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18629868424FAEBBF3E6A64CB9FC1E"/>
        </w:placeholder>
        <w15:appearance w15:val="hidden"/>
        <w:text/>
      </w:sdtPr>
      <w:sdtEndPr/>
      <w:sdtContent>
        <w:p w:rsidRPr="009B062B" w:rsidR="00AF30DD" w:rsidP="009B062B" w:rsidRDefault="00AF30DD" w14:paraId="5C83B05B" w14:textId="77777777">
          <w:pPr>
            <w:pStyle w:val="RubrikFrslagTIllRiksdagsbeslut"/>
          </w:pPr>
          <w:r w:rsidRPr="009B062B">
            <w:t>Förslag till riksdagsbeslut</w:t>
          </w:r>
        </w:p>
      </w:sdtContent>
    </w:sdt>
    <w:sdt>
      <w:sdtPr>
        <w:alias w:val="Yrkande 1"/>
        <w:tag w:val="f56a1b96-7743-41ca-bd56-7a9597689cae"/>
        <w:id w:val="1376888011"/>
        <w:lock w:val="sdtLocked"/>
      </w:sdtPr>
      <w:sdtEndPr/>
      <w:sdtContent>
        <w:p w:rsidR="00D308DA" w:rsidRDefault="00844175" w14:paraId="35AF8186" w14:textId="77777777">
          <w:pPr>
            <w:pStyle w:val="Frslagstext"/>
            <w:numPr>
              <w:ilvl w:val="0"/>
              <w:numId w:val="0"/>
            </w:numPr>
          </w:pPr>
          <w:r>
            <w:t>Riksdagen ställer sig bakom det som anförs i motionen om att göra en översyn av övervakningen av tung 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B32DDB11E4429BAF7085E07F1D594B"/>
        </w:placeholder>
        <w15:appearance w15:val="hidden"/>
        <w:text/>
      </w:sdtPr>
      <w:sdtEndPr/>
      <w:sdtContent>
        <w:p w:rsidRPr="009B062B" w:rsidR="006D79C9" w:rsidP="00333E95" w:rsidRDefault="006D79C9" w14:paraId="117F8338" w14:textId="77777777">
          <w:pPr>
            <w:pStyle w:val="Rubrik1"/>
          </w:pPr>
          <w:r>
            <w:t>Motivering</w:t>
          </w:r>
        </w:p>
      </w:sdtContent>
    </w:sdt>
    <w:p w:rsidRPr="00A65833" w:rsidR="00B47E4D" w:rsidP="00B47E4D" w:rsidRDefault="00B47E4D" w14:paraId="63D9A4B4" w14:textId="77777777">
      <w:pPr>
        <w:pStyle w:val="Normalutanindragellerluft"/>
      </w:pPr>
      <w:r w:rsidRPr="00A65833">
        <w:t>Ett växande problem i samhället är de lagbrott som begås på våra vägar, inte minst i samband med transporter med tung trafik. Överskridna hastighetsbestämmelser, fusk med kör- och vilotidsregler är inte bara allvarliga säkerhetsrisker utan snedvrider också konkurrensen och bidrar till dåliga förutsättningar för de åkare och</w:t>
      </w:r>
      <w:r>
        <w:t xml:space="preserve"> chaufförer som sköter sig.</w:t>
      </w:r>
    </w:p>
    <w:p w:rsidRPr="00A65833" w:rsidR="00B47E4D" w:rsidP="00B47E4D" w:rsidRDefault="00B47E4D" w14:paraId="2F90716C" w14:textId="77777777">
      <w:r w:rsidRPr="00A65833">
        <w:t xml:space="preserve">Polisens möjligheter att ingripa mot dessa brott har ökat under senare år, bland annat genom att man nu har möjlighet att klampa lastbilar när man bedömer att det är den enda åtgärden som kan få stopp på den olagliga aktiviteten. </w:t>
      </w:r>
    </w:p>
    <w:p w:rsidR="00652B73" w:rsidP="006A126E" w:rsidRDefault="00B47E4D" w14:paraId="535C0284" w14:textId="5D3EB9FD">
      <w:r w:rsidRPr="006A126E">
        <w:t>Polisen har dock svårt att, bland alla andra uppgifter, prioritera övervakningen av den tunga trafiken. Här behöver man tänka nytt för att få till stånd en effektiv övervakning. Det handlar om att bygga ut och förfina den automatiska trafiksäkerhets</w:t>
      </w:r>
      <w:r w:rsidR="006A126E">
        <w:softHyphen/>
      </w:r>
      <w:r w:rsidRPr="006A126E">
        <w:t>kontrollen, exempelvis vägkameror, men även andra vägar bör prövas. En sådan skulle kunna vara att inrätta en särskild enhet inom Polismyndigheten med ansvar för att beivra och utreda dessa brott. Här kan man titta på erfarenheterna från Tyskland där man sedan länge har en sådan polisenhet, BAG. Alternativt skulle man kunna delegera delar av trafikövervakningen till exempelvis Trafikverket eller någon annan myndighet med kompetens om vägtrafiken. Övervakningen av den tunga trafiken fungerar inte tillfredsställande idag och regeringen bör därför göra en översyn av hur den ska kunna förbättras.</w:t>
      </w:r>
    </w:p>
    <w:bookmarkStart w:name="_GoBack" w:id="1"/>
    <w:bookmarkEnd w:id="1"/>
    <w:p w:rsidRPr="006A126E" w:rsidR="006A126E" w:rsidP="006A126E" w:rsidRDefault="006A126E" w14:paraId="4A7217E2" w14:textId="77777777"/>
    <w:sdt>
      <w:sdtPr>
        <w:rPr>
          <w:i/>
          <w:noProof/>
        </w:rPr>
        <w:alias w:val="CC_Underskrifter"/>
        <w:tag w:val="CC_Underskrifter"/>
        <w:id w:val="583496634"/>
        <w:lock w:val="sdtContentLocked"/>
        <w:placeholder>
          <w:docPart w:val="2DFDCFED20EC4AFAB7EA0AF3FA5F886F"/>
        </w:placeholder>
        <w15:appearance w15:val="hidden"/>
      </w:sdtPr>
      <w:sdtEndPr>
        <w:rPr>
          <w:i w:val="0"/>
          <w:noProof w:val="0"/>
        </w:rPr>
      </w:sdtEndPr>
      <w:sdtContent>
        <w:p w:rsidR="004801AC" w:rsidP="00C51B8A" w:rsidRDefault="006A126E" w14:paraId="0D4865E8" w14:textId="1888F58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E9623D" w:rsidRDefault="00E9623D" w14:paraId="1420F2E4" w14:textId="77777777"/>
    <w:sectPr w:rsidR="00E962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68100" w14:textId="77777777" w:rsidR="00C34FB1" w:rsidRDefault="00C34FB1" w:rsidP="000C1CAD">
      <w:pPr>
        <w:spacing w:line="240" w:lineRule="auto"/>
      </w:pPr>
      <w:r>
        <w:separator/>
      </w:r>
    </w:p>
  </w:endnote>
  <w:endnote w:type="continuationSeparator" w:id="0">
    <w:p w14:paraId="61224AE5" w14:textId="77777777" w:rsidR="00C34FB1" w:rsidRDefault="00C34F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7EED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12B49" w14:textId="1E0D59C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12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3D3C7" w14:textId="77777777" w:rsidR="00C34FB1" w:rsidRDefault="00C34FB1" w:rsidP="000C1CAD">
      <w:pPr>
        <w:spacing w:line="240" w:lineRule="auto"/>
      </w:pPr>
      <w:r>
        <w:separator/>
      </w:r>
    </w:p>
  </w:footnote>
  <w:footnote w:type="continuationSeparator" w:id="0">
    <w:p w14:paraId="45ECBF02" w14:textId="77777777" w:rsidR="00C34FB1" w:rsidRDefault="00C34F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2D24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8869C5" wp14:anchorId="296862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A126E" w14:paraId="204E7ABE" w14:textId="77777777">
                          <w:pPr>
                            <w:jc w:val="right"/>
                          </w:pPr>
                          <w:sdt>
                            <w:sdtPr>
                              <w:alias w:val="CC_Noformat_Partikod"/>
                              <w:tag w:val="CC_Noformat_Partikod"/>
                              <w:id w:val="-53464382"/>
                              <w:placeholder>
                                <w:docPart w:val="B18BE0A348E44A849CF033C59B2C22A1"/>
                              </w:placeholder>
                              <w:text/>
                            </w:sdtPr>
                            <w:sdtEndPr/>
                            <w:sdtContent>
                              <w:r w:rsidR="00B47E4D">
                                <w:t>M</w:t>
                              </w:r>
                            </w:sdtContent>
                          </w:sdt>
                          <w:sdt>
                            <w:sdtPr>
                              <w:alias w:val="CC_Noformat_Partinummer"/>
                              <w:tag w:val="CC_Noformat_Partinummer"/>
                              <w:id w:val="-1709555926"/>
                              <w:placeholder>
                                <w:docPart w:val="1846073F855E4807B54E9305B390DFD6"/>
                              </w:placeholder>
                              <w:text/>
                            </w:sdtPr>
                            <w:sdtEndPr/>
                            <w:sdtContent>
                              <w:r w:rsidR="00B47E4D">
                                <w:t>1748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6862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A126E" w14:paraId="204E7ABE" w14:textId="77777777">
                    <w:pPr>
                      <w:jc w:val="right"/>
                    </w:pPr>
                    <w:sdt>
                      <w:sdtPr>
                        <w:alias w:val="CC_Noformat_Partikod"/>
                        <w:tag w:val="CC_Noformat_Partikod"/>
                        <w:id w:val="-53464382"/>
                        <w:placeholder>
                          <w:docPart w:val="B18BE0A348E44A849CF033C59B2C22A1"/>
                        </w:placeholder>
                        <w:text/>
                      </w:sdtPr>
                      <w:sdtEndPr/>
                      <w:sdtContent>
                        <w:r w:rsidR="00B47E4D">
                          <w:t>M</w:t>
                        </w:r>
                      </w:sdtContent>
                    </w:sdt>
                    <w:sdt>
                      <w:sdtPr>
                        <w:alias w:val="CC_Noformat_Partinummer"/>
                        <w:tag w:val="CC_Noformat_Partinummer"/>
                        <w:id w:val="-1709555926"/>
                        <w:placeholder>
                          <w:docPart w:val="1846073F855E4807B54E9305B390DFD6"/>
                        </w:placeholder>
                        <w:text/>
                      </w:sdtPr>
                      <w:sdtEndPr/>
                      <w:sdtContent>
                        <w:r w:rsidR="00B47E4D">
                          <w:t>1748</w:t>
                        </w:r>
                      </w:sdtContent>
                    </w:sdt>
                  </w:p>
                </w:txbxContent>
              </v:textbox>
              <w10:wrap anchorx="page"/>
            </v:shape>
          </w:pict>
        </mc:Fallback>
      </mc:AlternateContent>
    </w:r>
  </w:p>
  <w:p w:rsidRPr="00293C4F" w:rsidR="004F35FE" w:rsidP="00776B74" w:rsidRDefault="004F35FE" w14:paraId="33D62D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126E" w14:paraId="18A956FF" w14:textId="77777777">
    <w:pPr>
      <w:jc w:val="right"/>
    </w:pPr>
    <w:sdt>
      <w:sdtPr>
        <w:alias w:val="CC_Noformat_Partikod"/>
        <w:tag w:val="CC_Noformat_Partikod"/>
        <w:id w:val="559911109"/>
        <w:placeholder>
          <w:docPart w:val="1846073F855E4807B54E9305B390DFD6"/>
        </w:placeholder>
        <w:text/>
      </w:sdtPr>
      <w:sdtEndPr/>
      <w:sdtContent>
        <w:r w:rsidR="00B47E4D">
          <w:t>M</w:t>
        </w:r>
      </w:sdtContent>
    </w:sdt>
    <w:sdt>
      <w:sdtPr>
        <w:alias w:val="CC_Noformat_Partinummer"/>
        <w:tag w:val="CC_Noformat_Partinummer"/>
        <w:id w:val="1197820850"/>
        <w:text/>
      </w:sdtPr>
      <w:sdtEndPr/>
      <w:sdtContent>
        <w:r w:rsidR="00B47E4D">
          <w:t>1748</w:t>
        </w:r>
      </w:sdtContent>
    </w:sdt>
  </w:p>
  <w:p w:rsidR="004F35FE" w:rsidP="00776B74" w:rsidRDefault="004F35FE" w14:paraId="337B2A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126E" w14:paraId="0A5E883B" w14:textId="77777777">
    <w:pPr>
      <w:jc w:val="right"/>
    </w:pPr>
    <w:sdt>
      <w:sdtPr>
        <w:alias w:val="CC_Noformat_Partikod"/>
        <w:tag w:val="CC_Noformat_Partikod"/>
        <w:id w:val="1471015553"/>
        <w:lock w:val="contentLocked"/>
        <w:text/>
      </w:sdtPr>
      <w:sdtEndPr/>
      <w:sdtContent>
        <w:r w:rsidR="00B47E4D">
          <w:t>M</w:t>
        </w:r>
      </w:sdtContent>
    </w:sdt>
    <w:sdt>
      <w:sdtPr>
        <w:alias w:val="CC_Noformat_Partinummer"/>
        <w:tag w:val="CC_Noformat_Partinummer"/>
        <w:id w:val="-2014525982"/>
        <w:lock w:val="contentLocked"/>
        <w:text/>
      </w:sdtPr>
      <w:sdtEndPr/>
      <w:sdtContent>
        <w:r w:rsidR="00B47E4D">
          <w:t>1748</w:t>
        </w:r>
      </w:sdtContent>
    </w:sdt>
  </w:p>
  <w:p w:rsidR="004F35FE" w:rsidP="00A314CF" w:rsidRDefault="006A126E" w14:paraId="679CE3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A126E" w14:paraId="08BE41B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A126E" w14:paraId="05EC9A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:2409</w:t>
        </w:r>
      </w:sdtContent>
    </w:sdt>
  </w:p>
  <w:p w:rsidR="004F35FE" w:rsidP="00E03A3D" w:rsidRDefault="006A126E" w14:paraId="60DC972A"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B47E4D" w14:paraId="09A003B2" w14:textId="77777777">
        <w:pPr>
          <w:pStyle w:val="FSHRub2"/>
        </w:pPr>
        <w:r>
          <w:t>Övervakning av tung trafik</w:t>
        </w:r>
      </w:p>
    </w:sdtContent>
  </w:sdt>
  <w:sdt>
    <w:sdtPr>
      <w:alias w:val="CC_Boilerplate_3"/>
      <w:tag w:val="CC_Boilerplate_3"/>
      <w:id w:val="1606463544"/>
      <w:lock w:val="sdtContentLocked"/>
      <w15:appearance w15:val="hidden"/>
      <w:text w:multiLine="1"/>
    </w:sdtPr>
    <w:sdtEndPr/>
    <w:sdtContent>
      <w:p w:rsidR="004F35FE" w:rsidP="00283E0F" w:rsidRDefault="004F35FE" w14:paraId="5ABA8A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E4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6A6"/>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0C8"/>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3D9"/>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26E"/>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175"/>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B19"/>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468"/>
    <w:rsid w:val="00950317"/>
    <w:rsid w:val="00951B93"/>
    <w:rsid w:val="00951E4D"/>
    <w:rsid w:val="009527EA"/>
    <w:rsid w:val="00952AE5"/>
    <w:rsid w:val="00954203"/>
    <w:rsid w:val="00954D67"/>
    <w:rsid w:val="00955EC2"/>
    <w:rsid w:val="009564E1"/>
    <w:rsid w:val="009566C8"/>
    <w:rsid w:val="009573B3"/>
    <w:rsid w:val="009575ED"/>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1BA4"/>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E4D"/>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0C3"/>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FB1"/>
    <w:rsid w:val="00C35733"/>
    <w:rsid w:val="00C362D1"/>
    <w:rsid w:val="00C369D4"/>
    <w:rsid w:val="00C37833"/>
    <w:rsid w:val="00C37957"/>
    <w:rsid w:val="00C4288F"/>
    <w:rsid w:val="00C43A7C"/>
    <w:rsid w:val="00C463D5"/>
    <w:rsid w:val="00C51B8A"/>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8DA"/>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23D"/>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A7B914"/>
  <w15:chartTrackingRefBased/>
  <w15:docId w15:val="{ED526D76-147F-4EC8-903B-4B402963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18629868424FAEBBF3E6A64CB9FC1E"/>
        <w:category>
          <w:name w:val="Allmänt"/>
          <w:gallery w:val="placeholder"/>
        </w:category>
        <w:types>
          <w:type w:val="bbPlcHdr"/>
        </w:types>
        <w:behaviors>
          <w:behavior w:val="content"/>
        </w:behaviors>
        <w:guid w:val="{C793F650-21D4-43A5-8048-5D09CEE13906}"/>
      </w:docPartPr>
      <w:docPartBody>
        <w:p w:rsidR="00A40B46" w:rsidRDefault="006A60BC">
          <w:pPr>
            <w:pStyle w:val="2418629868424FAEBBF3E6A64CB9FC1E"/>
          </w:pPr>
          <w:r w:rsidRPr="005A0A93">
            <w:rPr>
              <w:rStyle w:val="Platshllartext"/>
            </w:rPr>
            <w:t>Förslag till riksdagsbeslut</w:t>
          </w:r>
        </w:p>
      </w:docPartBody>
    </w:docPart>
    <w:docPart>
      <w:docPartPr>
        <w:name w:val="8CB32DDB11E4429BAF7085E07F1D594B"/>
        <w:category>
          <w:name w:val="Allmänt"/>
          <w:gallery w:val="placeholder"/>
        </w:category>
        <w:types>
          <w:type w:val="bbPlcHdr"/>
        </w:types>
        <w:behaviors>
          <w:behavior w:val="content"/>
        </w:behaviors>
        <w:guid w:val="{B9EB87FD-9576-4F64-90D9-F6BFBD83DC33}"/>
      </w:docPartPr>
      <w:docPartBody>
        <w:p w:rsidR="00A40B46" w:rsidRDefault="006A60BC">
          <w:pPr>
            <w:pStyle w:val="8CB32DDB11E4429BAF7085E07F1D594B"/>
          </w:pPr>
          <w:r w:rsidRPr="005A0A93">
            <w:rPr>
              <w:rStyle w:val="Platshllartext"/>
            </w:rPr>
            <w:t>Motivering</w:t>
          </w:r>
        </w:p>
      </w:docPartBody>
    </w:docPart>
    <w:docPart>
      <w:docPartPr>
        <w:name w:val="B18BE0A348E44A849CF033C59B2C22A1"/>
        <w:category>
          <w:name w:val="Allmänt"/>
          <w:gallery w:val="placeholder"/>
        </w:category>
        <w:types>
          <w:type w:val="bbPlcHdr"/>
        </w:types>
        <w:behaviors>
          <w:behavior w:val="content"/>
        </w:behaviors>
        <w:guid w:val="{F0AEF128-6B48-4AA6-BF91-48F41D481519}"/>
      </w:docPartPr>
      <w:docPartBody>
        <w:p w:rsidR="00A40B46" w:rsidRDefault="006A60BC">
          <w:pPr>
            <w:pStyle w:val="B18BE0A348E44A849CF033C59B2C22A1"/>
          </w:pPr>
          <w:r>
            <w:rPr>
              <w:rStyle w:val="Platshllartext"/>
            </w:rPr>
            <w:t xml:space="preserve"> </w:t>
          </w:r>
        </w:p>
      </w:docPartBody>
    </w:docPart>
    <w:docPart>
      <w:docPartPr>
        <w:name w:val="1846073F855E4807B54E9305B390DFD6"/>
        <w:category>
          <w:name w:val="Allmänt"/>
          <w:gallery w:val="placeholder"/>
        </w:category>
        <w:types>
          <w:type w:val="bbPlcHdr"/>
        </w:types>
        <w:behaviors>
          <w:behavior w:val="content"/>
        </w:behaviors>
        <w:guid w:val="{FD15BB96-5E00-4A10-8DF5-7CC36456E5C6}"/>
      </w:docPartPr>
      <w:docPartBody>
        <w:p w:rsidR="00A40B46" w:rsidRDefault="006A60BC">
          <w:pPr>
            <w:pStyle w:val="1846073F855E4807B54E9305B390DFD6"/>
          </w:pPr>
          <w:r>
            <w:t xml:space="preserve"> </w:t>
          </w:r>
        </w:p>
      </w:docPartBody>
    </w:docPart>
    <w:docPart>
      <w:docPartPr>
        <w:name w:val="2DFDCFED20EC4AFAB7EA0AF3FA5F886F"/>
        <w:category>
          <w:name w:val="Allmänt"/>
          <w:gallery w:val="placeholder"/>
        </w:category>
        <w:types>
          <w:type w:val="bbPlcHdr"/>
        </w:types>
        <w:behaviors>
          <w:behavior w:val="content"/>
        </w:behaviors>
        <w:guid w:val="{9A2A1284-AC93-4FFA-A1F5-72BEC1A94C0D}"/>
      </w:docPartPr>
      <w:docPartBody>
        <w:p w:rsidR="00000000" w:rsidRDefault="00690A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BC"/>
    <w:rsid w:val="00613354"/>
    <w:rsid w:val="006A60BC"/>
    <w:rsid w:val="00A40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18629868424FAEBBF3E6A64CB9FC1E">
    <w:name w:val="2418629868424FAEBBF3E6A64CB9FC1E"/>
  </w:style>
  <w:style w:type="paragraph" w:customStyle="1" w:styleId="5C5B6CEDAEF64488A3FFABEA3C64E2FA">
    <w:name w:val="5C5B6CEDAEF64488A3FFABEA3C64E2FA"/>
  </w:style>
  <w:style w:type="paragraph" w:customStyle="1" w:styleId="01DC01EDD23C484BAACC4125B247A7EB">
    <w:name w:val="01DC01EDD23C484BAACC4125B247A7EB"/>
  </w:style>
  <w:style w:type="paragraph" w:customStyle="1" w:styleId="8CB32DDB11E4429BAF7085E07F1D594B">
    <w:name w:val="8CB32DDB11E4429BAF7085E07F1D594B"/>
  </w:style>
  <w:style w:type="paragraph" w:customStyle="1" w:styleId="50F201F0BBE6488AA25D3DC705EED40A">
    <w:name w:val="50F201F0BBE6488AA25D3DC705EED40A"/>
  </w:style>
  <w:style w:type="paragraph" w:customStyle="1" w:styleId="B18BE0A348E44A849CF033C59B2C22A1">
    <w:name w:val="B18BE0A348E44A849CF033C59B2C22A1"/>
  </w:style>
  <w:style w:type="paragraph" w:customStyle="1" w:styleId="1846073F855E4807B54E9305B390DFD6">
    <w:name w:val="1846073F855E4807B54E9305B390D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FBAB7-6888-4264-85EA-D241F8A260AE}"/>
</file>

<file path=customXml/itemProps2.xml><?xml version="1.0" encoding="utf-8"?>
<ds:datastoreItem xmlns:ds="http://schemas.openxmlformats.org/officeDocument/2006/customXml" ds:itemID="{54E9F1AF-92FD-49CA-946D-BE04EBCBB76F}"/>
</file>

<file path=customXml/itemProps3.xml><?xml version="1.0" encoding="utf-8"?>
<ds:datastoreItem xmlns:ds="http://schemas.openxmlformats.org/officeDocument/2006/customXml" ds:itemID="{7877C948-D762-475D-8880-ABA1B2914B97}"/>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1405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M1748 Övervakning av tung trafik</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