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3A7" w:rsidRPr="009B4FCB" w:rsidRDefault="007F63A7">
      <w:pPr>
        <w:pStyle w:val="Rubrik1"/>
      </w:pPr>
      <w:r w:rsidRPr="009B4FCB">
        <w:t>Förslag till riksdagsbeslut</w:t>
      </w:r>
    </w:p>
    <w:p w:rsidR="007F63A7" w:rsidRPr="009B4FCB" w:rsidRDefault="007F63A7">
      <w:pPr>
        <w:pStyle w:val="Hemstlatt"/>
        <w:ind w:left="0"/>
      </w:pPr>
      <w:r w:rsidRPr="009B4FCB">
        <w:t>Riksdagen tillkännager för regeringen som sin mening vad som anförs i motionen om behovet av ett ”religions- och kultu</w:t>
      </w:r>
      <w:r w:rsidRPr="009B4FCB">
        <w:t>r</w:t>
      </w:r>
      <w:r w:rsidRPr="009B4FCB">
        <w:t>råd”.</w:t>
      </w:r>
    </w:p>
    <w:p w:rsidR="007F63A7" w:rsidRPr="009B4FCB" w:rsidRDefault="007F63A7">
      <w:pPr>
        <w:pStyle w:val="Rubrik1"/>
      </w:pPr>
      <w:r w:rsidRPr="009B4FCB">
        <w:t>Motivering</w:t>
      </w:r>
    </w:p>
    <w:p w:rsidR="007F63A7" w:rsidRPr="009B4FCB" w:rsidRDefault="007F63A7">
      <w:r w:rsidRPr="009B4FCB">
        <w:t>Diskussionen om de s.k. Mohammedkarikatyrerna visar hur svårt det är att tala om mänskliga rättigheter, yttrandefrihet och respekt för olika religioner. Globaliseringen ställer nya krav. Det finns ett uppenbart behov av att finna former för en konstruktiv dialog med företrädare för olika religiösa och kult</w:t>
      </w:r>
      <w:r w:rsidRPr="009B4FCB">
        <w:t>u</w:t>
      </w:r>
      <w:r w:rsidRPr="009B4FCB">
        <w:t>rella grupperingar i samhället. Det är inte rimligt att extrema krafter får ta över den mediala bilden av religioner och etniska grupper. Det i sig bidrar till spänningar och misstro mellan människor både i Sverige och i andra länder.</w:t>
      </w:r>
    </w:p>
    <w:p w:rsidR="007F63A7" w:rsidRPr="009B4FCB" w:rsidRDefault="007F63A7">
      <w:pPr>
        <w:pStyle w:val="Normaltindrag"/>
      </w:pPr>
      <w:r w:rsidRPr="009B4FCB">
        <w:t>Frågan om samförstånd och dialog mellan religiösa och kulturella grupper diskuteras allt oftare i FN och i andra internationella forum. Därför är det viktigt att regeringen har en direkt kontakt och dialog med företrädare för olika samfund och kulturella grupper. Det är också</w:t>
      </w:r>
      <w:r w:rsidRPr="009B4FCB">
        <w:t xml:space="preserve"> viktigt att det finns u</w:t>
      </w:r>
      <w:r w:rsidRPr="009B4FCB">
        <w:t>t</w:t>
      </w:r>
      <w:r w:rsidRPr="009B4FCB">
        <w:t>rymme för återkommande träffar mellan nämnda grupper och den politiska ledningen i Sverige, och då gärna med statsministern närvarande.</w:t>
      </w:r>
    </w:p>
    <w:p w:rsidR="007F63A7" w:rsidRPr="009B4FCB" w:rsidRDefault="007F63A7">
      <w:pPr>
        <w:pStyle w:val="Normaltindrag"/>
      </w:pPr>
      <w:r w:rsidRPr="009B4FCB">
        <w:t>Därför bör riksdagen uppmana regeringen att skapa ett ”religions- och ku</w:t>
      </w:r>
      <w:r w:rsidRPr="009B4FCB">
        <w:t>l</w:t>
      </w:r>
      <w:r w:rsidRPr="009B4FCB">
        <w:t>turråd”. I rådet bör det finnas en blandning av företrädare från riksdagspart</w:t>
      </w:r>
      <w:r w:rsidRPr="009B4FCB">
        <w:t>i</w:t>
      </w:r>
      <w:r w:rsidRPr="009B4FCB">
        <w:t>erna, olika trossamfund och ledande frivilligorganisationer. Syftet ska vara att diskutera svåra frågor av nationell såväl som internationell karaktär. Det är viktigt att utgångspunkten för ett sådant råd också innefattar en dialog som rör de grundvärderingar som det svenska samhället vilar på i ett alltmer mångku</w:t>
      </w:r>
      <w:r w:rsidRPr="009B4FCB">
        <w:t>l</w:t>
      </w:r>
      <w:r w:rsidRPr="009B4FCB">
        <w:t>turellt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FCB">
        <w:trPr>
          <w:cantSplit/>
        </w:trPr>
        <w:tc>
          <w:tcPr>
            <w:tcW w:w="3046" w:type="dxa"/>
          </w:tcPr>
          <w:p w:rsidR="007F63A7" w:rsidRPr="009B4FCB" w:rsidRDefault="007F63A7">
            <w:pPr>
              <w:pStyle w:val="UnderskriftDatum"/>
              <w:spacing w:before="240"/>
            </w:pPr>
            <w:r w:rsidRPr="009B4FCB">
              <w:lastRenderedPageBreak/>
              <w:t>Stockholm den 4 oktober 2007</w:t>
            </w:r>
          </w:p>
        </w:tc>
        <w:tc>
          <w:tcPr>
            <w:tcW w:w="3047" w:type="dxa"/>
          </w:tcPr>
          <w:p w:rsidR="007F63A7" w:rsidRPr="009B4FCB" w:rsidRDefault="007F63A7">
            <w:pPr>
              <w:pStyle w:val="Underskrifter"/>
              <w:spacing w:before="240"/>
            </w:pPr>
          </w:p>
        </w:tc>
      </w:tr>
      <w:tr w:rsidR="00000000" w:rsidRPr="009B4FCB">
        <w:trPr>
          <w:cantSplit/>
        </w:trPr>
        <w:tc>
          <w:tcPr>
            <w:tcW w:w="3046" w:type="dxa"/>
          </w:tcPr>
          <w:p w:rsidR="007F63A7" w:rsidRPr="009B4FCB" w:rsidRDefault="007F63A7">
            <w:pPr>
              <w:pStyle w:val="Underskrifter"/>
            </w:pPr>
            <w:r w:rsidRPr="009B4FCB">
              <w:t>Aleksander Gabelic (s)</w:t>
            </w:r>
          </w:p>
        </w:tc>
        <w:tc>
          <w:tcPr>
            <w:tcW w:w="3046" w:type="dxa"/>
          </w:tcPr>
          <w:p w:rsidR="007F63A7" w:rsidRPr="009B4FCB" w:rsidRDefault="007F63A7">
            <w:pPr>
              <w:pStyle w:val="Underskrifter"/>
            </w:pPr>
          </w:p>
        </w:tc>
      </w:tr>
    </w:tbl>
    <w:p w:rsidR="007F63A7" w:rsidRPr="009B4FCB" w:rsidRDefault="007F63A7">
      <w:pPr>
        <w:pStyle w:val="Normaltindrag"/>
      </w:pPr>
    </w:p>
    <w:sectPr w:rsidR="007F63A7" w:rsidRPr="009B4F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3A7" w:rsidRPr="009B4FCB" w:rsidRDefault="007F63A7">
      <w:r w:rsidRPr="009B4FCB">
        <w:separator/>
      </w:r>
    </w:p>
  </w:endnote>
  <w:endnote w:type="continuationSeparator" w:id="0">
    <w:p w:rsidR="007F63A7" w:rsidRPr="009B4FCB" w:rsidRDefault="007F63A7">
      <w:r w:rsidRPr="009B4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9B4FCB">
    <w:pPr>
      <w:pStyle w:val="Sidfot"/>
    </w:pPr>
    <w:r w:rsidRPr="009B4F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663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3A7" w:rsidRDefault="007F63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3A7" w:rsidRDefault="007F63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9B4FCB">
    <w:pPr>
      <w:pStyle w:val="Sidfot"/>
    </w:pPr>
    <w:r w:rsidRPr="009B4F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502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3A7" w:rsidRDefault="007F63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3A7" w:rsidRDefault="007F63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9B4FCB">
    <w:pPr>
      <w:pStyle w:val="Sidfot"/>
    </w:pPr>
    <w:r w:rsidRPr="009B4F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06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3A7" w:rsidRDefault="007F6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3A7" w:rsidRDefault="007F6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3A7" w:rsidRPr="009B4FCB" w:rsidRDefault="007F63A7">
      <w:r w:rsidRPr="009B4FCB">
        <w:separator/>
      </w:r>
    </w:p>
  </w:footnote>
  <w:footnote w:type="continuationSeparator" w:id="0">
    <w:p w:rsidR="007F63A7" w:rsidRPr="009B4FCB" w:rsidRDefault="007F63A7">
      <w:r w:rsidRPr="009B4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9B4FCB">
    <w:pPr>
      <w:pStyle w:val="Sidhuvud"/>
    </w:pPr>
    <w:r w:rsidRPr="009B4F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281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3A7" w:rsidRDefault="007F63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3A7" w:rsidRDefault="007F63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9B4FCB">
    <w:pPr>
      <w:pStyle w:val="Sidhuvud"/>
    </w:pPr>
    <w:r w:rsidRPr="009B4F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778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3A7" w:rsidRDefault="007F63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3A7" w:rsidRDefault="007F63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A7" w:rsidRPr="009B4FCB" w:rsidRDefault="007F63A7">
    <w:pPr>
      <w:pStyle w:val="FSHNormal"/>
      <w:tabs>
        <w:tab w:val="right" w:pos="5840"/>
      </w:tabs>
    </w:pPr>
    <w:r w:rsidRPr="009B4FCB">
      <w:br/>
    </w:r>
    <w:r w:rsidRPr="009B4FCB">
      <w:fldChar w:fldCharType="begin" w:fldLock="1"/>
    </w:r>
    <w:r w:rsidRPr="009B4FCB">
      <w:instrText xml:space="preserve"> DOCPROPERTY</w:instrText>
    </w:r>
    <w:r w:rsidRPr="009B4FCB">
      <w:rPr>
        <w:sz w:val="18"/>
      </w:rPr>
      <w:instrText xml:space="preserve"> "YearUser" *\charformat </w:instrText>
    </w:r>
    <w:r w:rsidRPr="009B4FCB">
      <w:fldChar w:fldCharType="separate"/>
    </w:r>
    <w:r w:rsidRPr="009B4FCB">
      <w:t>2007/08</w:t>
    </w:r>
    <w:r w:rsidRPr="009B4FCB">
      <w:fldChar w:fldCharType="end"/>
    </w:r>
    <w:r w:rsidRPr="009B4FCB">
      <w:t xml:space="preserve"> </w:t>
    </w:r>
    <w:r w:rsidRPr="009B4FCB">
      <w:tab/>
      <w:t xml:space="preserve">mnr: </w:t>
    </w:r>
    <w:r w:rsidRPr="009B4FCB">
      <w:fldChar w:fldCharType="begin" w:fldLock="1"/>
    </w:r>
    <w:r w:rsidRPr="009B4FCB">
      <w:instrText xml:space="preserve"> DOCPROPERTY</w:instrText>
    </w:r>
    <w:r w:rsidRPr="009B4FCB">
      <w:rPr>
        <w:sz w:val="18"/>
      </w:rPr>
      <w:instrText xml:space="preserve"> "Motionsnummer" *\charformat </w:instrText>
    </w:r>
    <w:r w:rsidRPr="009B4FCB">
      <w:fldChar w:fldCharType="separate"/>
    </w:r>
    <w:r w:rsidRPr="009B4FCB">
      <w:t>Kr271</w:t>
    </w:r>
    <w:r w:rsidRPr="009B4FCB">
      <w:fldChar w:fldCharType="end"/>
    </w:r>
    <w:r w:rsidRPr="009B4FCB">
      <w:br/>
    </w:r>
    <w:r w:rsidRPr="009B4FCB">
      <w:fldChar w:fldCharType="begin" w:fldLock="1"/>
    </w:r>
    <w:r w:rsidRPr="009B4FCB">
      <w:instrText xml:space="preserve"> DOCPROPERTY</w:instrText>
    </w:r>
    <w:r w:rsidRPr="009B4FCB">
      <w:rPr>
        <w:sz w:val="18"/>
      </w:rPr>
      <w:instrText xml:space="preserve"> "Samling" *\charformat </w:instrText>
    </w:r>
    <w:r w:rsidRPr="009B4FCB">
      <w:fldChar w:fldCharType="end"/>
    </w:r>
    <w:r w:rsidRPr="009B4FCB">
      <w:tab/>
      <w:t xml:space="preserve">pnr: </w:t>
    </w:r>
    <w:r w:rsidRPr="009B4FCB">
      <w:fldChar w:fldCharType="begin" w:fldLock="1"/>
    </w:r>
    <w:r w:rsidRPr="009B4FCB">
      <w:instrText xml:space="preserve"> DOCPROPERTY</w:instrText>
    </w:r>
    <w:r w:rsidRPr="009B4FCB">
      <w:rPr>
        <w:sz w:val="18"/>
      </w:rPr>
      <w:instrText xml:space="preserve"> "Partinummer" *\charformat </w:instrText>
    </w:r>
    <w:r w:rsidRPr="009B4FCB">
      <w:fldChar w:fldCharType="separate"/>
    </w:r>
    <w:r w:rsidRPr="009B4FCB">
      <w:t>s45189</w:t>
    </w:r>
    <w:r w:rsidRPr="009B4FCB">
      <w:fldChar w:fldCharType="end"/>
    </w:r>
  </w:p>
  <w:p w:rsidR="007F63A7" w:rsidRPr="009B4FCB" w:rsidRDefault="007F63A7">
    <w:pPr>
      <w:pStyle w:val="FSHRub1"/>
    </w:pPr>
    <w:r w:rsidRPr="009B4FCB">
      <w:t>Motion till riksdagen</w:t>
    </w:r>
    <w:r w:rsidRPr="009B4FCB">
      <w:br/>
    </w:r>
    <w:r w:rsidRPr="009B4FCB">
      <w:fldChar w:fldCharType="begin" w:fldLock="1"/>
    </w:r>
    <w:r w:rsidRPr="009B4FCB">
      <w:instrText xml:space="preserve"> DOCPROPERTY "YearUser" *\charformat </w:instrText>
    </w:r>
    <w:r w:rsidRPr="009B4FCB">
      <w:fldChar w:fldCharType="separate"/>
    </w:r>
    <w:r w:rsidRPr="009B4FCB">
      <w:t>2007/08</w:t>
    </w:r>
    <w:r w:rsidRPr="009B4FCB">
      <w:fldChar w:fldCharType="end"/>
    </w:r>
    <w:r w:rsidRPr="009B4FCB">
      <w:t>:</w:t>
    </w:r>
    <w:r w:rsidRPr="009B4FCB">
      <w:fldChar w:fldCharType="begin" w:fldLock="1"/>
    </w:r>
    <w:r w:rsidRPr="009B4FCB">
      <w:instrText xml:space="preserve"> DOCPROPERTY "Motionsnummer" *\charformat </w:instrText>
    </w:r>
    <w:r w:rsidRPr="009B4FCB">
      <w:fldChar w:fldCharType="separate"/>
    </w:r>
    <w:r w:rsidRPr="009B4FCB">
      <w:t>Kr271</w:t>
    </w:r>
    <w:r w:rsidRPr="009B4FCB">
      <w:fldChar w:fldCharType="end"/>
    </w:r>
  </w:p>
  <w:p w:rsidR="007F63A7" w:rsidRPr="009B4FCB" w:rsidRDefault="007F63A7">
    <w:pPr>
      <w:pStyle w:val="FSHNormalS5"/>
    </w:pPr>
    <w:r w:rsidRPr="009B4FCB">
      <w:fldChar w:fldCharType="begin" w:fldLock="1"/>
    </w:r>
    <w:r w:rsidRPr="009B4FCB">
      <w:instrText xml:space="preserve"> DOCPROPERTY "MotionarText" *\charformat </w:instrText>
    </w:r>
    <w:r w:rsidRPr="009B4FCB">
      <w:fldChar w:fldCharType="separate"/>
    </w:r>
    <w:r w:rsidRPr="009B4FCB">
      <w:t>av Aleksander Gabelic (s)</w:t>
    </w:r>
    <w:r w:rsidRPr="009B4FCB">
      <w:fldChar w:fldCharType="end"/>
    </w:r>
    <w:r w:rsidRPr="009B4FCB">
      <w:br/>
    </w:r>
    <w:r w:rsidRPr="009B4FCB">
      <w:fldChar w:fldCharType="begin" w:fldLock="1"/>
    </w:r>
    <w:r w:rsidRPr="009B4FCB">
      <w:instrText xml:space="preserve"> DOCPROPERTY "SvarFrasKort" *\charformat </w:instrText>
    </w:r>
    <w:r w:rsidRPr="009B4FCB">
      <w:fldChar w:fldCharType="end"/>
    </w:r>
  </w:p>
  <w:p w:rsidR="007F63A7" w:rsidRPr="009B4FCB" w:rsidRDefault="007F63A7">
    <w:pPr>
      <w:pStyle w:val="FSHTitel"/>
    </w:pPr>
    <w:r w:rsidRPr="009B4FCB">
      <w:fldChar w:fldCharType="begin" w:fldLock="1"/>
    </w:r>
    <w:r w:rsidRPr="009B4FCB">
      <w:instrText xml:space="preserve"> DOCPROPERTY</w:instrText>
    </w:r>
    <w:r w:rsidRPr="009B4FCB">
      <w:rPr>
        <w:sz w:val="18"/>
      </w:rPr>
      <w:instrText xml:space="preserve"> "RubrikSvar" *\charformat </w:instrText>
    </w:r>
    <w:r w:rsidRPr="009B4FCB">
      <w:fldChar w:fldCharType="separate"/>
    </w:r>
    <w:r w:rsidRPr="009B4FCB">
      <w:t>Ett ”religions- och kulturråd”</w:t>
    </w:r>
    <w:r w:rsidRPr="009B4FCB">
      <w:fldChar w:fldCharType="end"/>
    </w:r>
  </w:p>
  <w:p w:rsidR="007F63A7" w:rsidRPr="009B4FCB" w:rsidRDefault="007F63A7">
    <w:pPr>
      <w:pStyle w:val="Normal00"/>
    </w:pPr>
  </w:p>
  <w:p w:rsidR="007F63A7" w:rsidRPr="009B4FCB" w:rsidRDefault="007F63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4095728">
    <w:abstractNumId w:val="8"/>
  </w:num>
  <w:num w:numId="2" w16cid:durableId="1095399252">
    <w:abstractNumId w:val="9"/>
  </w:num>
  <w:num w:numId="3" w16cid:durableId="660356481">
    <w:abstractNumId w:val="8"/>
  </w:num>
  <w:num w:numId="4" w16cid:durableId="1036588518">
    <w:abstractNumId w:val="9"/>
  </w:num>
  <w:num w:numId="5" w16cid:durableId="1368525367">
    <w:abstractNumId w:val="13"/>
  </w:num>
  <w:num w:numId="6" w16cid:durableId="487747373">
    <w:abstractNumId w:val="10"/>
  </w:num>
  <w:num w:numId="7" w16cid:durableId="1908614910">
    <w:abstractNumId w:val="11"/>
  </w:num>
  <w:num w:numId="8" w16cid:durableId="103622391">
    <w:abstractNumId w:val="12"/>
  </w:num>
  <w:num w:numId="9" w16cid:durableId="107506427">
    <w:abstractNumId w:val="8"/>
  </w:num>
  <w:num w:numId="10" w16cid:durableId="1805191931">
    <w:abstractNumId w:val="3"/>
  </w:num>
  <w:num w:numId="11" w16cid:durableId="1591112789">
    <w:abstractNumId w:val="2"/>
  </w:num>
  <w:num w:numId="12" w16cid:durableId="820658384">
    <w:abstractNumId w:val="1"/>
  </w:num>
  <w:num w:numId="13" w16cid:durableId="631598922">
    <w:abstractNumId w:val="0"/>
  </w:num>
  <w:num w:numId="14" w16cid:durableId="1255936390">
    <w:abstractNumId w:val="9"/>
  </w:num>
  <w:num w:numId="15" w16cid:durableId="1820656343">
    <w:abstractNumId w:val="7"/>
  </w:num>
  <w:num w:numId="16" w16cid:durableId="863634261">
    <w:abstractNumId w:val="6"/>
  </w:num>
  <w:num w:numId="17" w16cid:durableId="180701918">
    <w:abstractNumId w:val="5"/>
  </w:num>
  <w:num w:numId="18" w16cid:durableId="1551452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9BC986C-06D5-4428-B703-83622FDB0471}"/>
  </w:docVars>
  <w:rsids>
    <w:rsidRoot w:val="0089743E"/>
    <w:rsid w:val="007F63A7"/>
    <w:rsid w:val="0089743E"/>
    <w:rsid w:val="009B4F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2A22C0-36F0-4D51-8ACF-1C14000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1437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s45189</vt:lpstr>
    </vt:vector>
  </TitlesOfParts>
  <Company>Riksdagen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s45189</dc:title>
  <dc:subject>s45189</dc:subject>
  <dc:creator>Riksdagen</dc:creator>
  <cp:keywords>Riksdagen</cp:keywords>
  <dc:description>TKG-ktrl, MSMQ4mb, PersReg-Distribution mm</dc:description>
  <cp:lastModifiedBy>Lars Brink</cp:lastModifiedBy>
  <cp:revision>2</cp:revision>
  <cp:lastPrinted>2007-12-03T07:20:00Z</cp:lastPrinted>
  <dcterms:created xsi:type="dcterms:W3CDTF">2025-12-17T06:33:00Z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”religions- och kulturråd”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”religions- och kulturråd”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20072008000000000115000451890069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20072008000000000115000451890069</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{92BF5825-89AD-4C91-8073-965D24CEB1C7}</vt:lpwstr>
  </property>
  <property fmtid="{D5CDD505-2E9C-101B-9397-08002B2CF9AE}" pid="53" name="Överföringar">
    <vt:i4>0</vt:i4>
  </property>
  <property fmtid="{D5CDD505-2E9C-101B-9397-08002B2CF9AE}" pid="54" name="Checksum">
    <vt:lpwstr>*1005381073987*</vt:lpwstr>
  </property>
  <property fmtid="{D5CDD505-2E9C-101B-9397-08002B2CF9AE}" pid="55" name="skuggnummer">
    <vt:lpwstr>1765</vt:lpwstr>
  </property>
  <property fmtid="{D5CDD505-2E9C-101B-9397-08002B2CF9AE}" pid="56" name="urixVersion">
    <vt:lpwstr>3.2.0.8</vt:lpwstr>
  </property>
  <property fmtid="{D5CDD505-2E9C-101B-9397-08002B2CF9AE}" pid="57" name="urixOrigin">
    <vt:lpwstr>071203 08:20:09.414</vt:lpwstr>
  </property>
  <property fmtid="{D5CDD505-2E9C-101B-9397-08002B2CF9AE}" pid="58" name="urixGuid">
    <vt:lpwstr>{4FC229F5-AE87-4F3A-8AFC-DFFB2E601538}</vt:lpwstr>
  </property>
</Properties>
</file>