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3043C" w:rsidP="00DA0661">
      <w:pPr>
        <w:pStyle w:val="Title"/>
      </w:pPr>
      <w:bookmarkStart w:id="0" w:name="Start"/>
      <w:bookmarkEnd w:id="0"/>
      <w:r>
        <w:t xml:space="preserve">Svar på fråga 2021/22:525 av </w:t>
      </w:r>
      <w:r w:rsidR="00856DD0">
        <w:t>Thomas Morell</w:t>
      </w:r>
      <w:r>
        <w:t xml:space="preserve"> (</w:t>
      </w:r>
      <w:r w:rsidR="00856DD0">
        <w:t>SD</w:t>
      </w:r>
      <w:r>
        <w:t>)</w:t>
      </w:r>
      <w:r>
        <w:br/>
      </w:r>
      <w:r w:rsidR="00856DD0">
        <w:t>En godtagbar postservice</w:t>
      </w:r>
    </w:p>
    <w:p w:rsidR="00CD134A" w:rsidP="006A12F1">
      <w:pPr>
        <w:pStyle w:val="BodyText"/>
      </w:pPr>
      <w:r>
        <w:t>Thomas Morell</w:t>
      </w:r>
      <w:r w:rsidR="0063043C">
        <w:t xml:space="preserve"> har frågat </w:t>
      </w:r>
      <w:r w:rsidR="00410670">
        <w:t xml:space="preserve">näringsministern </w:t>
      </w:r>
      <w:r w:rsidRPr="00410670" w:rsidR="00410670">
        <w:t>hur regeringen avser att agera så att människor som bor i utsatta områden får en godtagbar postservice</w:t>
      </w:r>
      <w:r w:rsidR="007E71C5">
        <w:t>.</w:t>
      </w:r>
      <w:r w:rsidR="00A6598E">
        <w:t xml:space="preserve"> </w:t>
      </w:r>
      <w:r w:rsidR="00410670">
        <w:t>Arbetet inom regeringen är så fördelat att det är jag som ska svara på frågan.</w:t>
      </w:r>
    </w:p>
    <w:p w:rsidR="0063043C" w:rsidP="006A12F1">
      <w:pPr>
        <w:pStyle w:val="BodyText"/>
      </w:pPr>
      <w:r w:rsidRPr="0052265E">
        <w:t xml:space="preserve">Post- och telestyrelsen (PTS) är den myndighet som är utsedd av regeringen att ha tillsyn över efterlevnaden av postlagen </w:t>
      </w:r>
      <w:r w:rsidR="00CD134A">
        <w:t xml:space="preserve">(2010:1045) </w:t>
      </w:r>
      <w:r w:rsidRPr="0052265E">
        <w:t xml:space="preserve">och av de föreskrifter och tillståndsvillkor som har meddelats med stöd av lagen. </w:t>
      </w:r>
      <w:r w:rsidRPr="0052265E">
        <w:t>PostNord</w:t>
      </w:r>
      <w:r w:rsidRPr="0052265E">
        <w:t xml:space="preserve"> Group AB (Postnord) är utsedd att tillhandahålla den samhällsomfattande posttjänsten. I PTS tillsyn ingår att fortlöpande följa utvecklingen inklusive hur Postnord hanterat frågorna om utdelningsstopp </w:t>
      </w:r>
      <w:r w:rsidR="00616A3D">
        <w:t xml:space="preserve">av postförsändelser </w:t>
      </w:r>
      <w:r w:rsidRPr="0052265E">
        <w:t>och bevaka att den faktiska nivån på postservicen i landet motsvarar samhällets behov och statens krav.</w:t>
      </w:r>
      <w:r w:rsidR="006827B1">
        <w:t xml:space="preserve"> Jag kan inte uttala mig om </w:t>
      </w:r>
      <w:r w:rsidR="00BB54A9">
        <w:t>vad som händer i specifika fall men PTS generella syn är att Postnord ska arbeta aktivt</w:t>
      </w:r>
      <w:r w:rsidR="008B13D9">
        <w:t xml:space="preserve"> med att återuppta utdelning i de fall utdelningsstopp</w:t>
      </w:r>
      <w:r w:rsidR="00616A3D">
        <w:t xml:space="preserve"> av postförsändelser</w:t>
      </w:r>
      <w:r w:rsidR="008B13D9">
        <w:t xml:space="preserve"> införts. </w:t>
      </w:r>
      <w:r w:rsidR="00F968C3">
        <w:t xml:space="preserve">I fall där det </w:t>
      </w:r>
      <w:r w:rsidR="00183D49">
        <w:t xml:space="preserve">finns </w:t>
      </w:r>
      <w:r w:rsidR="00F968C3">
        <w:t>arbetsmiljöproblem för Postnords personal kan det vara så att olika samhällsfunktioner måste samarbeta.</w:t>
      </w:r>
      <w:r w:rsidRPr="0052265E">
        <w:t xml:space="preserve"> Jag har fullt förtroende för PTS tillsyn på postområdet.</w:t>
      </w:r>
    </w:p>
    <w:p w:rsidR="0063043C" w:rsidP="006A12F1">
      <w:pPr>
        <w:pStyle w:val="BodyText"/>
      </w:pPr>
      <w:r>
        <w:t xml:space="preserve">Stockholm den </w:t>
      </w:r>
      <w:sdt>
        <w:sdtPr>
          <w:id w:val="2032990546"/>
          <w:placeholder>
            <w:docPart w:val="5517BFF281B84363993D943A86DCA5B7"/>
          </w:placeholder>
          <w:dataBinding w:xpath="/ns0:DocumentInfo[1]/ns0:BaseInfo[1]/ns0:HeaderDate[1]" w:storeItemID="{BC44846E-AA44-4479-BF6C-18CE85C9429E}" w:prefixMappings="xmlns:ns0='http://lp/documentinfo/RK' "/>
          <w:date w:fullDate="2021-12-1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7A79D4">
            <w:t>15 december 2021</w:t>
          </w:r>
        </w:sdtContent>
      </w:sdt>
    </w:p>
    <w:p w:rsidR="0063043C" w:rsidP="00471B06">
      <w:pPr>
        <w:pStyle w:val="Brdtextutanavstnd"/>
      </w:pPr>
    </w:p>
    <w:p w:rsidR="0063043C" w:rsidP="00471B06">
      <w:pPr>
        <w:pStyle w:val="Brdtextutanavstnd"/>
      </w:pPr>
    </w:p>
    <w:p w:rsidR="0063043C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86FBC589008D4EB2A10E854BE3055720"/>
        </w:placeholder>
        <w:dataBinding w:xpath="/ns0:DocumentInfo[1]/ns0:BaseInfo[1]/ns0:TopSender[1]" w:storeItemID="{BC44846E-AA44-4479-BF6C-18CE85C9429E}" w:prefixMappings="xmlns:ns0='http://lp/documentinfo/RK' "/>
        <w:comboBox>
          <w:listItem w:value="Infrastrukturministern" w:displayText="Tomas Eneroth"/>
          <w:listItem w:value="Energi- och digitaliseringsministern" w:displayText="Anders Ygeman"/>
        </w:comboBox>
      </w:sdtPr>
      <w:sdtContent>
        <w:p w:rsidR="0063043C" w:rsidP="00422A41">
          <w:pPr>
            <w:pStyle w:val="BodyText"/>
          </w:pPr>
          <w:r>
            <w:t>Khashayar</w:t>
          </w:r>
          <w:r>
            <w:t xml:space="preserve"> Farmanbar</w:t>
          </w:r>
        </w:p>
      </w:sdtContent>
    </w:sdt>
    <w:p w:rsidR="0063043C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21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21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21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8070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8070C" w:rsidRPr="007D73AB" w:rsidP="00340DE0">
          <w:pPr>
            <w:pStyle w:val="Header"/>
          </w:pPr>
        </w:p>
      </w:tc>
      <w:tc>
        <w:tcPr>
          <w:tcW w:w="1134" w:type="dxa"/>
        </w:tcPr>
        <w:p w:rsidR="0018070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8070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8070C" w:rsidRPr="00710A6C" w:rsidP="00EE3C0F">
          <w:pPr>
            <w:pStyle w:val="Header"/>
            <w:rPr>
              <w:b/>
            </w:rPr>
          </w:pPr>
        </w:p>
        <w:p w:rsidR="0018070C" w:rsidP="00EE3C0F">
          <w:pPr>
            <w:pStyle w:val="Header"/>
          </w:pPr>
        </w:p>
        <w:p w:rsidR="0018070C" w:rsidP="00EE3C0F">
          <w:pPr>
            <w:pStyle w:val="Header"/>
          </w:pPr>
        </w:p>
        <w:p w:rsidR="0018070C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6E5C942BF3349D6A881F52D318A00C6"/>
            </w:placeholder>
            <w:dataBinding w:xpath="/ns0:DocumentInfo[1]/ns0:BaseInfo[1]/ns0:Dnr[1]" w:storeItemID="{BC44846E-AA44-4479-BF6C-18CE85C9429E}" w:prefixMappings="xmlns:ns0='http://lp/documentinfo/RK' "/>
            <w:text/>
          </w:sdtPr>
          <w:sdtContent>
            <w:p w:rsidR="0018070C" w:rsidP="00EE3C0F">
              <w:pPr>
                <w:pStyle w:val="Header"/>
              </w:pPr>
              <w:r>
                <w:t>I2021/</w:t>
              </w:r>
              <w:r w:rsidR="0063043C">
                <w:t>03193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35E1B23610B4B5398EE18DB2E229FAB"/>
            </w:placeholder>
            <w:showingPlcHdr/>
            <w:dataBinding w:xpath="/ns0:DocumentInfo[1]/ns0:BaseInfo[1]/ns0:DocNumber[1]" w:storeItemID="{BC44846E-AA44-4479-BF6C-18CE85C9429E}" w:prefixMappings="xmlns:ns0='http://lp/documentinfo/RK' "/>
            <w:text/>
          </w:sdtPr>
          <w:sdtContent>
            <w:p w:rsidR="0018070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8070C" w:rsidP="00EE3C0F">
          <w:pPr>
            <w:pStyle w:val="Header"/>
          </w:pPr>
        </w:p>
      </w:tc>
      <w:tc>
        <w:tcPr>
          <w:tcW w:w="1134" w:type="dxa"/>
        </w:tcPr>
        <w:p w:rsidR="0018070C" w:rsidP="0094502D">
          <w:pPr>
            <w:pStyle w:val="Header"/>
          </w:pPr>
        </w:p>
        <w:p w:rsidR="0018070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D3FD400ADF14F10A1AF782CEC9D6F70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18070C" w:rsidRPr="0018070C" w:rsidP="00340DE0">
              <w:pPr>
                <w:pStyle w:val="Header"/>
                <w:rPr>
                  <w:b/>
                </w:rPr>
              </w:pPr>
              <w:r w:rsidRPr="0018070C">
                <w:rPr>
                  <w:b/>
                </w:rPr>
                <w:t>Infrastrukturdepartementet</w:t>
              </w:r>
            </w:p>
            <w:p w:rsidR="004A62E7" w:rsidP="00340DE0">
              <w:pPr>
                <w:pStyle w:val="Header"/>
              </w:pPr>
              <w:r w:rsidRPr="0018070C">
                <w:t>Energi- och digitaliseringsministern</w:t>
              </w:r>
            </w:p>
            <w:p w:rsidR="004A62E7" w:rsidP="00340DE0">
              <w:pPr>
                <w:pStyle w:val="Header"/>
              </w:pPr>
            </w:p>
            <w:p w:rsidR="0018070C" w:rsidRPr="00340DE0" w:rsidP="004A62E7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BFDC8E507F4462C9AEA2313E64B507A"/>
          </w:placeholder>
          <w:dataBinding w:xpath="/ns0:DocumentInfo[1]/ns0:BaseInfo[1]/ns0:Recipient[1]" w:storeItemID="{BC44846E-AA44-4479-BF6C-18CE85C9429E}" w:prefixMappings="xmlns:ns0='http://lp/documentinfo/RK' "/>
          <w:text w:multiLine="1"/>
        </w:sdtPr>
        <w:sdtContent>
          <w:tc>
            <w:tcPr>
              <w:tcW w:w="3170" w:type="dxa"/>
            </w:tcPr>
            <w:p w:rsidR="0018070C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8070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6E5C942BF3349D6A881F52D318A00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5AE82B-168A-4DED-9590-100C38668C77}"/>
      </w:docPartPr>
      <w:docPartBody>
        <w:p w:rsidR="00821FE8" w:rsidP="001E2312">
          <w:pPr>
            <w:pStyle w:val="D6E5C942BF3349D6A881F52D318A00C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35E1B23610B4B5398EE18DB2E229F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E44EDD-C55A-40C1-B69B-28FEB09674E8}"/>
      </w:docPartPr>
      <w:docPartBody>
        <w:p w:rsidR="00821FE8" w:rsidP="001E2312">
          <w:pPr>
            <w:pStyle w:val="435E1B23610B4B5398EE18DB2E229FA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D3FD400ADF14F10A1AF782CEC9D6F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0A2CEA-0BD7-4C3B-8CC5-99DF27FCD8AD}"/>
      </w:docPartPr>
      <w:docPartBody>
        <w:p w:rsidR="00821FE8" w:rsidP="001E2312">
          <w:pPr>
            <w:pStyle w:val="6D3FD400ADF14F10A1AF782CEC9D6F7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BFDC8E507F4462C9AEA2313E64B50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551DCE-B058-4AEC-9EFB-C98B427D7AF5}"/>
      </w:docPartPr>
      <w:docPartBody>
        <w:p w:rsidR="00821FE8" w:rsidP="001E2312">
          <w:pPr>
            <w:pStyle w:val="7BFDC8E507F4462C9AEA2313E64B507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517BFF281B84363993D943A86DCA5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DB4A20-9E27-4AFD-B8D2-EB2A38C55851}"/>
      </w:docPartPr>
      <w:docPartBody>
        <w:p w:rsidR="00821FE8" w:rsidP="001E2312">
          <w:pPr>
            <w:pStyle w:val="5517BFF281B84363993D943A86DCA5B7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86FBC589008D4EB2A10E854BE30557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936B8A-6DCC-435A-920C-D8D9309A5DB3}"/>
      </w:docPartPr>
      <w:docPartBody>
        <w:p w:rsidR="00821FE8" w:rsidP="001E2312">
          <w:pPr>
            <w:pStyle w:val="86FBC589008D4EB2A10E854BE3055720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177985F3F2140D9945493FCF2465FFC">
    <w:name w:val="B177985F3F2140D9945493FCF2465FFC"/>
    <w:rsid w:val="001E2312"/>
  </w:style>
  <w:style w:type="character" w:styleId="PlaceholderText">
    <w:name w:val="Placeholder Text"/>
    <w:basedOn w:val="DefaultParagraphFont"/>
    <w:uiPriority w:val="99"/>
    <w:semiHidden/>
    <w:rsid w:val="001E2312"/>
    <w:rPr>
      <w:noProof w:val="0"/>
      <w:color w:val="808080"/>
    </w:rPr>
  </w:style>
  <w:style w:type="paragraph" w:customStyle="1" w:styleId="522FC0286C014E4A9002433462E7068C">
    <w:name w:val="522FC0286C014E4A9002433462E7068C"/>
    <w:rsid w:val="001E2312"/>
  </w:style>
  <w:style w:type="paragraph" w:customStyle="1" w:styleId="44BA7647F38F44888133A51711514AC8">
    <w:name w:val="44BA7647F38F44888133A51711514AC8"/>
    <w:rsid w:val="001E2312"/>
  </w:style>
  <w:style w:type="paragraph" w:customStyle="1" w:styleId="447C0ADDBC424B84A55E15786FCD9F49">
    <w:name w:val="447C0ADDBC424B84A55E15786FCD9F49"/>
    <w:rsid w:val="001E2312"/>
  </w:style>
  <w:style w:type="paragraph" w:customStyle="1" w:styleId="D6E5C942BF3349D6A881F52D318A00C6">
    <w:name w:val="D6E5C942BF3349D6A881F52D318A00C6"/>
    <w:rsid w:val="001E2312"/>
  </w:style>
  <w:style w:type="paragraph" w:customStyle="1" w:styleId="435E1B23610B4B5398EE18DB2E229FAB">
    <w:name w:val="435E1B23610B4B5398EE18DB2E229FAB"/>
    <w:rsid w:val="001E2312"/>
  </w:style>
  <w:style w:type="paragraph" w:customStyle="1" w:styleId="E82D35ADCC4A4C518B91035292B2FAAD">
    <w:name w:val="E82D35ADCC4A4C518B91035292B2FAAD"/>
    <w:rsid w:val="001E2312"/>
  </w:style>
  <w:style w:type="paragraph" w:customStyle="1" w:styleId="22DE8BD0424847199CA6C9A5FD03C4B7">
    <w:name w:val="22DE8BD0424847199CA6C9A5FD03C4B7"/>
    <w:rsid w:val="001E2312"/>
  </w:style>
  <w:style w:type="paragraph" w:customStyle="1" w:styleId="F50A72965E764273B3E9F6753501E8DE">
    <w:name w:val="F50A72965E764273B3E9F6753501E8DE"/>
    <w:rsid w:val="001E2312"/>
  </w:style>
  <w:style w:type="paragraph" w:customStyle="1" w:styleId="6D3FD400ADF14F10A1AF782CEC9D6F70">
    <w:name w:val="6D3FD400ADF14F10A1AF782CEC9D6F70"/>
    <w:rsid w:val="001E2312"/>
  </w:style>
  <w:style w:type="paragraph" w:customStyle="1" w:styleId="7BFDC8E507F4462C9AEA2313E64B507A">
    <w:name w:val="7BFDC8E507F4462C9AEA2313E64B507A"/>
    <w:rsid w:val="001E2312"/>
  </w:style>
  <w:style w:type="paragraph" w:customStyle="1" w:styleId="435E1B23610B4B5398EE18DB2E229FAB1">
    <w:name w:val="435E1B23610B4B5398EE18DB2E229FAB1"/>
    <w:rsid w:val="001E231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D3FD400ADF14F10A1AF782CEC9D6F701">
    <w:name w:val="6D3FD400ADF14F10A1AF782CEC9D6F701"/>
    <w:rsid w:val="001E231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BD7276AC3084395AC9A9C6F83369D7F">
    <w:name w:val="EBD7276AC3084395AC9A9C6F83369D7F"/>
    <w:rsid w:val="001E2312"/>
  </w:style>
  <w:style w:type="paragraph" w:customStyle="1" w:styleId="41483B9D54FA4385B49611E1FF4936D5">
    <w:name w:val="41483B9D54FA4385B49611E1FF4936D5"/>
    <w:rsid w:val="001E2312"/>
  </w:style>
  <w:style w:type="paragraph" w:customStyle="1" w:styleId="969D92B5A0A04BE08DB45D434AA10252">
    <w:name w:val="969D92B5A0A04BE08DB45D434AA10252"/>
    <w:rsid w:val="001E2312"/>
  </w:style>
  <w:style w:type="paragraph" w:customStyle="1" w:styleId="466939F606474B9190B789D56511827A">
    <w:name w:val="466939F606474B9190B789D56511827A"/>
    <w:rsid w:val="001E2312"/>
  </w:style>
  <w:style w:type="paragraph" w:customStyle="1" w:styleId="63F75F45E1314D219C9C46D741120ADE">
    <w:name w:val="63F75F45E1314D219C9C46D741120ADE"/>
    <w:rsid w:val="001E2312"/>
  </w:style>
  <w:style w:type="paragraph" w:customStyle="1" w:styleId="218F2BE9F7E74997B2E0095926E3D639">
    <w:name w:val="218F2BE9F7E74997B2E0095926E3D639"/>
    <w:rsid w:val="001E2312"/>
  </w:style>
  <w:style w:type="paragraph" w:customStyle="1" w:styleId="E401E2B411544133978C1F37E2D6D299">
    <w:name w:val="E401E2B411544133978C1F37E2D6D299"/>
    <w:rsid w:val="001E2312"/>
  </w:style>
  <w:style w:type="paragraph" w:customStyle="1" w:styleId="5517BFF281B84363993D943A86DCA5B7">
    <w:name w:val="5517BFF281B84363993D943A86DCA5B7"/>
    <w:rsid w:val="001E2312"/>
  </w:style>
  <w:style w:type="paragraph" w:customStyle="1" w:styleId="86FBC589008D4EB2A10E854BE3055720">
    <w:name w:val="86FBC589008D4EB2A10E854BE3055720"/>
    <w:rsid w:val="001E231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Khashayar Farmanbar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2021-12-15T00:00:00</HeaderDate>
    <Office/>
    <Dnr>I2021/03193</Dnr>
    <ParagrafNr/>
    <DocumentTitle/>
    <VisitingAddress/>
    <Extra1/>
    <Extra2/>
    <Extra3>Thomas Morell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86600114-45b0-4737-8bae-178d8abcd7ba</RD_Svarsid>
  </documentManagement>
</p:properties>
</file>

<file path=customXml/itemProps1.xml><?xml version="1.0" encoding="utf-8"?>
<ds:datastoreItem xmlns:ds="http://schemas.openxmlformats.org/officeDocument/2006/customXml" ds:itemID="{45003CDF-6916-4C68-A2F7-2909EBD31CD9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BC44846E-AA44-4479-BF6C-18CE85C9429E}"/>
</file>

<file path=customXml/itemProps4.xml><?xml version="1.0" encoding="utf-8"?>
<ds:datastoreItem xmlns:ds="http://schemas.openxmlformats.org/officeDocument/2006/customXml" ds:itemID="{600847BC-F4F1-494A-80D2-7474DF996D05}"/>
</file>

<file path=customXml/itemProps5.xml><?xml version="1.0" encoding="utf-8"?>
<ds:datastoreItem xmlns:ds="http://schemas.openxmlformats.org/officeDocument/2006/customXml" ds:itemID="{B458927D-B5EC-4C7E-98EA-DE04D1AC1D8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204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525 av Thomas Morell (SD) En godtagbar postservice.docx</dc:title>
  <cp:revision>5</cp:revision>
  <dcterms:created xsi:type="dcterms:W3CDTF">2021-12-10T13:34:00Z</dcterms:created>
  <dcterms:modified xsi:type="dcterms:W3CDTF">2021-12-14T13:11:00Z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