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46F042E" w14:textId="77777777">
        <w:tc>
          <w:tcPr>
            <w:tcW w:w="2268" w:type="dxa"/>
          </w:tcPr>
          <w:p w14:paraId="675A294D"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8EF6E81" w14:textId="77777777" w:rsidR="006E4E11" w:rsidRDefault="006E4E11" w:rsidP="007242A3">
            <w:pPr>
              <w:framePr w:w="5035" w:h="1644" w:wrap="notBeside" w:vAnchor="page" w:hAnchor="page" w:x="6573" w:y="721"/>
              <w:rPr>
                <w:rFonts w:ascii="TradeGothic" w:hAnsi="TradeGothic"/>
                <w:i/>
                <w:sz w:val="18"/>
              </w:rPr>
            </w:pPr>
          </w:p>
        </w:tc>
      </w:tr>
      <w:tr w:rsidR="006E4E11" w14:paraId="3A019B1E" w14:textId="77777777">
        <w:tc>
          <w:tcPr>
            <w:tcW w:w="2268" w:type="dxa"/>
          </w:tcPr>
          <w:p w14:paraId="12005731"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21DBDA8" w14:textId="77777777" w:rsidR="006E4E11" w:rsidRDefault="006E4E11" w:rsidP="007242A3">
            <w:pPr>
              <w:framePr w:w="5035" w:h="1644" w:wrap="notBeside" w:vAnchor="page" w:hAnchor="page" w:x="6573" w:y="721"/>
              <w:rPr>
                <w:rFonts w:ascii="TradeGothic" w:hAnsi="TradeGothic"/>
                <w:b/>
                <w:sz w:val="22"/>
              </w:rPr>
            </w:pPr>
          </w:p>
        </w:tc>
      </w:tr>
      <w:tr w:rsidR="006E4E11" w14:paraId="20D61ACB" w14:textId="77777777">
        <w:tc>
          <w:tcPr>
            <w:tcW w:w="3402" w:type="dxa"/>
            <w:gridSpan w:val="2"/>
          </w:tcPr>
          <w:p w14:paraId="6AA89381" w14:textId="77777777" w:rsidR="006E4E11" w:rsidRDefault="006E4E11" w:rsidP="007242A3">
            <w:pPr>
              <w:framePr w:w="5035" w:h="1644" w:wrap="notBeside" w:vAnchor="page" w:hAnchor="page" w:x="6573" w:y="721"/>
            </w:pPr>
          </w:p>
        </w:tc>
        <w:tc>
          <w:tcPr>
            <w:tcW w:w="1865" w:type="dxa"/>
          </w:tcPr>
          <w:p w14:paraId="602FB240" w14:textId="77777777" w:rsidR="006E4E11" w:rsidRDefault="006E4E11" w:rsidP="007242A3">
            <w:pPr>
              <w:framePr w:w="5035" w:h="1644" w:wrap="notBeside" w:vAnchor="page" w:hAnchor="page" w:x="6573" w:y="721"/>
            </w:pPr>
          </w:p>
        </w:tc>
      </w:tr>
      <w:tr w:rsidR="006E4E11" w14:paraId="1A497A3E" w14:textId="77777777">
        <w:tc>
          <w:tcPr>
            <w:tcW w:w="2268" w:type="dxa"/>
          </w:tcPr>
          <w:p w14:paraId="50CE938B" w14:textId="77777777" w:rsidR="006E4E11" w:rsidRDefault="006E4E11" w:rsidP="007242A3">
            <w:pPr>
              <w:framePr w:w="5035" w:h="1644" w:wrap="notBeside" w:vAnchor="page" w:hAnchor="page" w:x="6573" w:y="721"/>
            </w:pPr>
          </w:p>
        </w:tc>
        <w:tc>
          <w:tcPr>
            <w:tcW w:w="2999" w:type="dxa"/>
            <w:gridSpan w:val="2"/>
          </w:tcPr>
          <w:p w14:paraId="1FFF255F" w14:textId="77777777" w:rsidR="006E4E11" w:rsidRPr="00ED583F" w:rsidRDefault="00DF2FE2" w:rsidP="007242A3">
            <w:pPr>
              <w:framePr w:w="5035" w:h="1644" w:wrap="notBeside" w:vAnchor="page" w:hAnchor="page" w:x="6573" w:y="721"/>
              <w:rPr>
                <w:sz w:val="20"/>
              </w:rPr>
            </w:pPr>
            <w:r>
              <w:rPr>
                <w:sz w:val="20"/>
              </w:rPr>
              <w:t>Dnr S2017/02595/FST</w:t>
            </w:r>
          </w:p>
        </w:tc>
      </w:tr>
      <w:tr w:rsidR="006E4E11" w14:paraId="515E5CE0" w14:textId="77777777">
        <w:tc>
          <w:tcPr>
            <w:tcW w:w="2268" w:type="dxa"/>
          </w:tcPr>
          <w:p w14:paraId="0FE35001" w14:textId="77777777" w:rsidR="006E4E11" w:rsidRDefault="006E4E11" w:rsidP="007242A3">
            <w:pPr>
              <w:framePr w:w="5035" w:h="1644" w:wrap="notBeside" w:vAnchor="page" w:hAnchor="page" w:x="6573" w:y="721"/>
            </w:pPr>
          </w:p>
        </w:tc>
        <w:tc>
          <w:tcPr>
            <w:tcW w:w="2999" w:type="dxa"/>
            <w:gridSpan w:val="2"/>
          </w:tcPr>
          <w:p w14:paraId="1E80E1AD"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E189EB4" w14:textId="77777777">
        <w:trPr>
          <w:trHeight w:val="284"/>
        </w:trPr>
        <w:tc>
          <w:tcPr>
            <w:tcW w:w="4911" w:type="dxa"/>
          </w:tcPr>
          <w:p w14:paraId="2C1DCB9A" w14:textId="77777777" w:rsidR="006E4E11" w:rsidRDefault="00DF2FE2">
            <w:pPr>
              <w:pStyle w:val="Avsndare"/>
              <w:framePr w:h="2483" w:wrap="notBeside" w:x="1504"/>
              <w:rPr>
                <w:b/>
                <w:i w:val="0"/>
                <w:sz w:val="22"/>
              </w:rPr>
            </w:pPr>
            <w:r>
              <w:rPr>
                <w:b/>
                <w:i w:val="0"/>
                <w:sz w:val="22"/>
              </w:rPr>
              <w:t>Socialdepartementet</w:t>
            </w:r>
          </w:p>
        </w:tc>
      </w:tr>
      <w:tr w:rsidR="006E4E11" w14:paraId="7A05D83E" w14:textId="77777777">
        <w:trPr>
          <w:trHeight w:val="284"/>
        </w:trPr>
        <w:tc>
          <w:tcPr>
            <w:tcW w:w="4911" w:type="dxa"/>
          </w:tcPr>
          <w:p w14:paraId="618D0501" w14:textId="77777777" w:rsidR="006E4E11" w:rsidRDefault="00DF2FE2">
            <w:pPr>
              <w:pStyle w:val="Avsndare"/>
              <w:framePr w:h="2483" w:wrap="notBeside" w:x="1504"/>
              <w:rPr>
                <w:bCs/>
                <w:iCs/>
              </w:rPr>
            </w:pPr>
            <w:r>
              <w:rPr>
                <w:bCs/>
                <w:iCs/>
              </w:rPr>
              <w:t>Barn-, äldre- och jämställdhetsministern</w:t>
            </w:r>
          </w:p>
        </w:tc>
      </w:tr>
      <w:tr w:rsidR="006E4E11" w:rsidRPr="00C12D85" w14:paraId="25CF1AD7" w14:textId="77777777">
        <w:trPr>
          <w:trHeight w:val="284"/>
        </w:trPr>
        <w:tc>
          <w:tcPr>
            <w:tcW w:w="4911" w:type="dxa"/>
          </w:tcPr>
          <w:p w14:paraId="579C64AD" w14:textId="7C0F7D17" w:rsidR="00C12D85" w:rsidRPr="00C12D85" w:rsidRDefault="00C12D85">
            <w:pPr>
              <w:pStyle w:val="Avsndare"/>
              <w:framePr w:h="2483" w:wrap="notBeside" w:x="1504"/>
              <w:rPr>
                <w:bCs/>
                <w:iCs/>
              </w:rPr>
            </w:pPr>
          </w:p>
        </w:tc>
      </w:tr>
      <w:tr w:rsidR="006E4E11" w:rsidRPr="00C12D85" w14:paraId="220144D8" w14:textId="77777777">
        <w:trPr>
          <w:trHeight w:val="284"/>
        </w:trPr>
        <w:tc>
          <w:tcPr>
            <w:tcW w:w="4911" w:type="dxa"/>
          </w:tcPr>
          <w:p w14:paraId="1545635B" w14:textId="77777777" w:rsidR="006E4E11" w:rsidRPr="00C12D85" w:rsidRDefault="006E4E11">
            <w:pPr>
              <w:pStyle w:val="Avsndare"/>
              <w:framePr w:h="2483" w:wrap="notBeside" w:x="1504"/>
              <w:rPr>
                <w:bCs/>
                <w:iCs/>
              </w:rPr>
            </w:pPr>
          </w:p>
        </w:tc>
      </w:tr>
      <w:tr w:rsidR="006E4E11" w:rsidRPr="00C12D85" w14:paraId="0D679720" w14:textId="77777777">
        <w:trPr>
          <w:trHeight w:val="284"/>
        </w:trPr>
        <w:tc>
          <w:tcPr>
            <w:tcW w:w="4911" w:type="dxa"/>
          </w:tcPr>
          <w:p w14:paraId="25BAE172" w14:textId="77777777" w:rsidR="006E4E11" w:rsidRPr="00C12D85" w:rsidRDefault="006E4E11">
            <w:pPr>
              <w:pStyle w:val="Avsndare"/>
              <w:framePr w:h="2483" w:wrap="notBeside" w:x="1504"/>
              <w:rPr>
                <w:bCs/>
                <w:iCs/>
              </w:rPr>
            </w:pPr>
          </w:p>
        </w:tc>
      </w:tr>
      <w:tr w:rsidR="006E4E11" w:rsidRPr="00C12D85" w14:paraId="365523BE" w14:textId="77777777">
        <w:trPr>
          <w:trHeight w:val="284"/>
        </w:trPr>
        <w:tc>
          <w:tcPr>
            <w:tcW w:w="4911" w:type="dxa"/>
          </w:tcPr>
          <w:p w14:paraId="5A1D6FC1" w14:textId="77777777" w:rsidR="006E4E11" w:rsidRPr="00C12D85" w:rsidRDefault="006E4E11">
            <w:pPr>
              <w:pStyle w:val="Avsndare"/>
              <w:framePr w:h="2483" w:wrap="notBeside" w:x="1504"/>
              <w:rPr>
                <w:bCs/>
                <w:iCs/>
              </w:rPr>
            </w:pPr>
          </w:p>
        </w:tc>
      </w:tr>
      <w:tr w:rsidR="006E4E11" w:rsidRPr="00C12D85" w14:paraId="3BB8D8B5" w14:textId="77777777">
        <w:trPr>
          <w:trHeight w:val="284"/>
        </w:trPr>
        <w:tc>
          <w:tcPr>
            <w:tcW w:w="4911" w:type="dxa"/>
          </w:tcPr>
          <w:p w14:paraId="7B4907B0" w14:textId="77777777" w:rsidR="006E4E11" w:rsidRPr="00C12D85" w:rsidRDefault="006E4E11">
            <w:pPr>
              <w:pStyle w:val="Avsndare"/>
              <w:framePr w:h="2483" w:wrap="notBeside" w:x="1504"/>
              <w:rPr>
                <w:bCs/>
                <w:iCs/>
              </w:rPr>
            </w:pPr>
          </w:p>
        </w:tc>
      </w:tr>
      <w:tr w:rsidR="006E4E11" w:rsidRPr="00C12D85" w14:paraId="6BD3DEE8" w14:textId="77777777">
        <w:trPr>
          <w:trHeight w:val="284"/>
        </w:trPr>
        <w:tc>
          <w:tcPr>
            <w:tcW w:w="4911" w:type="dxa"/>
          </w:tcPr>
          <w:p w14:paraId="3D5E75A4" w14:textId="77777777" w:rsidR="006E4E11" w:rsidRPr="00C12D85" w:rsidRDefault="006E4E11">
            <w:pPr>
              <w:pStyle w:val="Avsndare"/>
              <w:framePr w:h="2483" w:wrap="notBeside" w:x="1504"/>
              <w:rPr>
                <w:bCs/>
                <w:iCs/>
              </w:rPr>
            </w:pPr>
          </w:p>
        </w:tc>
      </w:tr>
      <w:tr w:rsidR="006E4E11" w:rsidRPr="00C12D85" w14:paraId="44251E98" w14:textId="77777777">
        <w:trPr>
          <w:trHeight w:val="284"/>
        </w:trPr>
        <w:tc>
          <w:tcPr>
            <w:tcW w:w="4911" w:type="dxa"/>
          </w:tcPr>
          <w:p w14:paraId="3A1B4B50" w14:textId="77777777" w:rsidR="006E4E11" w:rsidRPr="00C12D85" w:rsidRDefault="006E4E11">
            <w:pPr>
              <w:pStyle w:val="Avsndare"/>
              <w:framePr w:h="2483" w:wrap="notBeside" w:x="1504"/>
              <w:rPr>
                <w:bCs/>
                <w:iCs/>
              </w:rPr>
            </w:pPr>
          </w:p>
        </w:tc>
      </w:tr>
    </w:tbl>
    <w:p w14:paraId="5F138196" w14:textId="77777777" w:rsidR="006E4E11" w:rsidRDefault="00DF2FE2">
      <w:pPr>
        <w:framePr w:w="4400" w:h="2523" w:wrap="notBeside" w:vAnchor="page" w:hAnchor="page" w:x="6453" w:y="2445"/>
        <w:ind w:left="142"/>
      </w:pPr>
      <w:r>
        <w:t>Till riksdagen</w:t>
      </w:r>
    </w:p>
    <w:p w14:paraId="0A5F4591" w14:textId="77777777" w:rsidR="006E4E11" w:rsidRDefault="00DF2FE2" w:rsidP="00DF2FE2">
      <w:pPr>
        <w:pStyle w:val="RKrubrik"/>
        <w:pBdr>
          <w:bottom w:val="single" w:sz="4" w:space="1" w:color="auto"/>
        </w:pBdr>
        <w:spacing w:before="0" w:after="0"/>
      </w:pPr>
      <w:r>
        <w:t>Svar på fråga 2016/17:1282 av Sofia Arkelsten (M) Statens anslag för att träna ledarhundar</w:t>
      </w:r>
    </w:p>
    <w:p w14:paraId="03FC78A3" w14:textId="77777777" w:rsidR="006E4E11" w:rsidRDefault="006E4E11">
      <w:pPr>
        <w:pStyle w:val="RKnormal"/>
      </w:pPr>
    </w:p>
    <w:p w14:paraId="07ACB818" w14:textId="77777777" w:rsidR="006E4E11" w:rsidRDefault="00DF2FE2">
      <w:pPr>
        <w:pStyle w:val="RKnormal"/>
      </w:pPr>
      <w:r>
        <w:t>Sofia Arkelsten har frågat mig hur jag avser att agera för att korta kötiderna för att få en ledarhund samt hur jag ser på att anslagen till ledarhundar inte höjts på tio år trots att kostnaderna för att träna ledarhundar ökar.</w:t>
      </w:r>
    </w:p>
    <w:p w14:paraId="081F3103" w14:textId="77777777" w:rsidR="0086712A" w:rsidRDefault="0086712A">
      <w:pPr>
        <w:pStyle w:val="RKnormal"/>
      </w:pPr>
    </w:p>
    <w:p w14:paraId="2FA7EDB9" w14:textId="2551E1EA" w:rsidR="0086712A" w:rsidRDefault="0086712A">
      <w:pPr>
        <w:pStyle w:val="RKnormal"/>
      </w:pPr>
      <w:r>
        <w:t xml:space="preserve">Det finns i dag </w:t>
      </w:r>
      <w:r w:rsidR="0041718E">
        <w:t xml:space="preserve">knappt </w:t>
      </w:r>
      <w:r>
        <w:t xml:space="preserve">300 aktiva ledarhundar i Sverige. Behovet av nya ledarhundar är </w:t>
      </w:r>
      <w:r w:rsidR="003C048F">
        <w:t>knappt</w:t>
      </w:r>
      <w:r>
        <w:t xml:space="preserve"> 40 </w:t>
      </w:r>
      <w:r w:rsidR="009474D5">
        <w:t xml:space="preserve">stycken </w:t>
      </w:r>
      <w:bookmarkStart w:id="0" w:name="_GoBack"/>
      <w:bookmarkEnd w:id="0"/>
      <w:r>
        <w:t>per år. Drygt hälften av dessa ersätter hundar som tas ur tjänst. För den årliga finansieringen av denna verksamhet finns sedan flera år 23 903 000 kronor avsatta</w:t>
      </w:r>
      <w:r w:rsidR="00EA4562">
        <w:t>.</w:t>
      </w:r>
      <w:r>
        <w:t xml:space="preserve"> </w:t>
      </w:r>
      <w:r w:rsidR="00663905">
        <w:t>Den ideella föreningen Synskadades riksförbund (SRF) har den myndighetsutövande uppgiften att fördela ledarhundar och Myndigheten för delaktighet (MFD) har i uppdrag att upphandla ledarhundar åt SRF.</w:t>
      </w:r>
    </w:p>
    <w:p w14:paraId="58579D6F" w14:textId="77777777" w:rsidR="0041718E" w:rsidRDefault="0041718E">
      <w:pPr>
        <w:pStyle w:val="RKnormal"/>
      </w:pPr>
    </w:p>
    <w:p w14:paraId="343F9340" w14:textId="77777777" w:rsidR="00D53088" w:rsidRDefault="00D53088" w:rsidP="00D53088">
      <w:pPr>
        <w:pStyle w:val="RKnormal"/>
      </w:pPr>
      <w:r>
        <w:t>MFD har nyligen slutfört en upphandling av nya ledarhundar med avtalstid 1 januari 2018 till den 31 december 2021.</w:t>
      </w:r>
    </w:p>
    <w:p w14:paraId="0600D59F" w14:textId="77777777" w:rsidR="00D53088" w:rsidRDefault="00D53088">
      <w:pPr>
        <w:pStyle w:val="RKnormal"/>
      </w:pPr>
    </w:p>
    <w:p w14:paraId="690FE04B" w14:textId="5D07D0AC" w:rsidR="0041718E" w:rsidRDefault="0041718E">
      <w:pPr>
        <w:pStyle w:val="RKnormal"/>
      </w:pPr>
      <w:r>
        <w:t>En uppföljning av verksamheten som redovisades den 28 april i år visar att verksamheten är stabil över tid även vad gäller antalet som står i kö för ledarhund. Kön mellan 2010 och 2016 har varierat mellan 38 personer (2012) och 59 personer (2015). Under 2016 var det 54 personer som stod i kö för ledarhund.</w:t>
      </w:r>
    </w:p>
    <w:p w14:paraId="211C8B8B" w14:textId="77777777" w:rsidR="003C048F" w:rsidRDefault="003C048F">
      <w:pPr>
        <w:pStyle w:val="RKnormal"/>
      </w:pPr>
    </w:p>
    <w:p w14:paraId="5F22155B" w14:textId="79C6798A" w:rsidR="003C048F" w:rsidRDefault="00D53088">
      <w:pPr>
        <w:pStyle w:val="RKnormal"/>
      </w:pPr>
      <w:r>
        <w:t xml:space="preserve">Utifrån detta </w:t>
      </w:r>
      <w:r w:rsidR="003C048F">
        <w:t xml:space="preserve">finns </w:t>
      </w:r>
      <w:r>
        <w:t xml:space="preserve">det idag </w:t>
      </w:r>
      <w:r w:rsidR="003C048F">
        <w:t>inget som tyder på att anslagna medel inte är tillräckliga eller att kön till ledarhundar de senaste åren skulle ha förändrats på något dramatiskt sätt</w:t>
      </w:r>
      <w:r w:rsidR="0016523B">
        <w:t>. Ledarhunden är ett mycket viktigt hjälpmedel som möjliggör en större frihet och delaktighet för många personer med synnedsättning. Jag</w:t>
      </w:r>
      <w:r>
        <w:t xml:space="preserve"> kommer </w:t>
      </w:r>
      <w:r w:rsidR="0016523B">
        <w:t>därför noga</w:t>
      </w:r>
      <w:r>
        <w:t xml:space="preserve"> följa </w:t>
      </w:r>
      <w:r w:rsidR="0016523B">
        <w:t xml:space="preserve">utvecklingen i </w:t>
      </w:r>
      <w:r>
        <w:t>frågan.</w:t>
      </w:r>
    </w:p>
    <w:p w14:paraId="399A374D" w14:textId="77777777" w:rsidR="00DF2FE2" w:rsidRDefault="00DF2FE2">
      <w:pPr>
        <w:pStyle w:val="RKnormal"/>
      </w:pPr>
    </w:p>
    <w:p w14:paraId="6C484662" w14:textId="77777777" w:rsidR="00DF2FE2" w:rsidRDefault="00DF2FE2">
      <w:pPr>
        <w:pStyle w:val="RKnormal"/>
      </w:pPr>
      <w:r>
        <w:t>Stockholm den 3 maj 2017</w:t>
      </w:r>
    </w:p>
    <w:p w14:paraId="2BC10D65" w14:textId="77777777" w:rsidR="00DF2FE2" w:rsidRDefault="00DF2FE2">
      <w:pPr>
        <w:pStyle w:val="RKnormal"/>
      </w:pPr>
    </w:p>
    <w:p w14:paraId="282BB5D5" w14:textId="77777777" w:rsidR="00DF2FE2" w:rsidRDefault="00DF2FE2">
      <w:pPr>
        <w:pStyle w:val="RKnormal"/>
      </w:pPr>
    </w:p>
    <w:p w14:paraId="2FEB7390" w14:textId="77777777" w:rsidR="00DF2FE2" w:rsidRDefault="00DF2FE2">
      <w:pPr>
        <w:pStyle w:val="RKnormal"/>
      </w:pPr>
      <w:r>
        <w:t>Åsa Regnér</w:t>
      </w:r>
    </w:p>
    <w:sectPr w:rsidR="00DF2FE2">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C9BD41" w14:textId="77777777" w:rsidR="00CB2468" w:rsidRDefault="00CB2468">
      <w:r>
        <w:separator/>
      </w:r>
    </w:p>
  </w:endnote>
  <w:endnote w:type="continuationSeparator" w:id="0">
    <w:p w14:paraId="0985E9FD" w14:textId="77777777" w:rsidR="00CB2468" w:rsidRDefault="00CB2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234811" w14:textId="77777777" w:rsidR="00CB2468" w:rsidRDefault="00CB2468">
      <w:r>
        <w:separator/>
      </w:r>
    </w:p>
  </w:footnote>
  <w:footnote w:type="continuationSeparator" w:id="0">
    <w:p w14:paraId="332BEF8A" w14:textId="77777777" w:rsidR="00CB2468" w:rsidRDefault="00CB24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F2ED4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45013">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7869914" w14:textId="77777777">
      <w:trPr>
        <w:cantSplit/>
      </w:trPr>
      <w:tc>
        <w:tcPr>
          <w:tcW w:w="3119" w:type="dxa"/>
        </w:tcPr>
        <w:p w14:paraId="7E85897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3F6AD48" w14:textId="77777777" w:rsidR="00E80146" w:rsidRDefault="00E80146">
          <w:pPr>
            <w:pStyle w:val="Sidhuvud"/>
            <w:ind w:right="360"/>
          </w:pPr>
        </w:p>
      </w:tc>
      <w:tc>
        <w:tcPr>
          <w:tcW w:w="1525" w:type="dxa"/>
        </w:tcPr>
        <w:p w14:paraId="09629F51" w14:textId="77777777" w:rsidR="00E80146" w:rsidRDefault="00E80146">
          <w:pPr>
            <w:pStyle w:val="Sidhuvud"/>
            <w:ind w:right="360"/>
          </w:pPr>
        </w:p>
      </w:tc>
    </w:tr>
  </w:tbl>
  <w:p w14:paraId="71AB6602"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2842E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A4CA833" w14:textId="77777777">
      <w:trPr>
        <w:cantSplit/>
      </w:trPr>
      <w:tc>
        <w:tcPr>
          <w:tcW w:w="3119" w:type="dxa"/>
        </w:tcPr>
        <w:p w14:paraId="1C9AA43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39B33E3" w14:textId="77777777" w:rsidR="00E80146" w:rsidRDefault="00E80146">
          <w:pPr>
            <w:pStyle w:val="Sidhuvud"/>
            <w:ind w:right="360"/>
          </w:pPr>
        </w:p>
      </w:tc>
      <w:tc>
        <w:tcPr>
          <w:tcW w:w="1525" w:type="dxa"/>
        </w:tcPr>
        <w:p w14:paraId="24227E1B" w14:textId="77777777" w:rsidR="00E80146" w:rsidRDefault="00E80146">
          <w:pPr>
            <w:pStyle w:val="Sidhuvud"/>
            <w:ind w:right="360"/>
          </w:pPr>
        </w:p>
      </w:tc>
    </w:tr>
  </w:tbl>
  <w:p w14:paraId="49DD96ED"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E1DC84" w14:textId="77777777" w:rsidR="00DF2FE2" w:rsidRDefault="00DF2FE2">
    <w:pPr>
      <w:framePr w:w="2948" w:h="1321" w:hRule="exact" w:wrap="notBeside" w:vAnchor="page" w:hAnchor="page" w:x="1362" w:y="653"/>
    </w:pPr>
    <w:r>
      <w:rPr>
        <w:noProof/>
        <w:lang w:eastAsia="sv-SE"/>
      </w:rPr>
      <w:drawing>
        <wp:inline distT="0" distB="0" distL="0" distR="0" wp14:anchorId="365A45A4" wp14:editId="402E77D3">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8D5883F" w14:textId="77777777" w:rsidR="00E80146" w:rsidRDefault="00E80146">
    <w:pPr>
      <w:pStyle w:val="RKrubrik"/>
      <w:keepNext w:val="0"/>
      <w:tabs>
        <w:tab w:val="clear" w:pos="1134"/>
        <w:tab w:val="clear" w:pos="2835"/>
      </w:tabs>
      <w:spacing w:before="0" w:after="0" w:line="320" w:lineRule="atLeast"/>
      <w:rPr>
        <w:bCs/>
      </w:rPr>
    </w:pPr>
  </w:p>
  <w:p w14:paraId="12D8BFFE" w14:textId="77777777" w:rsidR="00E80146" w:rsidRDefault="00E80146">
    <w:pPr>
      <w:rPr>
        <w:rFonts w:ascii="TradeGothic" w:hAnsi="TradeGothic"/>
        <w:b/>
        <w:bCs/>
        <w:spacing w:val="12"/>
        <w:sz w:val="22"/>
      </w:rPr>
    </w:pPr>
  </w:p>
  <w:p w14:paraId="204A245B" w14:textId="77777777" w:rsidR="00E80146" w:rsidRDefault="00E80146">
    <w:pPr>
      <w:pStyle w:val="RKrubrik"/>
      <w:keepNext w:val="0"/>
      <w:tabs>
        <w:tab w:val="clear" w:pos="1134"/>
        <w:tab w:val="clear" w:pos="2835"/>
      </w:tabs>
      <w:spacing w:before="0" w:after="0" w:line="320" w:lineRule="atLeast"/>
      <w:rPr>
        <w:bCs/>
      </w:rPr>
    </w:pPr>
  </w:p>
  <w:p w14:paraId="5761698F"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FE2"/>
    <w:rsid w:val="00001BFE"/>
    <w:rsid w:val="000B36C6"/>
    <w:rsid w:val="00150384"/>
    <w:rsid w:val="00160901"/>
    <w:rsid w:val="0016523B"/>
    <w:rsid w:val="001805B7"/>
    <w:rsid w:val="00367B1C"/>
    <w:rsid w:val="003C048F"/>
    <w:rsid w:val="004127D8"/>
    <w:rsid w:val="0041718E"/>
    <w:rsid w:val="004A328D"/>
    <w:rsid w:val="0058762B"/>
    <w:rsid w:val="00663905"/>
    <w:rsid w:val="006E4E11"/>
    <w:rsid w:val="007242A3"/>
    <w:rsid w:val="007A6855"/>
    <w:rsid w:val="0086712A"/>
    <w:rsid w:val="0092027A"/>
    <w:rsid w:val="009474D5"/>
    <w:rsid w:val="00955E31"/>
    <w:rsid w:val="00966CC3"/>
    <w:rsid w:val="00992E72"/>
    <w:rsid w:val="00AF26D1"/>
    <w:rsid w:val="00B45013"/>
    <w:rsid w:val="00C12D85"/>
    <w:rsid w:val="00CB2468"/>
    <w:rsid w:val="00D133D7"/>
    <w:rsid w:val="00D53088"/>
    <w:rsid w:val="00DF2FE2"/>
    <w:rsid w:val="00E80146"/>
    <w:rsid w:val="00E904D0"/>
    <w:rsid w:val="00EA4562"/>
    <w:rsid w:val="00EC25F9"/>
    <w:rsid w:val="00EC4143"/>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4B6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6712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6712A"/>
    <w:rPr>
      <w:rFonts w:ascii="Tahoma" w:hAnsi="Tahoma" w:cs="Tahoma"/>
      <w:sz w:val="16"/>
      <w:szCs w:val="16"/>
      <w:lang w:eastAsia="en-US"/>
    </w:rPr>
  </w:style>
  <w:style w:type="character" w:styleId="Kommentarsreferens">
    <w:name w:val="annotation reference"/>
    <w:basedOn w:val="Standardstycketeckensnitt"/>
    <w:rsid w:val="00EA4562"/>
    <w:rPr>
      <w:sz w:val="16"/>
      <w:szCs w:val="16"/>
    </w:rPr>
  </w:style>
  <w:style w:type="paragraph" w:styleId="Kommentarer">
    <w:name w:val="annotation text"/>
    <w:basedOn w:val="Normal"/>
    <w:link w:val="KommentarerChar"/>
    <w:rsid w:val="00EA4562"/>
    <w:pPr>
      <w:spacing w:line="240" w:lineRule="auto"/>
    </w:pPr>
    <w:rPr>
      <w:sz w:val="20"/>
    </w:rPr>
  </w:style>
  <w:style w:type="character" w:customStyle="1" w:styleId="KommentarerChar">
    <w:name w:val="Kommentarer Char"/>
    <w:basedOn w:val="Standardstycketeckensnitt"/>
    <w:link w:val="Kommentarer"/>
    <w:rsid w:val="00EA4562"/>
    <w:rPr>
      <w:rFonts w:ascii="OrigGarmnd BT" w:hAnsi="OrigGarmnd BT"/>
      <w:lang w:eastAsia="en-US"/>
    </w:rPr>
  </w:style>
  <w:style w:type="paragraph" w:styleId="Kommentarsmne">
    <w:name w:val="annotation subject"/>
    <w:basedOn w:val="Kommentarer"/>
    <w:next w:val="Kommentarer"/>
    <w:link w:val="KommentarsmneChar"/>
    <w:rsid w:val="00EA4562"/>
    <w:rPr>
      <w:b/>
      <w:bCs/>
    </w:rPr>
  </w:style>
  <w:style w:type="character" w:customStyle="1" w:styleId="KommentarsmneChar">
    <w:name w:val="Kommentarsämne Char"/>
    <w:basedOn w:val="KommentarerChar"/>
    <w:link w:val="Kommentarsmne"/>
    <w:rsid w:val="00EA4562"/>
    <w:rPr>
      <w:rFonts w:ascii="OrigGarmnd BT" w:hAnsi="OrigGarmnd BT"/>
      <w:b/>
      <w:bCs/>
      <w:lang w:eastAsia="en-US"/>
    </w:rPr>
  </w:style>
  <w:style w:type="character" w:styleId="Hyperlnk">
    <w:name w:val="Hyperlink"/>
    <w:basedOn w:val="Standardstycketeckensnitt"/>
    <w:rsid w:val="00C12D8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6712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6712A"/>
    <w:rPr>
      <w:rFonts w:ascii="Tahoma" w:hAnsi="Tahoma" w:cs="Tahoma"/>
      <w:sz w:val="16"/>
      <w:szCs w:val="16"/>
      <w:lang w:eastAsia="en-US"/>
    </w:rPr>
  </w:style>
  <w:style w:type="character" w:styleId="Kommentarsreferens">
    <w:name w:val="annotation reference"/>
    <w:basedOn w:val="Standardstycketeckensnitt"/>
    <w:rsid w:val="00EA4562"/>
    <w:rPr>
      <w:sz w:val="16"/>
      <w:szCs w:val="16"/>
    </w:rPr>
  </w:style>
  <w:style w:type="paragraph" w:styleId="Kommentarer">
    <w:name w:val="annotation text"/>
    <w:basedOn w:val="Normal"/>
    <w:link w:val="KommentarerChar"/>
    <w:rsid w:val="00EA4562"/>
    <w:pPr>
      <w:spacing w:line="240" w:lineRule="auto"/>
    </w:pPr>
    <w:rPr>
      <w:sz w:val="20"/>
    </w:rPr>
  </w:style>
  <w:style w:type="character" w:customStyle="1" w:styleId="KommentarerChar">
    <w:name w:val="Kommentarer Char"/>
    <w:basedOn w:val="Standardstycketeckensnitt"/>
    <w:link w:val="Kommentarer"/>
    <w:rsid w:val="00EA4562"/>
    <w:rPr>
      <w:rFonts w:ascii="OrigGarmnd BT" w:hAnsi="OrigGarmnd BT"/>
      <w:lang w:eastAsia="en-US"/>
    </w:rPr>
  </w:style>
  <w:style w:type="paragraph" w:styleId="Kommentarsmne">
    <w:name w:val="annotation subject"/>
    <w:basedOn w:val="Kommentarer"/>
    <w:next w:val="Kommentarer"/>
    <w:link w:val="KommentarsmneChar"/>
    <w:rsid w:val="00EA4562"/>
    <w:rPr>
      <w:b/>
      <w:bCs/>
    </w:rPr>
  </w:style>
  <w:style w:type="character" w:customStyle="1" w:styleId="KommentarsmneChar">
    <w:name w:val="Kommentarsämne Char"/>
    <w:basedOn w:val="KommentarerChar"/>
    <w:link w:val="Kommentarsmne"/>
    <w:rsid w:val="00EA4562"/>
    <w:rPr>
      <w:rFonts w:ascii="OrigGarmnd BT" w:hAnsi="OrigGarmnd BT"/>
      <w:b/>
      <w:bCs/>
      <w:lang w:eastAsia="en-US"/>
    </w:rPr>
  </w:style>
  <w:style w:type="character" w:styleId="Hyperlnk">
    <w:name w:val="Hyperlink"/>
    <w:basedOn w:val="Standardstycketeckensnitt"/>
    <w:rsid w:val="00C12D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64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ec184e62-4cdf-4b1b-bf79-185d08225a20</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F81C8A7E9A20754793B629E5C6DD2081" ma:contentTypeVersion="39" ma:contentTypeDescription="Skapa ett nytt dokument." ma:contentTypeScope="" ma:versionID="308dd5d61ce81a4c6a1e84aeeeeaf105">
  <xsd:schema xmlns:xsd="http://www.w3.org/2001/XMLSchema" xmlns:xs="http://www.w3.org/2001/XMLSchema" xmlns:p="http://schemas.microsoft.com/office/2006/metadata/properties" xmlns:ns2="a68c6c55-4fbb-48c7-bd04-03a904b43046" xmlns:ns3="6302a2f0-8e12-400b-b957-3ac472d2f4fa" targetNamespace="http://schemas.microsoft.com/office/2006/metadata/properties" ma:root="true" ma:fieldsID="2f5e22bccf39c1cc8b31b7eac700be9b" ns2:_="" ns3:_="">
    <xsd:import namespace="a68c6c55-4fbb-48c7-bd04-03a904b43046"/>
    <xsd:import namespace="6302a2f0-8e12-400b-b957-3ac472d2f4fa"/>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element ref="ns3:Delad" minOccurs="0"/>
                <xsd:element ref="ns3:Expedierad_x0020_till_x0020_Riksdagen" minOccurs="0"/>
                <xsd:element ref="ns3:Dn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f787df04-fe70-4072-a388-beb60cf7647d}" ma:internalName="TaxCatchAll" ma:showField="CatchAllData"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f787df04-fe70-4072-a388-beb60cf7647d}" ma:internalName="TaxCatchAllLabel" ma:readOnly="true" ma:showField="CatchAllDataLabel"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302a2f0-8e12-400b-b957-3ac472d2f4fa" elementFormDefault="qualified">
    <xsd:import namespace="http://schemas.microsoft.com/office/2006/documentManagement/types"/>
    <xsd:import namespace="http://schemas.microsoft.com/office/infopath/2007/PartnerControls"/>
    <xsd:element name="Delad" ma:index="20" nillable="true" ma:displayName="Delad" ma:default="1" ma:internalName="Delad">
      <xsd:simpleType>
        <xsd:restriction base="dms:Boolean"/>
      </xsd:simpleType>
    </xsd:element>
    <xsd:element name="Expedierad_x0020_till_x0020_Riksdagen" ma:index="21" nillable="true" ma:displayName="Expedierad till Riksdagen" ma:format="DateOnly" ma:internalName="Expedierad_x0020_till_x0020_Riksdagen">
      <xsd:simpleType>
        <xsd:restriction base="dms:DateTime"/>
      </xsd:simpleType>
    </xsd:element>
    <xsd:element name="Dnr" ma:index="22" nillable="true" ma:displayName="Dnr" ma:internalName="Dnr">
      <xsd:simpleType>
        <xsd:restriction base="dms:Text">
          <xsd:maxLength value="1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180915-905C-40B8-954A-657B2BFF5F9F}">
  <ds:schemaRefs>
    <ds:schemaRef ds:uri="http://schemas.microsoft.com/sharepoint/events"/>
  </ds:schemaRefs>
</ds:datastoreItem>
</file>

<file path=customXml/itemProps2.xml><?xml version="1.0" encoding="utf-8"?>
<ds:datastoreItem xmlns:ds="http://schemas.openxmlformats.org/officeDocument/2006/customXml" ds:itemID="{C792B4B5-6359-43EB-940C-5226C9CD9A31}"/>
</file>

<file path=customXml/itemProps3.xml><?xml version="1.0" encoding="utf-8"?>
<ds:datastoreItem xmlns:ds="http://schemas.openxmlformats.org/officeDocument/2006/customXml" ds:itemID="{1BC2D9C2-02C6-488C-AFB2-444833E68C9D}">
  <ds:schemaRefs>
    <ds:schemaRef ds:uri="http://purl.org/dc/elements/1.1/"/>
    <ds:schemaRef ds:uri="http://schemas.microsoft.com/office/2006/metadata/properties"/>
    <ds:schemaRef ds:uri="a68c6c55-4fbb-48c7-bd04-03a904b4304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302a2f0-8e12-400b-b957-3ac472d2f4fa"/>
    <ds:schemaRef ds:uri="http://www.w3.org/XML/1998/namespace"/>
    <ds:schemaRef ds:uri="http://purl.org/dc/dcmitype/"/>
  </ds:schemaRefs>
</ds:datastoreItem>
</file>

<file path=customXml/itemProps4.xml><?xml version="1.0" encoding="utf-8"?>
<ds:datastoreItem xmlns:ds="http://schemas.openxmlformats.org/officeDocument/2006/customXml" ds:itemID="{594375CD-6D29-4EFB-9B13-DDED424E5022}">
  <ds:schemaRefs>
    <ds:schemaRef ds:uri="http://schemas.microsoft.com/sharepoint/v3/contenttype/forms/url"/>
  </ds:schemaRefs>
</ds:datastoreItem>
</file>

<file path=customXml/itemProps5.xml><?xml version="1.0" encoding="utf-8"?>
<ds:datastoreItem xmlns:ds="http://schemas.openxmlformats.org/officeDocument/2006/customXml" ds:itemID="{1C50D095-50F7-4AB0-9DA8-854D56D79A9D}">
  <ds:schemaRefs>
    <ds:schemaRef ds:uri="http://schemas.microsoft.com/sharepoint/v3/contenttype/forms"/>
  </ds:schemaRefs>
</ds:datastoreItem>
</file>

<file path=customXml/itemProps6.xml><?xml version="1.0" encoding="utf-8"?>
<ds:datastoreItem xmlns:ds="http://schemas.openxmlformats.org/officeDocument/2006/customXml" ds:itemID="{D4272271-EF14-481C-A069-5422B8A9B9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c6c55-4fbb-48c7-bd04-03a904b43046"/>
    <ds:schemaRef ds:uri="6302a2f0-8e12-400b-b957-3ac472d2f4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1469</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Blom</dc:creator>
  <cp:lastModifiedBy>Michael Blom</cp:lastModifiedBy>
  <cp:revision>5</cp:revision>
  <cp:lastPrinted>2017-05-02T08:46:00Z</cp:lastPrinted>
  <dcterms:created xsi:type="dcterms:W3CDTF">2017-05-02T06:34:00Z</dcterms:created>
  <dcterms:modified xsi:type="dcterms:W3CDTF">2017-05-02T10:58:00Z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5;0;0;527</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TaxCatchAll">
    <vt:lpwstr/>
  </property>
  <property fmtid="{D5CDD505-2E9C-101B-9397-08002B2CF9AE}" pid="9" name="_dlc_DocIdItemGuid">
    <vt:lpwstr>5f6684f6-8f8b-4fd1-8d40-f59ff2b8fe04</vt:lpwstr>
  </property>
  <property fmtid="{D5CDD505-2E9C-101B-9397-08002B2CF9AE}" pid="10" name="RKDepartementsenhet">
    <vt:lpwstr/>
  </property>
</Properties>
</file>