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F5DAB" w:rsidRDefault="005564B4" w14:paraId="367007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89440965E446BC8ECB63D7FE5607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1d809f-ae97-423e-a9dc-5c376592c62a"/>
        <w:id w:val="1078321442"/>
        <w:lock w:val="sdtLocked"/>
      </w:sdtPr>
      <w:sdtEndPr/>
      <w:sdtContent>
        <w:p w:rsidR="003817A4" w:rsidRDefault="00301666" w14:paraId="2A7B71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statligt stöd till enskilda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05D0124D8745CA97E40BABC049B903"/>
        </w:placeholder>
        <w:text/>
      </w:sdtPr>
      <w:sdtEndPr/>
      <w:sdtContent>
        <w:p w:rsidRPr="009B062B" w:rsidR="006D79C9" w:rsidP="00333E95" w:rsidRDefault="006D79C9" w14:paraId="0FD940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E6C1C" w:rsidR="00AF5DAB" w:rsidP="00FB76E5" w:rsidRDefault="00FB76E5" w14:paraId="3CD7BD93" w14:textId="1DCCE125">
      <w:pPr>
        <w:pStyle w:val="Normalutanindragellerluft"/>
        <w:rPr>
          <w:spacing w:val="-3"/>
        </w:rPr>
      </w:pPr>
      <w:r>
        <w:t xml:space="preserve">Enskilda vägar utgör mer än hälften av det svenska vägnätet och är av avgörande </w:t>
      </w:r>
      <w:r w:rsidRPr="00CE6C1C">
        <w:rPr>
          <w:spacing w:val="-3"/>
        </w:rPr>
        <w:t>be</w:t>
      </w:r>
      <w:r w:rsidRPr="00CE6C1C" w:rsidR="00CE6C1C">
        <w:rPr>
          <w:spacing w:val="-3"/>
        </w:rPr>
        <w:softHyphen/>
      </w:r>
      <w:r w:rsidRPr="00CE6C1C">
        <w:rPr>
          <w:spacing w:val="-3"/>
        </w:rPr>
        <w:t>tydelse för såväl boende som näringsliv, jord- och skogsbruk samt samhällsviktiga funk</w:t>
      </w:r>
      <w:r w:rsidRPr="00CE6C1C" w:rsidR="00CE6C1C">
        <w:rPr>
          <w:spacing w:val="-3"/>
        </w:rPr>
        <w:softHyphen/>
      </w:r>
      <w:r w:rsidRPr="00CE6C1C">
        <w:rPr>
          <w:spacing w:val="-3"/>
        </w:rPr>
        <w:t>tioner såsom räddningstjänst, skolskjutsar</w:t>
      </w:r>
      <w:r w:rsidRPr="00CE6C1C" w:rsidR="00301666">
        <w:rPr>
          <w:spacing w:val="-3"/>
        </w:rPr>
        <w:t xml:space="preserve">, </w:t>
      </w:r>
      <w:r w:rsidRPr="00CE6C1C">
        <w:rPr>
          <w:spacing w:val="-3"/>
        </w:rPr>
        <w:t>ambulans och hemtjänst. Dessa vägar är också viktiga för rekreation, turism och möjligheterna till en levande landsbygd i hela landet.</w:t>
      </w:r>
    </w:p>
    <w:p w:rsidR="00AF5DAB" w:rsidP="00AF5DAB" w:rsidRDefault="00FB76E5" w14:paraId="4FAE19CA" w14:textId="2375B342">
      <w:r>
        <w:t>Många vägföreningar och enskilda väghållare tvingas idag ta ett allt större ekono</w:t>
      </w:r>
      <w:r w:rsidR="00CE6C1C">
        <w:softHyphen/>
      </w:r>
      <w:r>
        <w:t>miskt ansvar, vilket riskerar att leda till försämrad vägstandard och det påverkar trafik</w:t>
      </w:r>
      <w:r w:rsidR="00CE6C1C">
        <w:softHyphen/>
      </w:r>
      <w:r>
        <w:t>säkerheten samt tillgängligheten till samhällsservice och därmed försämra</w:t>
      </w:r>
      <w:r w:rsidR="00301666">
        <w:t>s</w:t>
      </w:r>
      <w:r>
        <w:t xml:space="preserve"> regional ut</w:t>
      </w:r>
      <w:r w:rsidR="00CE6C1C">
        <w:softHyphen/>
      </w:r>
      <w:r>
        <w:t>veckling och livskraft i hela landet.</w:t>
      </w:r>
    </w:p>
    <w:p w:rsidR="00AF5DAB" w:rsidP="00AF5DAB" w:rsidRDefault="00FB76E5" w14:paraId="220CC306" w14:textId="167B97BF">
      <w:r w:rsidRPr="00CE6C1C">
        <w:rPr>
          <w:spacing w:val="-2"/>
        </w:rPr>
        <w:t>För att säkerställa ett långsiktigt hållbart vägnät och stärka förutsättningarna för lands</w:t>
      </w:r>
      <w:r w:rsidRPr="00CE6C1C" w:rsidR="00CE6C1C">
        <w:rPr>
          <w:spacing w:val="-2"/>
        </w:rPr>
        <w:softHyphen/>
      </w:r>
      <w:r>
        <w:t>bygdsutveckling bör staten ta ett större ansvar. Idag är det tyvärr många hushåll och föreningar på landsbygden som ensidigt belastas med stigande kostnader för en infra</w:t>
      </w:r>
      <w:r w:rsidR="00CE6C1C">
        <w:softHyphen/>
      </w:r>
      <w:r>
        <w:t>struktur som är till nytta för hela samhället.</w:t>
      </w:r>
    </w:p>
    <w:p w:rsidR="00AF5DAB" w:rsidP="00CE6C1C" w:rsidRDefault="00FB76E5" w14:paraId="1C40E6BE" w14:textId="1E79385B">
      <w:r>
        <w:t xml:space="preserve">Trots denna betydelse har det statliga stödet till enskilda vägar inte ökat i takt med de </w:t>
      </w:r>
      <w:r w:rsidRPr="00CE6C1C">
        <w:rPr>
          <w:spacing w:val="-3"/>
        </w:rPr>
        <w:t>växande kostnaderna för drift och underhåll. Många vägföreningar och enskilda väghållare</w:t>
      </w:r>
      <w:r>
        <w:t xml:space="preserve"> upplever idag en pressad situation där kostnaderna allt oftare vältras över på hushållen. Detta riskerar att leda till eftersatt underhåll, försämrad trafiksäkerhet och sämre till</w:t>
      </w:r>
      <w:r w:rsidR="00CE6C1C">
        <w:softHyphen/>
      </w:r>
      <w:r>
        <w:t>gänglighet till service och arbete för människor på landsbygden.</w:t>
      </w:r>
    </w:p>
    <w:p w:rsidR="00AF5DAB" w:rsidP="00AF5DAB" w:rsidRDefault="00FB76E5" w14:paraId="4CF17D89" w14:textId="2B73B6DA">
      <w:r>
        <w:t>Ett robust och väl underhållet vägnät är en förutsättning för regional utveckling</w:t>
      </w:r>
      <w:r w:rsidR="00301666">
        <w:t xml:space="preserve"> och</w:t>
      </w:r>
      <w:r>
        <w:t xml:space="preserve"> social sammanhållning för hela landet. Staten bör därför ta ett större ansvar för finansi</w:t>
      </w:r>
      <w:r w:rsidR="00CE6C1C">
        <w:softHyphen/>
      </w:r>
      <w:r>
        <w:t>eringen av enskilda vägar.</w:t>
      </w:r>
    </w:p>
    <w:p w:rsidR="00AF5DAB" w:rsidP="00CE6C1C" w:rsidRDefault="00FB76E5" w14:paraId="62186E17" w14:textId="77777777">
      <w:r>
        <w:t>Mot denna bakgrund bör staten analysera omfattningen av det statliga stödet till enskilda vägar, analysera behov och konsekvenser för de stigande kostnaderna.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D3AB21DBB2482A98FEF809223692CB"/>
        </w:placeholder>
      </w:sdtPr>
      <w:sdtEndPr/>
      <w:sdtContent>
        <w:p w:rsidR="00AF5DAB" w:rsidP="00AF5DAB" w:rsidRDefault="00AF5DAB" w14:paraId="609FA880" w14:textId="77777777"/>
        <w:p w:rsidR="00AF5DAB" w:rsidP="00AF5DAB" w:rsidRDefault="005564B4" w14:paraId="4104092F" w14:textId="0822A6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17A4" w14:paraId="3B7883A3" w14:textId="77777777">
        <w:trPr>
          <w:cantSplit/>
        </w:trPr>
        <w:tc>
          <w:tcPr>
            <w:tcW w:w="50" w:type="pct"/>
            <w:vAlign w:val="bottom"/>
          </w:tcPr>
          <w:p w:rsidR="003817A4" w:rsidRDefault="00301666" w14:paraId="1BBA778E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3817A4" w:rsidRDefault="003817A4" w14:paraId="5B894067" w14:textId="77777777">
            <w:pPr>
              <w:pStyle w:val="Underskrifter"/>
              <w:spacing w:after="0"/>
            </w:pPr>
          </w:p>
        </w:tc>
      </w:tr>
      <w:tr w:rsidR="003817A4" w14:paraId="6CCDFAAE" w14:textId="77777777">
        <w:trPr>
          <w:cantSplit/>
        </w:trPr>
        <w:tc>
          <w:tcPr>
            <w:tcW w:w="50" w:type="pct"/>
            <w:vAlign w:val="bottom"/>
          </w:tcPr>
          <w:p w:rsidR="003817A4" w:rsidRDefault="00301666" w14:paraId="195EE45A" w14:textId="77777777">
            <w:pPr>
              <w:pStyle w:val="Underskrifter"/>
              <w:spacing w:after="0"/>
            </w:pPr>
            <w:r>
              <w:t>Marie Olsson (S)</w:t>
            </w:r>
          </w:p>
        </w:tc>
        <w:tc>
          <w:tcPr>
            <w:tcW w:w="50" w:type="pct"/>
            <w:vAlign w:val="bottom"/>
          </w:tcPr>
          <w:p w:rsidR="003817A4" w:rsidRDefault="00301666" w14:paraId="686B05E4" w14:textId="77777777">
            <w:pPr>
              <w:pStyle w:val="Underskrifter"/>
              <w:spacing w:after="0"/>
            </w:pPr>
            <w:r>
              <w:t>Per-Arne Håkansson (S)</w:t>
            </w:r>
          </w:p>
        </w:tc>
      </w:tr>
    </w:tbl>
    <w:p w:rsidRPr="008E0FE2" w:rsidR="004801AC" w:rsidP="00DF3554" w:rsidRDefault="004801AC" w14:paraId="5A5A9C41" w14:textId="52E1269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76E6" w14:textId="77777777" w:rsidR="00FB76E5" w:rsidRDefault="00FB76E5" w:rsidP="000C1CAD">
      <w:pPr>
        <w:spacing w:line="240" w:lineRule="auto"/>
      </w:pPr>
      <w:r>
        <w:separator/>
      </w:r>
    </w:p>
  </w:endnote>
  <w:endnote w:type="continuationSeparator" w:id="0">
    <w:p w14:paraId="3099B26A" w14:textId="77777777" w:rsidR="00FB76E5" w:rsidRDefault="00FB76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D6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D1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E34B" w14:textId="0872B76C" w:rsidR="00262EA3" w:rsidRPr="00AF5DAB" w:rsidRDefault="00262EA3" w:rsidP="00AF5D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12A2" w14:textId="77777777" w:rsidR="00FB76E5" w:rsidRDefault="00FB76E5" w:rsidP="000C1CAD">
      <w:pPr>
        <w:spacing w:line="240" w:lineRule="auto"/>
      </w:pPr>
      <w:r>
        <w:separator/>
      </w:r>
    </w:p>
  </w:footnote>
  <w:footnote w:type="continuationSeparator" w:id="0">
    <w:p w14:paraId="6A08C2C8" w14:textId="77777777" w:rsidR="00FB76E5" w:rsidRDefault="00FB76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D1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2AF88C" wp14:editId="4C8DF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E799B" w14:textId="4F14A60F" w:rsidR="00262EA3" w:rsidRDefault="005564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2EF551F3A840D7A0AF98F3E3E7A4A2"/>
                              </w:placeholder>
                              <w:text/>
                            </w:sdtPr>
                            <w:sdtEndPr/>
                            <w:sdtContent>
                              <w:r w:rsidR="00FB76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D2B32517F9469C9C7223CF88026D8C"/>
                              </w:placeholder>
                              <w:text/>
                            </w:sdtPr>
                            <w:sdtEndPr/>
                            <w:sdtContent>
                              <w:r w:rsidR="00FB76E5">
                                <w:t>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2AF8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7E799B" w14:textId="4F14A60F" w:rsidR="00262EA3" w:rsidRDefault="005564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2EF551F3A840D7A0AF98F3E3E7A4A2"/>
                        </w:placeholder>
                        <w:text/>
                      </w:sdtPr>
                      <w:sdtEndPr/>
                      <w:sdtContent>
                        <w:r w:rsidR="00FB76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D2B32517F9469C9C7223CF88026D8C"/>
                        </w:placeholder>
                        <w:text/>
                      </w:sdtPr>
                      <w:sdtEndPr/>
                      <w:sdtContent>
                        <w:r w:rsidR="00FB76E5">
                          <w:t>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99EC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5222" w14:textId="77777777" w:rsidR="00262EA3" w:rsidRDefault="00262EA3" w:rsidP="008563AC">
    <w:pPr>
      <w:jc w:val="right"/>
    </w:pPr>
  </w:p>
  <w:p w14:paraId="53B8A9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11C6" w14:textId="77777777" w:rsidR="00262EA3" w:rsidRDefault="005564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FD7257" wp14:editId="22187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BC8A88" w14:textId="5C593BB3" w:rsidR="00262EA3" w:rsidRDefault="005564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5D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76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76E5">
          <w:t>290</w:t>
        </w:r>
      </w:sdtContent>
    </w:sdt>
  </w:p>
  <w:p w14:paraId="311B66B0" w14:textId="77777777" w:rsidR="00262EA3" w:rsidRPr="008227B3" w:rsidRDefault="005564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3F3B44" w14:textId="2A647FE1" w:rsidR="00262EA3" w:rsidRPr="008227B3" w:rsidRDefault="005564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DA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DAB">
          <w:t>:776</w:t>
        </w:r>
      </w:sdtContent>
    </w:sdt>
  </w:p>
  <w:p w14:paraId="2BD16490" w14:textId="5EAEFCAD" w:rsidR="00262EA3" w:rsidRDefault="005564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62EF551F3A840D7A0AF98F3E3E7A4A2"/>
        </w:placeholder>
        <w15:appearance w15:val="hidden"/>
        <w:text/>
      </w:sdtPr>
      <w:sdtEndPr/>
      <w:sdtContent>
        <w:r w:rsidR="00AF5DAB">
          <w:t>av Lena Bäckelin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BD2B32517F9469C9C7223CF88026D8C"/>
      </w:placeholder>
      <w:text/>
    </w:sdtPr>
    <w:sdtEndPr/>
    <w:sdtContent>
      <w:p w14:paraId="1B0BBF62" w14:textId="7105A049" w:rsidR="00262EA3" w:rsidRDefault="00FB76E5" w:rsidP="00283E0F">
        <w:pPr>
          <w:pStyle w:val="FSHRub2"/>
        </w:pPr>
        <w:r>
          <w:t>Enskilda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B9DF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1377096">
    <w:abstractNumId w:val="9"/>
  </w:num>
  <w:num w:numId="2" w16cid:durableId="1283727006">
    <w:abstractNumId w:val="8"/>
  </w:num>
  <w:num w:numId="3" w16cid:durableId="217396016">
    <w:abstractNumId w:val="16"/>
  </w:num>
  <w:num w:numId="4" w16cid:durableId="97600267">
    <w:abstractNumId w:val="14"/>
  </w:num>
  <w:num w:numId="5" w16cid:durableId="126437305">
    <w:abstractNumId w:val="17"/>
  </w:num>
  <w:num w:numId="6" w16cid:durableId="1437747371">
    <w:abstractNumId w:val="18"/>
  </w:num>
  <w:num w:numId="7" w16cid:durableId="43647432">
    <w:abstractNumId w:val="11"/>
  </w:num>
  <w:num w:numId="8" w16cid:durableId="662585443">
    <w:abstractNumId w:val="12"/>
  </w:num>
  <w:num w:numId="9" w16cid:durableId="398138957">
    <w:abstractNumId w:val="15"/>
  </w:num>
  <w:num w:numId="10" w16cid:durableId="616136654">
    <w:abstractNumId w:val="22"/>
  </w:num>
  <w:num w:numId="11" w16cid:durableId="1310358302">
    <w:abstractNumId w:val="21"/>
  </w:num>
  <w:num w:numId="12" w16cid:durableId="190462082">
    <w:abstractNumId w:val="21"/>
  </w:num>
  <w:num w:numId="13" w16cid:durableId="1702392784">
    <w:abstractNumId w:val="3"/>
  </w:num>
  <w:num w:numId="14" w16cid:durableId="592932811">
    <w:abstractNumId w:val="2"/>
  </w:num>
  <w:num w:numId="15" w16cid:durableId="942808347">
    <w:abstractNumId w:val="1"/>
  </w:num>
  <w:num w:numId="16" w16cid:durableId="2134013613">
    <w:abstractNumId w:val="0"/>
  </w:num>
  <w:num w:numId="17" w16cid:durableId="680544330">
    <w:abstractNumId w:val="7"/>
  </w:num>
  <w:num w:numId="18" w16cid:durableId="1593392861">
    <w:abstractNumId w:val="6"/>
  </w:num>
  <w:num w:numId="19" w16cid:durableId="511184891">
    <w:abstractNumId w:val="5"/>
  </w:num>
  <w:num w:numId="20" w16cid:durableId="154690796">
    <w:abstractNumId w:val="4"/>
  </w:num>
  <w:num w:numId="21" w16cid:durableId="537661984">
    <w:abstractNumId w:val="21"/>
  </w:num>
  <w:num w:numId="22" w16cid:durableId="1194465746">
    <w:abstractNumId w:val="21"/>
  </w:num>
  <w:num w:numId="23" w16cid:durableId="1392382239">
    <w:abstractNumId w:val="21"/>
  </w:num>
  <w:num w:numId="24" w16cid:durableId="1709718248">
    <w:abstractNumId w:val="21"/>
  </w:num>
  <w:num w:numId="25" w16cid:durableId="1139689903">
    <w:abstractNumId w:val="21"/>
  </w:num>
  <w:num w:numId="26" w16cid:durableId="194121366">
    <w:abstractNumId w:val="22"/>
  </w:num>
  <w:num w:numId="27" w16cid:durableId="82455075">
    <w:abstractNumId w:val="22"/>
  </w:num>
  <w:num w:numId="28" w16cid:durableId="1145974146">
    <w:abstractNumId w:val="22"/>
  </w:num>
  <w:num w:numId="29" w16cid:durableId="1120488900">
    <w:abstractNumId w:val="22"/>
  </w:num>
  <w:num w:numId="30" w16cid:durableId="1052654300">
    <w:abstractNumId w:val="21"/>
  </w:num>
  <w:num w:numId="31" w16cid:durableId="1451779976">
    <w:abstractNumId w:val="21"/>
  </w:num>
  <w:num w:numId="32" w16cid:durableId="1313680475">
    <w:abstractNumId w:val="22"/>
  </w:num>
  <w:num w:numId="33" w16cid:durableId="1854108754">
    <w:abstractNumId w:val="21"/>
  </w:num>
  <w:num w:numId="34" w16cid:durableId="562327324">
    <w:abstractNumId w:val="18"/>
  </w:num>
  <w:num w:numId="35" w16cid:durableId="340595916">
    <w:abstractNumId w:val="18"/>
    <w:lvlOverride w:ilvl="0">
      <w:startOverride w:val="1"/>
    </w:lvlOverride>
  </w:num>
  <w:num w:numId="36" w16cid:durableId="1395196716">
    <w:abstractNumId w:val="19"/>
  </w:num>
  <w:num w:numId="37" w16cid:durableId="1717705575">
    <w:abstractNumId w:val="18"/>
    <w:lvlOverride w:ilvl="0">
      <w:startOverride w:val="1"/>
    </w:lvlOverride>
  </w:num>
  <w:num w:numId="38" w16cid:durableId="1783840711">
    <w:abstractNumId w:val="13"/>
  </w:num>
  <w:num w:numId="39" w16cid:durableId="286357412">
    <w:abstractNumId w:val="10"/>
  </w:num>
  <w:num w:numId="40" w16cid:durableId="16374477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76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16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166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A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4B4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CB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DAB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C1C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76E5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EBCF8D"/>
  <w15:chartTrackingRefBased/>
  <w15:docId w15:val="{D7A0762D-0D31-4E4B-BB28-8D0DCC6A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89440965E446BC8ECB63D7FE560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A383F-F673-446F-850D-180EE9D57917}"/>
      </w:docPartPr>
      <w:docPartBody>
        <w:p w:rsidR="00364789" w:rsidRDefault="00364789">
          <w:pPr>
            <w:pStyle w:val="5289440965E446BC8ECB63D7FE5607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05D0124D8745CA97E40BABC049B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77022-1057-4189-95A1-0B4E00DFD817}"/>
      </w:docPartPr>
      <w:docPartBody>
        <w:p w:rsidR="00364789" w:rsidRDefault="00364789">
          <w:pPr>
            <w:pStyle w:val="3B05D0124D8745CA97E40BABC049B9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2EF551F3A840D7A0AF98F3E3E7A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95BC9-1E1A-4951-A8D4-8743A9053B39}"/>
      </w:docPartPr>
      <w:docPartBody>
        <w:p w:rsidR="00364789" w:rsidRDefault="00364789">
          <w:pPr>
            <w:pStyle w:val="262EF551F3A840D7A0AF98F3E3E7A4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2B32517F9469C9C7223CF88026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8A68D-C51A-4411-9515-F8BABC319955}"/>
      </w:docPartPr>
      <w:docPartBody>
        <w:p w:rsidR="00364789" w:rsidRDefault="00364789">
          <w:pPr>
            <w:pStyle w:val="ABD2B32517F9469C9C7223CF88026D8C"/>
          </w:pPr>
          <w:r>
            <w:t xml:space="preserve"> </w:t>
          </w:r>
        </w:p>
      </w:docPartBody>
    </w:docPart>
    <w:docPart>
      <w:docPartPr>
        <w:name w:val="10D3AB21DBB2482A98FEF8092236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DC47C-0ADC-41CB-9FB1-656AFF52D16B}"/>
      </w:docPartPr>
      <w:docPartBody>
        <w:p w:rsidR="004A08B9" w:rsidRDefault="004A08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9"/>
    <w:rsid w:val="001A4E16"/>
    <w:rsid w:val="00364789"/>
    <w:rsid w:val="004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89440965E446BC8ECB63D7FE560742">
    <w:name w:val="5289440965E446BC8ECB63D7FE560742"/>
  </w:style>
  <w:style w:type="paragraph" w:customStyle="1" w:styleId="3B05D0124D8745CA97E40BABC049B903">
    <w:name w:val="3B05D0124D8745CA97E40BABC049B903"/>
  </w:style>
  <w:style w:type="paragraph" w:customStyle="1" w:styleId="262EF551F3A840D7A0AF98F3E3E7A4A2">
    <w:name w:val="262EF551F3A840D7A0AF98F3E3E7A4A2"/>
  </w:style>
  <w:style w:type="paragraph" w:customStyle="1" w:styleId="ABD2B32517F9469C9C7223CF88026D8C">
    <w:name w:val="ABD2B32517F9469C9C7223CF88026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C5EC2-970D-4638-A1B8-674028C50D26}"/>
</file>

<file path=customXml/itemProps2.xml><?xml version="1.0" encoding="utf-8"?>
<ds:datastoreItem xmlns:ds="http://schemas.openxmlformats.org/officeDocument/2006/customXml" ds:itemID="{B92EF600-469D-4279-B52D-D41B3C0EF3E0}"/>
</file>

<file path=customXml/itemProps3.xml><?xml version="1.0" encoding="utf-8"?>
<ds:datastoreItem xmlns:ds="http://schemas.openxmlformats.org/officeDocument/2006/customXml" ds:itemID="{615FA777-260A-45D3-96CB-648551C55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1720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