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5A3" w:rsidRPr="008965A3" w:rsidRDefault="008965A3">
      <w:pPr>
        <w:pStyle w:val="Hemstlrubrik"/>
        <w:shd w:val="clear" w:color="000000" w:fill="auto"/>
      </w:pPr>
      <w:r w:rsidRPr="008965A3">
        <w:t>Förslag till riksdagsbeslut</w:t>
      </w:r>
    </w:p>
    <w:p w:rsidR="008965A3" w:rsidRPr="008965A3" w:rsidRDefault="008965A3">
      <w:pPr>
        <w:pStyle w:val="Hemstlatt"/>
        <w:shd w:val="clear" w:color="000000" w:fill="auto"/>
        <w:ind w:left="0"/>
      </w:pPr>
      <w:r w:rsidRPr="008965A3">
        <w:t xml:space="preserve">Riksdagen tillkännager för regeringen som sin mening vad som anförs i motionen om </w:t>
      </w:r>
      <w:r w:rsidRPr="008965A3">
        <w:rPr>
          <w:color w:val="000000"/>
        </w:rPr>
        <w:t>ökade insatser för att fler internationella ev</w:t>
      </w:r>
      <w:r w:rsidRPr="008965A3">
        <w:rPr>
          <w:color w:val="000000"/>
        </w:rPr>
        <w:t>e</w:t>
      </w:r>
      <w:r w:rsidRPr="008965A3">
        <w:rPr>
          <w:color w:val="000000"/>
        </w:rPr>
        <w:t>nemang ska förläggas till Sverige.</w:t>
      </w:r>
    </w:p>
    <w:p w:rsidR="008965A3" w:rsidRPr="008965A3" w:rsidRDefault="008965A3">
      <w:pPr>
        <w:pStyle w:val="Rubrik1"/>
        <w:shd w:val="clear" w:color="000000" w:fill="auto"/>
      </w:pPr>
      <w:r w:rsidRPr="008965A3">
        <w:t>Motivering</w:t>
      </w:r>
    </w:p>
    <w:p w:rsidR="008965A3" w:rsidRPr="008965A3" w:rsidRDefault="008965A3">
      <w:pPr>
        <w:shd w:val="clear" w:color="000000" w:fill="auto"/>
      </w:pPr>
      <w:r w:rsidRPr="008965A3">
        <w:t>Sverige måste utforma en strategi för att få fler internationella evenemang förlagda till vårt land. Det finns stora arrangemang på en lång rad områden som Sverige skulle ha nytta av att få arrangera. Jag ska ta ett exempel.</w:t>
      </w:r>
    </w:p>
    <w:p w:rsidR="008965A3" w:rsidRPr="008965A3" w:rsidRDefault="008965A3">
      <w:pPr>
        <w:pStyle w:val="Normaltindrag"/>
        <w:shd w:val="clear" w:color="000000" w:fill="auto"/>
        <w:rPr>
          <w:color w:val="000000"/>
        </w:rPr>
      </w:pPr>
      <w:r w:rsidRPr="008965A3">
        <w:rPr>
          <w:color w:val="000000"/>
        </w:rPr>
        <w:t>Det finns över 100 000 scouter i Sverige, och verksamheten bidrar på alla sätt till en sund uppväxt och en demokratisk skolning av många barn och unga i landet. Scoutrörelsen är inte minst en internationell rörelse med årliga kontakter mellan unga i olika länder och världsdelar.</w:t>
      </w:r>
    </w:p>
    <w:p w:rsidR="008965A3" w:rsidRPr="008965A3" w:rsidRDefault="008965A3">
      <w:pPr>
        <w:pStyle w:val="Normaltindrag"/>
        <w:shd w:val="clear" w:color="000000" w:fill="auto"/>
        <w:rPr>
          <w:color w:val="000000"/>
        </w:rPr>
      </w:pPr>
      <w:r w:rsidRPr="008965A3">
        <w:rPr>
          <w:color w:val="000000"/>
        </w:rPr>
        <w:t>År 2011 kommer 22nd World Scout Jamboree Sweden 2011 att anordnas strax utanför Kristianstad. Enligt arrangörerna beräknas 24 000 deltagare komma, och man kommer att engagera över 6 000 nationella och internati</w:t>
      </w:r>
      <w:r w:rsidRPr="008965A3">
        <w:rPr>
          <w:color w:val="000000"/>
        </w:rPr>
        <w:t>o</w:t>
      </w:r>
      <w:r w:rsidRPr="008965A3">
        <w:rPr>
          <w:color w:val="000000"/>
        </w:rPr>
        <w:t>nella funktionärer. Detta internationella evenemang kommer naturligtvis att ha minst lika stort värde för Sverige som ett idrottsevenemang. Trots detta har scoutrörelsen och andra ideella rörelser vid sidan om idrotten inte omnämnts i strategiarbetet för internationella evenemang.</w:t>
      </w:r>
    </w:p>
    <w:p w:rsidR="008965A3" w:rsidRPr="008965A3" w:rsidRDefault="008965A3">
      <w:pPr>
        <w:pStyle w:val="Normaltindrag"/>
        <w:shd w:val="clear" w:color="000000" w:fill="auto"/>
        <w:rPr>
          <w:color w:val="000000"/>
        </w:rPr>
      </w:pPr>
      <w:r w:rsidRPr="008965A3">
        <w:rPr>
          <w:color w:val="000000"/>
        </w:rPr>
        <w:t>Det borde vara självklart att även scoutrörelsens evenemang och dess i</w:t>
      </w:r>
      <w:r w:rsidRPr="008965A3">
        <w:rPr>
          <w:color w:val="000000"/>
        </w:rPr>
        <w:t>n</w:t>
      </w:r>
      <w:r w:rsidRPr="008965A3">
        <w:rPr>
          <w:color w:val="000000"/>
        </w:rPr>
        <w:t>tressen ska omhändertas i arbetet med en strategi för internationella even</w:t>
      </w:r>
      <w:r w:rsidRPr="008965A3">
        <w:rPr>
          <w:color w:val="000000"/>
        </w:rPr>
        <w:t>e</w:t>
      </w:r>
      <w:r w:rsidRPr="008965A3">
        <w:rPr>
          <w:color w:val="000000"/>
        </w:rPr>
        <w:t>mang.</w:t>
      </w:r>
    </w:p>
    <w:p w:rsidR="008965A3" w:rsidRPr="008965A3" w:rsidRDefault="008965A3">
      <w:pPr>
        <w:pStyle w:val="Normaltindrag"/>
        <w:shd w:val="clear" w:color="000000" w:fill="auto"/>
      </w:pPr>
      <w:r w:rsidRPr="008965A3">
        <w:t>Detta är ett exempel, men det finns en lång rad andra både stora och min</w:t>
      </w:r>
      <w:r w:rsidRPr="008965A3">
        <w:t>d</w:t>
      </w:r>
      <w:r w:rsidRPr="008965A3">
        <w:t>re internationella arrangemang. Bo- och byggnadsmässor, bilmässor, intern</w:t>
      </w:r>
      <w:r w:rsidRPr="008965A3">
        <w:t>a</w:t>
      </w:r>
      <w:r w:rsidRPr="008965A3">
        <w:t>tionell tattoo-mässa, sjukvårdsmässor, båtmässor och miljö- och klima</w:t>
      </w:r>
      <w:r w:rsidRPr="008965A3">
        <w:t>t</w:t>
      </w:r>
      <w:r w:rsidRPr="008965A3">
        <w:t>mässor är några exempel.</w:t>
      </w:r>
    </w:p>
    <w:p w:rsidR="008965A3" w:rsidRPr="008965A3" w:rsidRDefault="008965A3">
      <w:pPr>
        <w:pStyle w:val="Normaltindrag"/>
        <w:shd w:val="clear" w:color="000000" w:fill="auto"/>
        <w:rPr>
          <w:color w:val="000000"/>
        </w:rPr>
      </w:pPr>
      <w:r w:rsidRPr="008965A3">
        <w:rPr>
          <w:color w:val="000000"/>
        </w:rPr>
        <w:lastRenderedPageBreak/>
        <w:t>Men de kommer inte till Sverige av sig själva. Det krävs ett aktivt, må</w:t>
      </w:r>
      <w:r w:rsidRPr="008965A3">
        <w:rPr>
          <w:color w:val="000000"/>
        </w:rPr>
        <w:t>l</w:t>
      </w:r>
      <w:r w:rsidRPr="008965A3">
        <w:rPr>
          <w:color w:val="000000"/>
        </w:rPr>
        <w:t>medvetet och långsiktigt arbete för att bevaka och driva på för att få fler a</w:t>
      </w:r>
      <w:r w:rsidRPr="008965A3">
        <w:rPr>
          <w:color w:val="000000"/>
        </w:rPr>
        <w:t>r</w:t>
      </w:r>
      <w:r w:rsidRPr="008965A3">
        <w:rPr>
          <w:color w:val="000000"/>
        </w:rPr>
        <w:t>rangemang. Jag är övertygad om att Sverige har goda möjligheter att hävda sig i konkurrensen. Vi har många lämpliga anläggningar i attraktiva miljöer. Kompetensen är hög. Sverige som ett relativt tryggt och säkert land är också en positiv faktor.</w:t>
      </w:r>
    </w:p>
    <w:p w:rsidR="008965A3" w:rsidRPr="008965A3" w:rsidRDefault="008965A3">
      <w:pPr>
        <w:pStyle w:val="Normaltindrag"/>
        <w:shd w:val="clear" w:color="000000" w:fill="auto"/>
      </w:pPr>
      <w:r w:rsidRPr="008965A3">
        <w:t>Det finns många anledningar för staten att bli mer initiativrik inom den här sektorn. Internationella arrangemang bidrar till att stärka Sverigebilden uto</w:t>
      </w:r>
      <w:r w:rsidRPr="008965A3">
        <w:t>m</w:t>
      </w:r>
      <w:r w:rsidRPr="008965A3">
        <w:t>lands. De skapar jobb och ger intäkter till många branscher i och kring arra</w:t>
      </w:r>
      <w:r w:rsidRPr="008965A3">
        <w:t>n</w:t>
      </w:r>
      <w:r w:rsidRPr="008965A3">
        <w:t>gemangen.</w:t>
      </w:r>
    </w:p>
    <w:p w:rsidR="008965A3" w:rsidRPr="008965A3" w:rsidRDefault="008965A3">
      <w:pPr>
        <w:pStyle w:val="Normaltindrag"/>
        <w:shd w:val="clear" w:color="000000" w:fill="auto"/>
      </w:pPr>
      <w:r w:rsidRPr="008965A3">
        <w:t>Staten måste ha en mer aktiv roll men självklart i samverkan med bransc</w:t>
      </w:r>
      <w:r w:rsidRPr="008965A3">
        <w:t>h</w:t>
      </w:r>
      <w:r w:rsidRPr="008965A3">
        <w:t>organisationer och andra intressenter. Två viktiga aktörer är Visit Sweden, som arbetar för att marknadsföra Sverige i världen, och Nutek. I dess uppdrag ingår bland annat att främja företagande och entreprenörskap inom turistnä</w:t>
      </w:r>
      <w:r w:rsidRPr="008965A3">
        <w:t>r</w:t>
      </w:r>
      <w:r w:rsidRPr="008965A3">
        <w:t>ingen och att stödja den regionala utvecklingen.</w:t>
      </w:r>
    </w:p>
    <w:p w:rsidR="008965A3" w:rsidRPr="008965A3" w:rsidRDefault="008965A3">
      <w:pPr>
        <w:pStyle w:val="Normaltindrag"/>
        <w:shd w:val="clear" w:color="000000" w:fill="auto"/>
      </w:pPr>
      <w:r w:rsidRPr="008965A3">
        <w:t>Det pågår ett arbete för att utforma en nationell strategi för internationella evenemang. Det är angeläget att det arbetet intensifieras om Sverige ska ku</w:t>
      </w:r>
      <w:r w:rsidRPr="008965A3">
        <w:t>n</w:t>
      </w:r>
      <w:r w:rsidRPr="008965A3">
        <w:t>na hävda sig.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5A3">
        <w:trPr>
          <w:cantSplit/>
        </w:trPr>
        <w:tc>
          <w:tcPr>
            <w:tcW w:w="3046" w:type="dxa"/>
          </w:tcPr>
          <w:p w:rsidR="008965A3" w:rsidRPr="008965A3" w:rsidRDefault="008965A3">
            <w:pPr>
              <w:pStyle w:val="UnderskriftDatum"/>
              <w:shd w:val="clear" w:color="000000" w:fill="auto"/>
              <w:spacing w:before="240"/>
            </w:pPr>
            <w:r w:rsidRPr="008965A3">
              <w:t>Stockholm den 29 september 2008</w:t>
            </w:r>
          </w:p>
        </w:tc>
        <w:tc>
          <w:tcPr>
            <w:tcW w:w="3047" w:type="dxa"/>
          </w:tcPr>
          <w:p w:rsidR="008965A3" w:rsidRPr="008965A3" w:rsidRDefault="008965A3">
            <w:pPr>
              <w:pStyle w:val="Underskrifter"/>
              <w:shd w:val="clear" w:color="000000" w:fill="auto"/>
              <w:spacing w:before="240"/>
            </w:pPr>
          </w:p>
        </w:tc>
      </w:tr>
      <w:tr w:rsidR="00000000" w:rsidRPr="008965A3">
        <w:trPr>
          <w:cantSplit/>
        </w:trPr>
        <w:tc>
          <w:tcPr>
            <w:tcW w:w="3046" w:type="dxa"/>
          </w:tcPr>
          <w:p w:rsidR="008965A3" w:rsidRPr="008965A3" w:rsidRDefault="008965A3">
            <w:pPr>
              <w:pStyle w:val="Underskrifter"/>
              <w:shd w:val="clear" w:color="000000" w:fill="auto"/>
            </w:pPr>
            <w:r w:rsidRPr="008965A3">
              <w:t>Lars Wegendal (s)</w:t>
            </w:r>
          </w:p>
        </w:tc>
        <w:tc>
          <w:tcPr>
            <w:tcW w:w="3046" w:type="dxa"/>
          </w:tcPr>
          <w:p w:rsidR="008965A3" w:rsidRPr="008965A3" w:rsidRDefault="008965A3">
            <w:pPr>
              <w:pStyle w:val="Underskrifter"/>
              <w:shd w:val="clear" w:color="000000" w:fill="auto"/>
            </w:pPr>
          </w:p>
        </w:tc>
      </w:tr>
    </w:tbl>
    <w:p w:rsidR="008965A3" w:rsidRPr="008965A3" w:rsidRDefault="008965A3">
      <w:pPr>
        <w:pStyle w:val="Normaltindrag"/>
        <w:shd w:val="clear" w:color="000000" w:fill="auto"/>
      </w:pPr>
    </w:p>
    <w:sectPr w:rsidR="00000000" w:rsidRPr="00896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5A3" w:rsidRPr="008965A3" w:rsidRDefault="008965A3">
      <w:r w:rsidRPr="008965A3">
        <w:separator/>
      </w:r>
    </w:p>
  </w:endnote>
  <w:endnote w:type="continuationSeparator" w:id="0">
    <w:p w:rsidR="008965A3" w:rsidRPr="008965A3" w:rsidRDefault="008965A3">
      <w:r w:rsidRPr="00896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Sidfot"/>
    </w:pPr>
    <w:r w:rsidRPr="00896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340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A3" w:rsidRDefault="00896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5A3" w:rsidRDefault="00896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Sidfot"/>
    </w:pPr>
    <w:r w:rsidRPr="00896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729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A3" w:rsidRDefault="00896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5A3" w:rsidRDefault="00896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Sidfot"/>
    </w:pPr>
    <w:r w:rsidRPr="00896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71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A3" w:rsidRDefault="00896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5A3" w:rsidRDefault="00896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5A3" w:rsidRPr="008965A3" w:rsidRDefault="008965A3">
      <w:r w:rsidRPr="008965A3">
        <w:separator/>
      </w:r>
    </w:p>
  </w:footnote>
  <w:footnote w:type="continuationSeparator" w:id="0">
    <w:p w:rsidR="008965A3" w:rsidRPr="008965A3" w:rsidRDefault="008965A3">
      <w:r w:rsidRPr="00896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Sidhuvud"/>
    </w:pPr>
    <w:r w:rsidRPr="00896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807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A3" w:rsidRDefault="008965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5A3" w:rsidRDefault="008965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Sidhuvud"/>
    </w:pPr>
    <w:r w:rsidRPr="00896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569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A3" w:rsidRDefault="008965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5A3" w:rsidRDefault="008965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A3" w:rsidRPr="008965A3" w:rsidRDefault="008965A3">
    <w:pPr>
      <w:pStyle w:val="FSHNormal"/>
      <w:tabs>
        <w:tab w:val="right" w:pos="5840"/>
      </w:tabs>
    </w:pPr>
    <w:r w:rsidRPr="008965A3">
      <w:br/>
    </w:r>
    <w:r w:rsidRPr="008965A3">
      <w:fldChar w:fldCharType="begin" w:fldLock="1"/>
    </w:r>
    <w:r w:rsidRPr="008965A3">
      <w:instrText xml:space="preserve"> DOCPROPERTY</w:instrText>
    </w:r>
    <w:r w:rsidRPr="008965A3">
      <w:rPr>
        <w:sz w:val="18"/>
      </w:rPr>
      <w:instrText xml:space="preserve"> "YearUser" *\charformat </w:instrText>
    </w:r>
    <w:r w:rsidRPr="008965A3">
      <w:fldChar w:fldCharType="separate"/>
    </w:r>
    <w:r w:rsidRPr="008965A3">
      <w:t>2008/09</w:t>
    </w:r>
    <w:r w:rsidRPr="008965A3">
      <w:fldChar w:fldCharType="end"/>
    </w:r>
    <w:r w:rsidRPr="008965A3">
      <w:t xml:space="preserve"> </w:t>
    </w:r>
    <w:r w:rsidRPr="008965A3">
      <w:tab/>
      <w:t xml:space="preserve">mnr: </w:t>
    </w:r>
    <w:r w:rsidRPr="008965A3">
      <w:fldChar w:fldCharType="begin" w:fldLock="1"/>
    </w:r>
    <w:r w:rsidRPr="008965A3">
      <w:instrText xml:space="preserve"> DOCPROPERTY</w:instrText>
    </w:r>
    <w:r w:rsidRPr="008965A3">
      <w:rPr>
        <w:sz w:val="18"/>
      </w:rPr>
      <w:instrText xml:space="preserve"> "Motionsnummer" *\charformat </w:instrText>
    </w:r>
    <w:r w:rsidRPr="008965A3">
      <w:fldChar w:fldCharType="separate"/>
    </w:r>
    <w:r w:rsidRPr="008965A3">
      <w:t>N301</w:t>
    </w:r>
    <w:r w:rsidRPr="008965A3">
      <w:fldChar w:fldCharType="end"/>
    </w:r>
    <w:r w:rsidRPr="008965A3">
      <w:br/>
    </w:r>
    <w:r w:rsidRPr="008965A3">
      <w:fldChar w:fldCharType="begin" w:fldLock="1"/>
    </w:r>
    <w:r w:rsidRPr="008965A3">
      <w:instrText xml:space="preserve"> DOCPROPERTY</w:instrText>
    </w:r>
    <w:r w:rsidRPr="008965A3">
      <w:rPr>
        <w:sz w:val="18"/>
      </w:rPr>
      <w:instrText xml:space="preserve"> "Samling" *\charformat </w:instrText>
    </w:r>
    <w:r w:rsidRPr="008965A3">
      <w:fldChar w:fldCharType="end"/>
    </w:r>
    <w:r w:rsidRPr="008965A3">
      <w:tab/>
      <w:t xml:space="preserve">pnr: </w:t>
    </w:r>
    <w:r w:rsidRPr="008965A3">
      <w:fldChar w:fldCharType="begin" w:fldLock="1"/>
    </w:r>
    <w:r w:rsidRPr="008965A3">
      <w:instrText xml:space="preserve"> DOCPROPERTY</w:instrText>
    </w:r>
    <w:r w:rsidRPr="008965A3">
      <w:rPr>
        <w:sz w:val="18"/>
      </w:rPr>
      <w:instrText xml:space="preserve"> "Partinummer" *\charformat </w:instrText>
    </w:r>
    <w:r w:rsidRPr="008965A3">
      <w:fldChar w:fldCharType="separate"/>
    </w:r>
    <w:r w:rsidRPr="008965A3">
      <w:t>s25050</w:t>
    </w:r>
    <w:r w:rsidRPr="008965A3">
      <w:fldChar w:fldCharType="end"/>
    </w:r>
  </w:p>
  <w:p w:rsidR="008965A3" w:rsidRPr="008965A3" w:rsidRDefault="008965A3">
    <w:pPr>
      <w:pStyle w:val="FSHRub1"/>
    </w:pPr>
    <w:r w:rsidRPr="008965A3">
      <w:t>Motion till riksdagen</w:t>
    </w:r>
    <w:r w:rsidRPr="008965A3">
      <w:br/>
    </w:r>
    <w:r w:rsidRPr="008965A3">
      <w:fldChar w:fldCharType="begin" w:fldLock="1"/>
    </w:r>
    <w:r w:rsidRPr="008965A3">
      <w:instrText xml:space="preserve"> DOCPROPERTY "YearUser" *\charformat </w:instrText>
    </w:r>
    <w:r w:rsidRPr="008965A3">
      <w:fldChar w:fldCharType="separate"/>
    </w:r>
    <w:r w:rsidRPr="008965A3">
      <w:t>2008/09</w:t>
    </w:r>
    <w:r w:rsidRPr="008965A3">
      <w:fldChar w:fldCharType="end"/>
    </w:r>
    <w:r w:rsidRPr="008965A3">
      <w:t>:</w:t>
    </w:r>
    <w:r w:rsidRPr="008965A3">
      <w:fldChar w:fldCharType="begin" w:fldLock="1"/>
    </w:r>
    <w:r w:rsidRPr="008965A3">
      <w:instrText xml:space="preserve"> DOCPROPERTY "Motionsnummer" *\charformat </w:instrText>
    </w:r>
    <w:r w:rsidRPr="008965A3">
      <w:fldChar w:fldCharType="separate"/>
    </w:r>
    <w:r w:rsidRPr="008965A3">
      <w:t>N301</w:t>
    </w:r>
    <w:r w:rsidRPr="008965A3">
      <w:fldChar w:fldCharType="end"/>
    </w:r>
  </w:p>
  <w:p w:rsidR="008965A3" w:rsidRPr="008965A3" w:rsidRDefault="008965A3">
    <w:pPr>
      <w:pStyle w:val="FSHNormalS5"/>
    </w:pPr>
    <w:r w:rsidRPr="008965A3">
      <w:fldChar w:fldCharType="begin" w:fldLock="1"/>
    </w:r>
    <w:r w:rsidRPr="008965A3">
      <w:instrText xml:space="preserve"> DOCPROPERTY "MotionarText" *\charformat </w:instrText>
    </w:r>
    <w:r w:rsidRPr="008965A3">
      <w:fldChar w:fldCharType="separate"/>
    </w:r>
    <w:r w:rsidRPr="008965A3">
      <w:t>av Lars Wegendal (s)</w:t>
    </w:r>
    <w:r w:rsidRPr="008965A3">
      <w:fldChar w:fldCharType="end"/>
    </w:r>
    <w:r w:rsidRPr="008965A3">
      <w:br/>
    </w:r>
    <w:r w:rsidRPr="008965A3">
      <w:fldChar w:fldCharType="begin" w:fldLock="1"/>
    </w:r>
    <w:r w:rsidRPr="008965A3">
      <w:instrText xml:space="preserve"> DOCPROPERTY "SvarFrasKort" *\charformat </w:instrText>
    </w:r>
    <w:r w:rsidRPr="008965A3">
      <w:fldChar w:fldCharType="end"/>
    </w:r>
  </w:p>
  <w:p w:rsidR="008965A3" w:rsidRPr="008965A3" w:rsidRDefault="008965A3">
    <w:pPr>
      <w:pStyle w:val="FSHTitel"/>
    </w:pPr>
    <w:r w:rsidRPr="008965A3">
      <w:fldChar w:fldCharType="begin" w:fldLock="1"/>
    </w:r>
    <w:r w:rsidRPr="008965A3">
      <w:instrText xml:space="preserve"> DOCPROPERTY</w:instrText>
    </w:r>
    <w:r w:rsidRPr="008965A3">
      <w:rPr>
        <w:sz w:val="18"/>
      </w:rPr>
      <w:instrText xml:space="preserve"> "RubrikSvar" *\charformat </w:instrText>
    </w:r>
    <w:r w:rsidRPr="008965A3">
      <w:fldChar w:fldCharType="separate"/>
    </w:r>
    <w:r w:rsidRPr="008965A3">
      <w:t>Strategi för att få fler internationella evenemang till Sverige</w:t>
    </w:r>
    <w:r w:rsidRPr="008965A3">
      <w:fldChar w:fldCharType="end"/>
    </w:r>
  </w:p>
  <w:p w:rsidR="008965A3" w:rsidRPr="008965A3" w:rsidRDefault="008965A3">
    <w:pPr>
      <w:pStyle w:val="Normal00"/>
    </w:pPr>
  </w:p>
  <w:p w:rsidR="008965A3" w:rsidRPr="008965A3" w:rsidRDefault="00896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36279">
    <w:abstractNumId w:val="8"/>
  </w:num>
  <w:num w:numId="2" w16cid:durableId="495265227">
    <w:abstractNumId w:val="9"/>
  </w:num>
  <w:num w:numId="3" w16cid:durableId="372274611">
    <w:abstractNumId w:val="8"/>
  </w:num>
  <w:num w:numId="4" w16cid:durableId="874541773">
    <w:abstractNumId w:val="9"/>
  </w:num>
  <w:num w:numId="5" w16cid:durableId="1830093293">
    <w:abstractNumId w:val="13"/>
  </w:num>
  <w:num w:numId="6" w16cid:durableId="215164497">
    <w:abstractNumId w:val="10"/>
  </w:num>
  <w:num w:numId="7" w16cid:durableId="589893591">
    <w:abstractNumId w:val="11"/>
  </w:num>
  <w:num w:numId="8" w16cid:durableId="1597668196">
    <w:abstractNumId w:val="12"/>
  </w:num>
  <w:num w:numId="9" w16cid:durableId="2143224919">
    <w:abstractNumId w:val="8"/>
  </w:num>
  <w:num w:numId="10" w16cid:durableId="1070688625">
    <w:abstractNumId w:val="3"/>
  </w:num>
  <w:num w:numId="11" w16cid:durableId="1346252408">
    <w:abstractNumId w:val="2"/>
  </w:num>
  <w:num w:numId="12" w16cid:durableId="1902867090">
    <w:abstractNumId w:val="1"/>
  </w:num>
  <w:num w:numId="13" w16cid:durableId="298531653">
    <w:abstractNumId w:val="0"/>
  </w:num>
  <w:num w:numId="14" w16cid:durableId="345058232">
    <w:abstractNumId w:val="9"/>
  </w:num>
  <w:num w:numId="15" w16cid:durableId="1511481196">
    <w:abstractNumId w:val="7"/>
  </w:num>
  <w:num w:numId="16" w16cid:durableId="2027100785">
    <w:abstractNumId w:val="6"/>
  </w:num>
  <w:num w:numId="17" w16cid:durableId="270237362">
    <w:abstractNumId w:val="5"/>
  </w:num>
  <w:num w:numId="18" w16cid:durableId="99479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DD056F-1A1A-4CFA-A255-1539E8CEDB82}"/>
  </w:docVars>
  <w:rsids>
    <w:rsidRoot w:val="009C655C"/>
    <w:rsid w:val="008965A3"/>
    <w:rsid w:val="009C6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2E662C-7A56-412F-9515-D5542C6A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2427</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s25050</vt:lpstr>
    </vt:vector>
  </TitlesOfParts>
  <Company>Riksdagen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s25050</dc:title>
  <dc:subject>s25050</dc:subject>
  <dc:creator>Riksdagen</dc:creator>
  <cp:keywords>Riksdagen</cp:keywords>
  <dc:description>TKG-ktrl, MSMQ4mb, PersReg-Distribution mm b-&gt;ny fplogga</dc:description>
  <cp:lastModifiedBy>Lars Brink</cp:lastModifiedBy>
  <cp:revision>2</cp:revision>
  <cp:lastPrinted>2008-12-11T11:56:00Z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 för att få fler internationella evenemang till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att få fler internationella evenemang till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20082009000000000115000250500069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20082009000000000115000250500069</vt:lpwstr>
  </property>
  <property fmtid="{D5CDD505-2E9C-101B-9397-08002B2CF9AE}" pid="50" name="nummer">
    <vt:lpwstr>301</vt:lpwstr>
  </property>
  <property fmtid="{D5CDD505-2E9C-101B-9397-08002B2CF9AE}" pid="51" name="utskottsbeteckning">
    <vt:lpwstr>N</vt:lpwstr>
  </property>
  <property fmtid="{D5CDD505-2E9C-101B-9397-08002B2CF9AE}" pid="52" name="GlobalUID">
    <vt:lpwstr>{4D062369-C10A-42BC-A1F3-E6A7FBB309E1}</vt:lpwstr>
  </property>
  <property fmtid="{D5CDD505-2E9C-101B-9397-08002B2CF9AE}" pid="53" name="Överföringar">
    <vt:i4>0</vt:i4>
  </property>
  <property fmtid="{D5CDD505-2E9C-101B-9397-08002B2CF9AE}" pid="54" name="Checksum">
    <vt:lpwstr>*0014994367131*</vt:lpwstr>
  </property>
  <property fmtid="{D5CDD505-2E9C-101B-9397-08002B2CF9AE}" pid="55" name="skuggnummer">
    <vt:lpwstr>975</vt:lpwstr>
  </property>
  <property fmtid="{D5CDD505-2E9C-101B-9397-08002B2CF9AE}" pid="56" name="urixVersion">
    <vt:lpwstr>3.2.0.8</vt:lpwstr>
  </property>
  <property fmtid="{D5CDD505-2E9C-101B-9397-08002B2CF9AE}" pid="57" name="urixOrigin">
    <vt:lpwstr>090401 18:19:19.742</vt:lpwstr>
  </property>
  <property fmtid="{D5CDD505-2E9C-101B-9397-08002B2CF9AE}" pid="58" name="urixGuid">
    <vt:lpwstr>{A2C5EA45-C383-47F2-8A71-97DCAB7BCB24}</vt:lpwstr>
  </property>
</Properties>
</file>