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20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4072D7">
              <w:rPr>
                <w:b/>
                <w:sz w:val="22"/>
                <w:szCs w:val="22"/>
              </w:rPr>
              <w:t>1</w:t>
            </w:r>
            <w:r w:rsidR="003B57EC">
              <w:rPr>
                <w:b/>
                <w:sz w:val="22"/>
                <w:szCs w:val="22"/>
              </w:rPr>
              <w:t>:</w:t>
            </w:r>
            <w:r w:rsidR="005D2E63">
              <w:rPr>
                <w:b/>
                <w:sz w:val="22"/>
                <w:szCs w:val="22"/>
              </w:rPr>
              <w:t>5</w:t>
            </w:r>
            <w:r w:rsidR="0026483C">
              <w:rPr>
                <w:b/>
                <w:sz w:val="22"/>
                <w:szCs w:val="22"/>
              </w:rPr>
              <w:t>3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AA1A3B">
              <w:rPr>
                <w:sz w:val="22"/>
                <w:szCs w:val="22"/>
              </w:rPr>
              <w:t>1</w:t>
            </w:r>
            <w:r w:rsidR="008C2D5B" w:rsidRPr="00B40F4D">
              <w:rPr>
                <w:sz w:val="22"/>
                <w:szCs w:val="22"/>
              </w:rPr>
              <w:t>-</w:t>
            </w:r>
            <w:r w:rsidR="00AA1A3B">
              <w:rPr>
                <w:sz w:val="22"/>
                <w:szCs w:val="22"/>
              </w:rPr>
              <w:t>0</w:t>
            </w:r>
            <w:r w:rsidR="00C97BFE">
              <w:rPr>
                <w:sz w:val="22"/>
                <w:szCs w:val="22"/>
              </w:rPr>
              <w:t>6</w:t>
            </w:r>
            <w:r w:rsidR="00374911">
              <w:rPr>
                <w:sz w:val="22"/>
                <w:szCs w:val="22"/>
              </w:rPr>
              <w:t>-</w:t>
            </w:r>
            <w:r w:rsidR="005D2E63">
              <w:rPr>
                <w:sz w:val="22"/>
                <w:szCs w:val="22"/>
              </w:rPr>
              <w:t>0</w:t>
            </w:r>
            <w:r w:rsidR="003511EE">
              <w:rPr>
                <w:sz w:val="22"/>
                <w:szCs w:val="22"/>
              </w:rPr>
              <w:t>9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3511EE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B54A57" w:rsidRPr="00B40F4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302EBE" w:rsidRPr="00B40F4D">
              <w:rPr>
                <w:sz w:val="22"/>
                <w:szCs w:val="22"/>
              </w:rPr>
              <w:t>–</w:t>
            </w:r>
            <w:r w:rsidR="00DA5AAC" w:rsidRPr="00B40F4D">
              <w:rPr>
                <w:sz w:val="22"/>
                <w:szCs w:val="22"/>
              </w:rPr>
              <w:t xml:space="preserve"> </w:t>
            </w:r>
            <w:r w:rsidR="00F74627">
              <w:rPr>
                <w:sz w:val="22"/>
                <w:szCs w:val="22"/>
              </w:rPr>
              <w:t>12.</w:t>
            </w:r>
            <w:r w:rsidR="004146BF">
              <w:rPr>
                <w:sz w:val="22"/>
                <w:szCs w:val="22"/>
              </w:rPr>
              <w:t>1</w:t>
            </w:r>
            <w:r w:rsidR="00F74627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B40F4D" w:rsidTr="002241EF">
        <w:tc>
          <w:tcPr>
            <w:tcW w:w="567" w:type="dxa"/>
          </w:tcPr>
          <w:p w:rsidR="00177FF8" w:rsidRPr="00B40F4D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374911" w:rsidRPr="002A477B" w:rsidRDefault="00374911" w:rsidP="00374911">
            <w:pPr>
              <w:rPr>
                <w:snapToGrid w:val="0"/>
                <w:sz w:val="22"/>
                <w:szCs w:val="22"/>
              </w:rPr>
            </w:pPr>
            <w:r w:rsidRPr="002A477B">
              <w:rPr>
                <w:b/>
                <w:sz w:val="22"/>
                <w:szCs w:val="22"/>
              </w:rPr>
              <w:t>Fråga om medgivande till deltagande på distans</w:t>
            </w:r>
            <w:r w:rsidRPr="002A477B">
              <w:rPr>
                <w:snapToGrid w:val="0"/>
                <w:sz w:val="22"/>
                <w:szCs w:val="22"/>
              </w:rPr>
              <w:t xml:space="preserve"> </w:t>
            </w:r>
          </w:p>
          <w:p w:rsidR="00305501" w:rsidRDefault="00FC47A3" w:rsidP="007027D6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="00384217" w:rsidRPr="002A477B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384217">
              <w:rPr>
                <w:sz w:val="22"/>
                <w:szCs w:val="22"/>
              </w:rPr>
              <w:t xml:space="preserve">medgav deltagande på distans för </w:t>
            </w:r>
            <w:r w:rsidR="00384217" w:rsidRPr="002A477B">
              <w:rPr>
                <w:sz w:val="22"/>
                <w:szCs w:val="22"/>
              </w:rPr>
              <w:t>följande ordinarie ledamöter och suppleanter:</w:t>
            </w:r>
            <w:r w:rsidR="007555BE" w:rsidRPr="002A477B">
              <w:rPr>
                <w:sz w:val="22"/>
                <w:szCs w:val="22"/>
              </w:rPr>
              <w:t xml:space="preserve"> </w:t>
            </w:r>
            <w:r w:rsidR="00C22E5F" w:rsidRPr="005E3A3F">
              <w:rPr>
                <w:sz w:val="22"/>
                <w:szCs w:val="22"/>
              </w:rPr>
              <w:t xml:space="preserve">Maria Gardfjell (MP), </w:t>
            </w:r>
            <w:r w:rsidR="00C22E5F" w:rsidRPr="003E42E3">
              <w:rPr>
                <w:sz w:val="22"/>
                <w:szCs w:val="22"/>
              </w:rPr>
              <w:t>Hanna Westerén (S), Isak From (S),</w:t>
            </w:r>
            <w:r w:rsidR="00DB1D54" w:rsidRPr="003E42E3">
              <w:rPr>
                <w:sz w:val="22"/>
                <w:szCs w:val="22"/>
              </w:rPr>
              <w:t xml:space="preserve"> </w:t>
            </w:r>
            <w:r w:rsidR="00C22E5F" w:rsidRPr="003E42E3">
              <w:rPr>
                <w:sz w:val="22"/>
                <w:szCs w:val="22"/>
              </w:rPr>
              <w:t>John Widegren (M), Runar Filper (SD), M</w:t>
            </w:r>
            <w:r w:rsidR="00C22E5F" w:rsidRPr="005E3A3F">
              <w:rPr>
                <w:sz w:val="22"/>
                <w:szCs w:val="22"/>
              </w:rPr>
              <w:t xml:space="preserve">agnus Manhammar (S), Elin Segerlind (V), </w:t>
            </w:r>
            <w:r w:rsidR="00C22E5F" w:rsidRPr="003E42E3">
              <w:rPr>
                <w:sz w:val="22"/>
                <w:szCs w:val="22"/>
              </w:rPr>
              <w:t xml:space="preserve">Betty Malmberg (M), </w:t>
            </w:r>
            <w:r w:rsidR="003B009D" w:rsidRPr="003E42E3">
              <w:rPr>
                <w:sz w:val="22"/>
                <w:szCs w:val="22"/>
              </w:rPr>
              <w:t>Martin Kinnunen (SD)</w:t>
            </w:r>
            <w:r w:rsidR="00C22E5F" w:rsidRPr="003E42E3">
              <w:rPr>
                <w:sz w:val="22"/>
                <w:szCs w:val="22"/>
              </w:rPr>
              <w:t xml:space="preserve">, Magnus Oscarsson (KD), </w:t>
            </w:r>
            <w:r w:rsidR="00C22E5F" w:rsidRPr="005E3A3F">
              <w:rPr>
                <w:sz w:val="22"/>
                <w:szCs w:val="22"/>
              </w:rPr>
              <w:t xml:space="preserve">Nina Lundström (L), </w:t>
            </w:r>
            <w:r w:rsidR="00B92FE4" w:rsidRPr="005E3A3F">
              <w:rPr>
                <w:sz w:val="22"/>
                <w:szCs w:val="22"/>
              </w:rPr>
              <w:t xml:space="preserve">Staffan Eklöf (SD), </w:t>
            </w:r>
            <w:r w:rsidR="003B009D" w:rsidRPr="003E42E3">
              <w:rPr>
                <w:sz w:val="22"/>
                <w:szCs w:val="22"/>
              </w:rPr>
              <w:t xml:space="preserve">Ulrika Heie (C), </w:t>
            </w:r>
            <w:r w:rsidR="00DB1D54" w:rsidRPr="003E42E3">
              <w:rPr>
                <w:sz w:val="22"/>
                <w:szCs w:val="22"/>
              </w:rPr>
              <w:t xml:space="preserve">Markus Selin (S), </w:t>
            </w:r>
            <w:r w:rsidR="00C22E5F" w:rsidRPr="003E42E3">
              <w:rPr>
                <w:sz w:val="22"/>
                <w:szCs w:val="22"/>
              </w:rPr>
              <w:t xml:space="preserve">Marléne Lund Kopparklint (M), </w:t>
            </w:r>
            <w:r w:rsidR="005E3A3F" w:rsidRPr="003E42E3">
              <w:rPr>
                <w:sz w:val="22"/>
                <w:szCs w:val="22"/>
              </w:rPr>
              <w:t xml:space="preserve">Monica Haider (S), </w:t>
            </w:r>
            <w:r w:rsidR="00C22E5F" w:rsidRPr="003E42E3">
              <w:rPr>
                <w:sz w:val="22"/>
                <w:szCs w:val="22"/>
              </w:rPr>
              <w:t xml:space="preserve">Yasmine Eriksson (SD), </w:t>
            </w:r>
            <w:r w:rsidR="003B009D" w:rsidRPr="003E42E3">
              <w:rPr>
                <w:sz w:val="22"/>
                <w:szCs w:val="22"/>
              </w:rPr>
              <w:t>Rickard Nordin (C),</w:t>
            </w:r>
            <w:r w:rsidR="009802CA" w:rsidRPr="003E42E3">
              <w:rPr>
                <w:sz w:val="22"/>
                <w:szCs w:val="22"/>
              </w:rPr>
              <w:t xml:space="preserve"> Mats Nordberg (SD),</w:t>
            </w:r>
            <w:r w:rsidR="003B009D" w:rsidRPr="003E42E3">
              <w:rPr>
                <w:sz w:val="22"/>
                <w:szCs w:val="22"/>
              </w:rPr>
              <w:t xml:space="preserve"> </w:t>
            </w:r>
            <w:r w:rsidR="00C22E5F" w:rsidRPr="003E42E3">
              <w:rPr>
                <w:sz w:val="22"/>
                <w:szCs w:val="22"/>
              </w:rPr>
              <w:t>Kjell-Arne Ottosson (KD), Jon Thorbjörnsson (V)</w:t>
            </w:r>
            <w:r w:rsidR="00B70435" w:rsidRPr="003E42E3">
              <w:rPr>
                <w:sz w:val="22"/>
                <w:szCs w:val="22"/>
              </w:rPr>
              <w:t xml:space="preserve">, </w:t>
            </w:r>
            <w:r w:rsidR="00C22E5F" w:rsidRPr="003E42E3">
              <w:rPr>
                <w:sz w:val="22"/>
                <w:szCs w:val="22"/>
              </w:rPr>
              <w:t>Peter Helander (C)</w:t>
            </w:r>
            <w:r w:rsidR="009554F4" w:rsidRPr="003E42E3">
              <w:rPr>
                <w:sz w:val="22"/>
                <w:szCs w:val="22"/>
              </w:rPr>
              <w:t>,</w:t>
            </w:r>
            <w:r w:rsidR="005E3A3F" w:rsidRPr="003E42E3">
              <w:rPr>
                <w:sz w:val="22"/>
                <w:szCs w:val="22"/>
              </w:rPr>
              <w:t xml:space="preserve"> </w:t>
            </w:r>
            <w:r w:rsidR="009554F4" w:rsidRPr="003E42E3">
              <w:rPr>
                <w:sz w:val="22"/>
                <w:szCs w:val="22"/>
              </w:rPr>
              <w:t>Catarina</w:t>
            </w:r>
            <w:r w:rsidR="009554F4" w:rsidRPr="009554F4">
              <w:rPr>
                <w:sz w:val="22"/>
                <w:szCs w:val="22"/>
              </w:rPr>
              <w:t xml:space="preserve"> Deremar (C), </w:t>
            </w:r>
            <w:r w:rsidR="005851E5" w:rsidRPr="004B7074">
              <w:rPr>
                <w:sz w:val="22"/>
                <w:szCs w:val="22"/>
              </w:rPr>
              <w:t>Joakim Järrebring (S)</w:t>
            </w:r>
            <w:r w:rsidR="009554F4">
              <w:rPr>
                <w:sz w:val="22"/>
                <w:szCs w:val="22"/>
              </w:rPr>
              <w:t xml:space="preserve">, </w:t>
            </w:r>
            <w:r w:rsidR="005851E5" w:rsidRPr="004B7074">
              <w:rPr>
                <w:color w:val="000000"/>
                <w:sz w:val="22"/>
                <w:szCs w:val="22"/>
              </w:rPr>
              <w:t>Leif Nysmed (S</w:t>
            </w:r>
            <w:r w:rsidR="005851E5">
              <w:rPr>
                <w:color w:val="000000"/>
                <w:sz w:val="22"/>
                <w:szCs w:val="22"/>
              </w:rPr>
              <w:t xml:space="preserve">), </w:t>
            </w:r>
            <w:r w:rsidR="002F48E9">
              <w:rPr>
                <w:sz w:val="22"/>
                <w:szCs w:val="22"/>
              </w:rPr>
              <w:t xml:space="preserve">Patrik Engström (S), </w:t>
            </w:r>
            <w:r w:rsidR="005851E5" w:rsidRPr="004B7074">
              <w:rPr>
                <w:sz w:val="22"/>
                <w:szCs w:val="22"/>
              </w:rPr>
              <w:t>Sanne Lennström (S)</w:t>
            </w:r>
            <w:r w:rsidR="00B70435">
              <w:rPr>
                <w:sz w:val="22"/>
                <w:szCs w:val="22"/>
              </w:rPr>
              <w:t xml:space="preserve"> och </w:t>
            </w:r>
            <w:r w:rsidR="005851E5" w:rsidRPr="004B7074">
              <w:rPr>
                <w:sz w:val="22"/>
                <w:szCs w:val="22"/>
              </w:rPr>
              <w:t>Johnny Skalin (SD)</w:t>
            </w:r>
            <w:r w:rsidR="005851E5">
              <w:rPr>
                <w:sz w:val="22"/>
                <w:szCs w:val="22"/>
              </w:rPr>
              <w:t>.</w:t>
            </w:r>
          </w:p>
          <w:p w:rsidR="005851E5" w:rsidRDefault="005851E5" w:rsidP="007027D6">
            <w:pPr>
              <w:rPr>
                <w:snapToGrid w:val="0"/>
                <w:sz w:val="22"/>
                <w:szCs w:val="22"/>
              </w:rPr>
            </w:pPr>
          </w:p>
          <w:p w:rsidR="00A77CD6" w:rsidRDefault="005E3A3F" w:rsidP="00A77CD6">
            <w:pPr>
              <w:rPr>
                <w:sz w:val="22"/>
                <w:szCs w:val="22"/>
              </w:rPr>
            </w:pPr>
            <w:r w:rsidRPr="006D0AFA">
              <w:rPr>
                <w:sz w:val="22"/>
                <w:szCs w:val="22"/>
              </w:rPr>
              <w:t>Tre</w:t>
            </w:r>
            <w:r w:rsidR="00A77CD6" w:rsidRPr="006D0AFA">
              <w:rPr>
                <w:sz w:val="22"/>
                <w:szCs w:val="22"/>
              </w:rPr>
              <w:t xml:space="preserve"> tjänsteman</w:t>
            </w:r>
            <w:r w:rsidR="00A77CD6" w:rsidRPr="007051D7">
              <w:rPr>
                <w:sz w:val="22"/>
                <w:szCs w:val="22"/>
              </w:rPr>
              <w:t xml:space="preserve"> från miljö- och jordbruksutskottets kansli var uppkopplad på distans.</w:t>
            </w:r>
          </w:p>
          <w:p w:rsidR="00E83285" w:rsidRDefault="00E83285" w:rsidP="00A77CD6">
            <w:pPr>
              <w:rPr>
                <w:sz w:val="22"/>
                <w:szCs w:val="22"/>
              </w:rPr>
            </w:pPr>
          </w:p>
          <w:p w:rsidR="00E83285" w:rsidRPr="009F18A3" w:rsidRDefault="00E83285" w:rsidP="00A77C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Beslutades att Kristina Tysk</w:t>
            </w:r>
            <w:r w:rsidR="002F48E9">
              <w:rPr>
                <w:sz w:val="22"/>
                <w:szCs w:val="22"/>
              </w:rPr>
              <w:t xml:space="preserve">, MP-kansliet, Lisa Gunnfors, civilutskottets kansli, Fredrik Jonsson, näringsutskottets kansli och Ralph Hermansson, kulturutskottets kansli, fick närvara under </w:t>
            </w:r>
            <w:r w:rsidR="00894904">
              <w:rPr>
                <w:sz w:val="22"/>
                <w:szCs w:val="22"/>
              </w:rPr>
              <w:t>punkt 2</w:t>
            </w:r>
            <w:r w:rsidR="002F48E9">
              <w:rPr>
                <w:sz w:val="22"/>
                <w:szCs w:val="22"/>
              </w:rPr>
              <w:t>.</w:t>
            </w:r>
          </w:p>
          <w:p w:rsidR="00A77CD6" w:rsidRPr="00B40F4D" w:rsidRDefault="00A77CD6" w:rsidP="007027D6">
            <w:pPr>
              <w:rPr>
                <w:snapToGrid w:val="0"/>
                <w:sz w:val="22"/>
                <w:szCs w:val="22"/>
              </w:rPr>
            </w:pPr>
          </w:p>
        </w:tc>
      </w:tr>
      <w:tr w:rsidR="00CC5952" w:rsidRPr="00A77CD6" w:rsidTr="002241EF">
        <w:tc>
          <w:tcPr>
            <w:tcW w:w="567" w:type="dxa"/>
          </w:tcPr>
          <w:p w:rsidR="00CC5952" w:rsidRPr="00A77CD6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77CD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0A97" w:rsidRPr="00A77CD6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305501" w:rsidRPr="00E178B2" w:rsidRDefault="00A77CD6" w:rsidP="005D2E6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78B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Information med anledning av utskottsinitiativ </w:t>
            </w:r>
            <w:r w:rsidR="00E178B2" w:rsidRPr="00E178B2">
              <w:rPr>
                <w:b/>
                <w:bCs/>
                <w:color w:val="000000"/>
                <w:sz w:val="22"/>
                <w:szCs w:val="22"/>
              </w:rPr>
              <w:t>om genomförandet av EU:s ramdirektiv för vatten</w:t>
            </w:r>
          </w:p>
          <w:p w:rsidR="00B70435" w:rsidRDefault="00B70435" w:rsidP="005D2E6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5C69ED" w:rsidRPr="00B40F4D" w:rsidRDefault="000B6FA5" w:rsidP="005C69E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B6FA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Miljödepartementet, Näringsdepartementet, Havs- och vattenmyndigheten, Vattenmyndigheterna, Naturvårdsverket, Kammarkollegiet, Sveriges geologiska undersökning (SGU), Sveriges meteorologiska och hydrologiska institut (SMHI) och Riksantikvarieämbetet</w:t>
            </w:r>
            <w:r w:rsidR="005C69E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deltog på distans och </w:t>
            </w:r>
            <w:r w:rsidR="005C69ED" w:rsidRPr="00D03AE9">
              <w:rPr>
                <w:bCs/>
                <w:color w:val="000000"/>
                <w:sz w:val="22"/>
                <w:szCs w:val="22"/>
              </w:rPr>
              <w:t>lämnade</w:t>
            </w:r>
            <w:r w:rsidR="005C69ED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5C69ED" w:rsidRPr="00D03AE9">
              <w:rPr>
                <w:bCs/>
                <w:color w:val="000000"/>
                <w:sz w:val="22"/>
                <w:szCs w:val="22"/>
              </w:rPr>
              <w:t>sin</w:t>
            </w:r>
            <w:r w:rsidR="005C69ED">
              <w:rPr>
                <w:bCs/>
                <w:color w:val="000000"/>
                <w:sz w:val="22"/>
                <w:szCs w:val="22"/>
              </w:rPr>
              <w:t xml:space="preserve"> syn på ett utskottsinitiativ om g</w:t>
            </w:r>
            <w:r w:rsidR="005C69ED" w:rsidRPr="005C69ED">
              <w:rPr>
                <w:bCs/>
                <w:color w:val="000000"/>
                <w:sz w:val="22"/>
                <w:szCs w:val="22"/>
              </w:rPr>
              <w:t>enomförandet av EU:s ramdirektiv för vatten</w:t>
            </w:r>
            <w:r w:rsidR="005C69ED">
              <w:rPr>
                <w:bCs/>
                <w:color w:val="000000"/>
                <w:sz w:val="22"/>
                <w:szCs w:val="22"/>
              </w:rPr>
              <w:t xml:space="preserve"> och svarade på ledamöternas frågor.</w:t>
            </w:r>
          </w:p>
          <w:p w:rsidR="003511EE" w:rsidRPr="00A77CD6" w:rsidRDefault="000B6FA5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B6FA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</w:t>
            </w:r>
          </w:p>
        </w:tc>
      </w:tr>
      <w:tr w:rsidR="00D87D66" w:rsidRPr="00B40F4D" w:rsidTr="00C5706E">
        <w:tc>
          <w:tcPr>
            <w:tcW w:w="567" w:type="dxa"/>
          </w:tcPr>
          <w:p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11C93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3511EE">
              <w:rPr>
                <w:snapToGrid w:val="0"/>
                <w:sz w:val="22"/>
                <w:szCs w:val="22"/>
              </w:rPr>
              <w:t>tor</w:t>
            </w:r>
            <w:r w:rsidRPr="00B40F4D">
              <w:rPr>
                <w:snapToGrid w:val="0"/>
                <w:sz w:val="22"/>
                <w:szCs w:val="22"/>
              </w:rPr>
              <w:t>sdagen den</w:t>
            </w:r>
            <w:r w:rsidR="00305501" w:rsidRPr="00B40F4D">
              <w:rPr>
                <w:snapToGrid w:val="0"/>
                <w:sz w:val="22"/>
                <w:szCs w:val="22"/>
              </w:rPr>
              <w:t xml:space="preserve"> </w:t>
            </w:r>
            <w:r w:rsidR="003511EE">
              <w:rPr>
                <w:snapToGrid w:val="0"/>
                <w:sz w:val="22"/>
                <w:szCs w:val="22"/>
              </w:rPr>
              <w:t>10</w:t>
            </w:r>
            <w:r w:rsidR="005F6E22">
              <w:rPr>
                <w:snapToGrid w:val="0"/>
                <w:sz w:val="22"/>
                <w:szCs w:val="22"/>
              </w:rPr>
              <w:t xml:space="preserve"> </w:t>
            </w:r>
            <w:r w:rsidR="00C367C6">
              <w:rPr>
                <w:snapToGrid w:val="0"/>
                <w:sz w:val="22"/>
                <w:szCs w:val="22"/>
              </w:rPr>
              <w:t>j</w:t>
            </w:r>
            <w:r w:rsidR="00C97BFE">
              <w:rPr>
                <w:snapToGrid w:val="0"/>
                <w:sz w:val="22"/>
                <w:szCs w:val="22"/>
              </w:rPr>
              <w:t>uni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AA1A3B">
              <w:rPr>
                <w:snapToGrid w:val="0"/>
                <w:sz w:val="22"/>
                <w:szCs w:val="22"/>
              </w:rPr>
              <w:t>1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3511EE">
              <w:rPr>
                <w:snapToGrid w:val="0"/>
                <w:sz w:val="22"/>
                <w:szCs w:val="22"/>
              </w:rPr>
              <w:t>10</w:t>
            </w:r>
            <w:r w:rsidRPr="00B40F4D">
              <w:rPr>
                <w:snapToGrid w:val="0"/>
                <w:sz w:val="22"/>
                <w:szCs w:val="22"/>
              </w:rPr>
              <w:t>.</w:t>
            </w:r>
            <w:r w:rsidR="00CB7A24">
              <w:rPr>
                <w:snapToGrid w:val="0"/>
                <w:sz w:val="22"/>
                <w:szCs w:val="22"/>
              </w:rPr>
              <w:t>0</w:t>
            </w:r>
            <w:r w:rsidRPr="00B40F4D">
              <w:rPr>
                <w:snapToGrid w:val="0"/>
                <w:sz w:val="22"/>
                <w:szCs w:val="22"/>
              </w:rPr>
              <w:t>0.</w:t>
            </w:r>
          </w:p>
          <w:p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D2E63" w:rsidRDefault="005D2E6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D2E63" w:rsidRPr="00B40F4D" w:rsidRDefault="005D2E6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505A58">
              <w:rPr>
                <w:sz w:val="22"/>
                <w:szCs w:val="22"/>
              </w:rPr>
              <w:t xml:space="preserve"> </w:t>
            </w:r>
            <w:r w:rsidR="005D2E63">
              <w:rPr>
                <w:sz w:val="22"/>
                <w:szCs w:val="22"/>
              </w:rPr>
              <w:t>1</w:t>
            </w:r>
            <w:r w:rsidR="00CD60A0">
              <w:rPr>
                <w:sz w:val="22"/>
                <w:szCs w:val="22"/>
              </w:rPr>
              <w:t>7</w:t>
            </w:r>
            <w:r w:rsidR="005D2E63">
              <w:rPr>
                <w:sz w:val="22"/>
                <w:szCs w:val="22"/>
              </w:rPr>
              <w:t xml:space="preserve"> </w:t>
            </w:r>
            <w:r w:rsidR="00C367C6">
              <w:rPr>
                <w:sz w:val="22"/>
                <w:szCs w:val="22"/>
              </w:rPr>
              <w:t>j</w:t>
            </w:r>
            <w:r w:rsidR="00C97BFE">
              <w:rPr>
                <w:sz w:val="22"/>
                <w:szCs w:val="22"/>
              </w:rPr>
              <w:t>uni</w:t>
            </w:r>
            <w:r w:rsidR="00CB71B9">
              <w:rPr>
                <w:sz w:val="22"/>
                <w:szCs w:val="22"/>
              </w:rPr>
              <w:t xml:space="preserve"> 202</w:t>
            </w:r>
            <w:r w:rsidR="00AA1A3B">
              <w:rPr>
                <w:sz w:val="22"/>
                <w:szCs w:val="22"/>
              </w:rPr>
              <w:t>1</w:t>
            </w:r>
          </w:p>
          <w:p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11C93" w:rsidRDefault="00711C9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11C93" w:rsidRDefault="00711C9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11C93" w:rsidRPr="00B40F4D" w:rsidRDefault="00C91E4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</w:p>
          <w:p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F143DB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 w:rsidR="007A1132"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</w:t>
            </w:r>
            <w:r w:rsidR="007A1132">
              <w:rPr>
                <w:sz w:val="22"/>
                <w:szCs w:val="22"/>
              </w:rPr>
              <w:t>1</w:t>
            </w:r>
            <w:r w:rsidRPr="00B40F4D">
              <w:rPr>
                <w:sz w:val="22"/>
                <w:szCs w:val="22"/>
              </w:rPr>
              <w:t>:</w:t>
            </w:r>
            <w:r w:rsidR="009123AE">
              <w:rPr>
                <w:sz w:val="22"/>
                <w:szCs w:val="22"/>
              </w:rPr>
              <w:t>5</w:t>
            </w:r>
            <w:r w:rsidR="003511EE">
              <w:rPr>
                <w:sz w:val="22"/>
                <w:szCs w:val="22"/>
              </w:rPr>
              <w:t>3</w:t>
            </w:r>
          </w:p>
        </w:tc>
      </w:tr>
      <w:tr w:rsidR="009823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CB7A24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B70435">
              <w:rPr>
                <w:sz w:val="22"/>
                <w:szCs w:val="22"/>
              </w:rPr>
              <w:t>§ 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711C93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070A5C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511E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7043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11C9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511E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7043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11C9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4B9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511E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7043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11C9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511E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0AF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11C9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511E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0AF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11C9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511E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0AF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11C9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511E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0AF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11C9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511E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0AF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11C9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511E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11C9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11C9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511E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0AF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11C9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511E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0AF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11C9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511E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0AF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11C9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511E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0AF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11C9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511E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E3A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11C9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511E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0AF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11C9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B40F4D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511E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0AF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11C9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511E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11C9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11C9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511E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0AF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11C9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511E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11C9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11C9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E3A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11C9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11C9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511E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0AF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11C9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511E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11C9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11C9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B40F4D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511E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0AF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11C9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511E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0AF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11C9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511E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11C9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11C9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3511E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6D0AF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711C9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D0A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AFA" w:rsidRDefault="006D0AFA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Carita Deremar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AFA" w:rsidRDefault="000B648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AFA" w:rsidRPr="00B40F4D" w:rsidRDefault="006D0AF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AFA" w:rsidRDefault="000B648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AFA" w:rsidRPr="00B40F4D" w:rsidRDefault="006D0AF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AFA" w:rsidRPr="00B40F4D" w:rsidRDefault="00711C9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AFA" w:rsidRPr="00B40F4D" w:rsidRDefault="006D0AF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AFA" w:rsidRPr="00B40F4D" w:rsidRDefault="006D0AF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AFA" w:rsidRPr="00B40F4D" w:rsidRDefault="006D0AF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AFA" w:rsidRPr="00B40F4D" w:rsidRDefault="006D0AF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AFA" w:rsidRPr="00B40F4D" w:rsidRDefault="006D0AF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AFA" w:rsidRPr="00B40F4D" w:rsidRDefault="006D0AF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AFA" w:rsidRPr="00B40F4D" w:rsidRDefault="006D0AF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B7074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074" w:rsidRDefault="004B7074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4B7074">
              <w:rPr>
                <w:sz w:val="22"/>
                <w:szCs w:val="22"/>
              </w:rPr>
              <w:lastRenderedPageBreak/>
              <w:t>Joakim Järrebring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074" w:rsidRDefault="004B707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074" w:rsidRPr="00B40F4D" w:rsidRDefault="004B707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074" w:rsidRPr="00B40F4D" w:rsidRDefault="00711C9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074" w:rsidRPr="00B40F4D" w:rsidRDefault="004B707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074" w:rsidRPr="00B40F4D" w:rsidRDefault="00711C9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074" w:rsidRPr="00B40F4D" w:rsidRDefault="004B707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074" w:rsidRPr="00B40F4D" w:rsidRDefault="004B707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074" w:rsidRPr="00B40F4D" w:rsidRDefault="004B707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074" w:rsidRPr="00B40F4D" w:rsidRDefault="004B707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074" w:rsidRPr="00B40F4D" w:rsidRDefault="004B707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074" w:rsidRPr="00B40F4D" w:rsidRDefault="004B707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074" w:rsidRPr="00B40F4D" w:rsidRDefault="004B707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D0A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AFA" w:rsidRPr="004B7074" w:rsidRDefault="006D0AFA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Engström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AFA" w:rsidRDefault="006D0AF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AFA" w:rsidRPr="00B40F4D" w:rsidRDefault="006D0AF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AFA" w:rsidRDefault="006D0AF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AFA" w:rsidRPr="00B40F4D" w:rsidRDefault="006D0AF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AFA" w:rsidRPr="00B40F4D" w:rsidRDefault="00711C9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AFA" w:rsidRPr="00B40F4D" w:rsidRDefault="006D0AF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AFA" w:rsidRPr="00B40F4D" w:rsidRDefault="006D0AF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AFA" w:rsidRPr="00B40F4D" w:rsidRDefault="006D0AF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AFA" w:rsidRPr="00B40F4D" w:rsidRDefault="006D0AF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AFA" w:rsidRPr="00B40F4D" w:rsidRDefault="006D0AF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AFA" w:rsidRPr="00B40F4D" w:rsidRDefault="006D0AF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AFA" w:rsidRPr="00B40F4D" w:rsidRDefault="006D0AF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B7074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074" w:rsidRDefault="006D0AFA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4B7074">
              <w:rPr>
                <w:color w:val="000000"/>
                <w:sz w:val="22"/>
                <w:szCs w:val="22"/>
              </w:rPr>
              <w:t>Leif Nysmed (S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074" w:rsidRDefault="004B707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074" w:rsidRPr="00B40F4D" w:rsidRDefault="004B707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074" w:rsidRPr="00B40F4D" w:rsidRDefault="006D0AF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074" w:rsidRPr="00B40F4D" w:rsidRDefault="004B707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074" w:rsidRPr="00B40F4D" w:rsidRDefault="00711C9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074" w:rsidRPr="00B40F4D" w:rsidRDefault="004B707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074" w:rsidRPr="00B40F4D" w:rsidRDefault="004B707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074" w:rsidRPr="00B40F4D" w:rsidRDefault="004B707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074" w:rsidRPr="00B40F4D" w:rsidRDefault="004B707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074" w:rsidRPr="00B40F4D" w:rsidRDefault="004B707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074" w:rsidRPr="00B40F4D" w:rsidRDefault="004B707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074" w:rsidRPr="00B40F4D" w:rsidRDefault="004B707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D0A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AFA" w:rsidRPr="004B7074" w:rsidRDefault="006D0AFA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4B7074">
              <w:rPr>
                <w:sz w:val="22"/>
                <w:szCs w:val="22"/>
              </w:rPr>
              <w:t>Sanne Lennström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AFA" w:rsidRDefault="006D0AF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AFA" w:rsidRPr="00B40F4D" w:rsidRDefault="006D0AF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AFA" w:rsidRPr="00B40F4D" w:rsidRDefault="006D0AF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AFA" w:rsidRPr="00B40F4D" w:rsidRDefault="006D0AF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AFA" w:rsidRPr="00B40F4D" w:rsidRDefault="00711C9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AFA" w:rsidRPr="00B40F4D" w:rsidRDefault="006D0AF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AFA" w:rsidRPr="00B40F4D" w:rsidRDefault="006D0AF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AFA" w:rsidRPr="00B40F4D" w:rsidRDefault="006D0AF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AFA" w:rsidRPr="00B40F4D" w:rsidRDefault="006D0AF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AFA" w:rsidRPr="00B40F4D" w:rsidRDefault="006D0AF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AFA" w:rsidRPr="00B40F4D" w:rsidRDefault="006D0AF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AFA" w:rsidRPr="00B40F4D" w:rsidRDefault="006D0AF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B7074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074" w:rsidRDefault="004B7074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4B7074">
              <w:rPr>
                <w:sz w:val="22"/>
                <w:szCs w:val="22"/>
              </w:rPr>
              <w:t>Johnny Skalin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074" w:rsidRDefault="004B707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074" w:rsidRPr="00B40F4D" w:rsidRDefault="004B707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074" w:rsidRPr="00B40F4D" w:rsidRDefault="006D0AF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074" w:rsidRPr="00B40F4D" w:rsidRDefault="004B707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074" w:rsidRPr="00B40F4D" w:rsidRDefault="00711C9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074" w:rsidRPr="00B40F4D" w:rsidRDefault="004B707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074" w:rsidRPr="00B40F4D" w:rsidRDefault="004B707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074" w:rsidRPr="00B40F4D" w:rsidRDefault="004B707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074" w:rsidRPr="00B40F4D" w:rsidRDefault="004B707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074" w:rsidRPr="00B40F4D" w:rsidRDefault="004B707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074" w:rsidRPr="00B40F4D" w:rsidRDefault="004B707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074" w:rsidRPr="00B40F4D" w:rsidRDefault="004B707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D1794C" w:rsidRDefault="00D1794C">
      <w:pPr>
        <w:widowControl/>
        <w:rPr>
          <w:sz w:val="22"/>
          <w:szCs w:val="22"/>
        </w:rPr>
      </w:pPr>
    </w:p>
    <w:sectPr w:rsidR="00D1794C" w:rsidSect="00CC5952">
      <w:footerReference w:type="even" r:id="rId8"/>
      <w:footerReference w:type="default" r:id="rId9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24542"/>
    <w:multiLevelType w:val="multilevel"/>
    <w:tmpl w:val="5790B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A74D1"/>
    <w:rsid w:val="000B648F"/>
    <w:rsid w:val="000B6FA5"/>
    <w:rsid w:val="000E402E"/>
    <w:rsid w:val="000E777E"/>
    <w:rsid w:val="000F6792"/>
    <w:rsid w:val="000F7D9B"/>
    <w:rsid w:val="00102D5B"/>
    <w:rsid w:val="00102F93"/>
    <w:rsid w:val="001107C9"/>
    <w:rsid w:val="00111773"/>
    <w:rsid w:val="001201A1"/>
    <w:rsid w:val="001238B9"/>
    <w:rsid w:val="0014421B"/>
    <w:rsid w:val="00152A41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A198D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483C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E536D"/>
    <w:rsid w:val="002F25FD"/>
    <w:rsid w:val="002F48E9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11EE"/>
    <w:rsid w:val="00374911"/>
    <w:rsid w:val="00381298"/>
    <w:rsid w:val="00384217"/>
    <w:rsid w:val="00387440"/>
    <w:rsid w:val="003941CA"/>
    <w:rsid w:val="00395EBD"/>
    <w:rsid w:val="00396766"/>
    <w:rsid w:val="003A006F"/>
    <w:rsid w:val="003B009D"/>
    <w:rsid w:val="003B57EC"/>
    <w:rsid w:val="003B70D3"/>
    <w:rsid w:val="003E21B4"/>
    <w:rsid w:val="003E2DA5"/>
    <w:rsid w:val="003E42E3"/>
    <w:rsid w:val="003E4772"/>
    <w:rsid w:val="003F5018"/>
    <w:rsid w:val="003F7963"/>
    <w:rsid w:val="00402A6F"/>
    <w:rsid w:val="00405162"/>
    <w:rsid w:val="004072D7"/>
    <w:rsid w:val="004146BF"/>
    <w:rsid w:val="00416E51"/>
    <w:rsid w:val="00417CF8"/>
    <w:rsid w:val="00420D39"/>
    <w:rsid w:val="004310CA"/>
    <w:rsid w:val="00440E5D"/>
    <w:rsid w:val="00451DB7"/>
    <w:rsid w:val="00463E6E"/>
    <w:rsid w:val="00470F4B"/>
    <w:rsid w:val="004759D2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B7074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49C1"/>
    <w:rsid w:val="00530BD4"/>
    <w:rsid w:val="0055441A"/>
    <w:rsid w:val="005654CA"/>
    <w:rsid w:val="00573E17"/>
    <w:rsid w:val="00573F9E"/>
    <w:rsid w:val="00575332"/>
    <w:rsid w:val="005851E5"/>
    <w:rsid w:val="005855D5"/>
    <w:rsid w:val="005957E5"/>
    <w:rsid w:val="005A3E8B"/>
    <w:rsid w:val="005B0CFF"/>
    <w:rsid w:val="005B1B2C"/>
    <w:rsid w:val="005C69ED"/>
    <w:rsid w:val="005D2E63"/>
    <w:rsid w:val="005D7C2B"/>
    <w:rsid w:val="005E3A3F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9597E"/>
    <w:rsid w:val="006A63A7"/>
    <w:rsid w:val="006D05CF"/>
    <w:rsid w:val="006D0AFA"/>
    <w:rsid w:val="006D312E"/>
    <w:rsid w:val="006D4530"/>
    <w:rsid w:val="006D5F8F"/>
    <w:rsid w:val="006E15D9"/>
    <w:rsid w:val="006F4672"/>
    <w:rsid w:val="007027D6"/>
    <w:rsid w:val="00711C93"/>
    <w:rsid w:val="00716686"/>
    <w:rsid w:val="00721C53"/>
    <w:rsid w:val="007453FF"/>
    <w:rsid w:val="00754C4A"/>
    <w:rsid w:val="007555BE"/>
    <w:rsid w:val="00762508"/>
    <w:rsid w:val="007719E4"/>
    <w:rsid w:val="00783165"/>
    <w:rsid w:val="00796426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4904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E1864"/>
    <w:rsid w:val="008F4883"/>
    <w:rsid w:val="008F4D6D"/>
    <w:rsid w:val="00911B90"/>
    <w:rsid w:val="009123AE"/>
    <w:rsid w:val="00914C38"/>
    <w:rsid w:val="00921E40"/>
    <w:rsid w:val="009222A6"/>
    <w:rsid w:val="00922EB0"/>
    <w:rsid w:val="009442D4"/>
    <w:rsid w:val="00952893"/>
    <w:rsid w:val="009554F4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77CD6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82D"/>
    <w:rsid w:val="00B579F1"/>
    <w:rsid w:val="00B62905"/>
    <w:rsid w:val="00B70435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1E49"/>
    <w:rsid w:val="00C97BFE"/>
    <w:rsid w:val="00CA60EE"/>
    <w:rsid w:val="00CA677B"/>
    <w:rsid w:val="00CA75B8"/>
    <w:rsid w:val="00CB2E80"/>
    <w:rsid w:val="00CB34A6"/>
    <w:rsid w:val="00CB5973"/>
    <w:rsid w:val="00CB71B9"/>
    <w:rsid w:val="00CB7A24"/>
    <w:rsid w:val="00CC5952"/>
    <w:rsid w:val="00CD2B7B"/>
    <w:rsid w:val="00CD3D31"/>
    <w:rsid w:val="00CD60A0"/>
    <w:rsid w:val="00CE042C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4246"/>
    <w:rsid w:val="00D87D66"/>
    <w:rsid w:val="00D94F64"/>
    <w:rsid w:val="00D95C10"/>
    <w:rsid w:val="00DA2C47"/>
    <w:rsid w:val="00DA34F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178B2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83285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462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E6528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0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EBC4B-08CE-4177-9D12-CBD8B2C99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552</Words>
  <Characters>3445</Characters>
  <Application>Microsoft Office Word</Application>
  <DocSecurity>0</DocSecurity>
  <Lines>1148</Lines>
  <Paragraphs>266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32</cp:revision>
  <cp:lastPrinted>2020-10-20T07:22:00Z</cp:lastPrinted>
  <dcterms:created xsi:type="dcterms:W3CDTF">2021-06-04T13:23:00Z</dcterms:created>
  <dcterms:modified xsi:type="dcterms:W3CDTF">2021-06-17T10:56:00Z</dcterms:modified>
</cp:coreProperties>
</file>