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05924791" w14:textId="77777777">
      <w:pPr>
        <w:pStyle w:val="Normalutanindragellerluft"/>
      </w:pPr>
      <w:r>
        <w:t xml:space="preserve"> </w:t>
      </w: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EE466C85C4074AEDA356C59E77FAEEBD"/>
        </w:placeholder>
        <w:text/>
      </w:sdtPr>
      <w:sdtEndPr/>
      <w:sdtContent>
        <w:p w:rsidRPr="009B062B" w:rsidR="00AF30DD" w:rsidP="0022077A" w:rsidRDefault="00AF30DD" w14:paraId="059247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81416" w:displacedByCustomXml="next" w:id="1"/>
    <w:sdt>
      <w:sdtPr>
        <w:alias w:val="Yrkande 1"/>
        <w:tag w:val="a0010a5c-3711-4199-83c5-323e0699e87b"/>
        <w:id w:val="349294383"/>
        <w:lock w:val="sdtLocked"/>
      </w:sdtPr>
      <w:sdtEndPr/>
      <w:sdtContent>
        <w:p w:rsidR="002C2C79" w:rsidRDefault="00834A20" w14:paraId="5E5553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rekryteringen av personal till landets räddningsvärn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96C5ABB9BDFD4B4BBD958206725F51D2"/>
        </w:placeholder>
        <w:text/>
      </w:sdtPr>
      <w:sdtEndPr/>
      <w:sdtContent>
        <w:p w:rsidRPr="009B062B" w:rsidR="006D79C9" w:rsidP="00333E95" w:rsidRDefault="006D79C9" w14:paraId="05924794" w14:textId="77777777">
          <w:pPr>
            <w:pStyle w:val="Rubrik1"/>
          </w:pPr>
          <w:r>
            <w:t>Motivering</w:t>
          </w:r>
        </w:p>
      </w:sdtContent>
    </w:sdt>
    <w:p w:rsidRPr="00076D64" w:rsidR="00686143" w:rsidP="00076D64" w:rsidRDefault="00686143" w14:paraId="05924795" w14:textId="77777777">
      <w:pPr>
        <w:pStyle w:val="Normalutanindragellerluft"/>
      </w:pPr>
      <w:r w:rsidRPr="00076D64">
        <w:t>De senaste årens svåra skogsbränder har föranlett ett antal utredningar</w:t>
      </w:r>
      <w:r w:rsidRPr="00076D64" w:rsidR="00C477FD">
        <w:t xml:space="preserve"> </w:t>
      </w:r>
      <w:r w:rsidRPr="00076D64">
        <w:t xml:space="preserve">om hur landets kommunala räddningstjänster ska kunna förstärkas. I 2018 års räddningstjänstutredning (SOU 2018:54) påvisades </w:t>
      </w:r>
      <w:r w:rsidRPr="00076D64" w:rsidR="00C477FD">
        <w:t>den hårda ansträngning som de kommunala</w:t>
      </w:r>
      <w:r w:rsidR="00E254AD">
        <w:t xml:space="preserve"> </w:t>
      </w:r>
      <w:r w:rsidRPr="00076D64" w:rsidR="00C477FD">
        <w:t>räddningstjänsterna och de många frivilliga uts</w:t>
      </w:r>
      <w:r w:rsidRPr="00076D64" w:rsidR="0077564A">
        <w:t>ä</w:t>
      </w:r>
      <w:r w:rsidRPr="00076D64" w:rsidR="00C477FD">
        <w:t xml:space="preserve">tts för vid en situation av </w:t>
      </w:r>
      <w:r w:rsidRPr="00076D64" w:rsidR="0077564A">
        <w:t>en</w:t>
      </w:r>
      <w:r w:rsidRPr="00076D64" w:rsidR="00C477FD">
        <w:t xml:space="preserve"> omfattande räddningsinsats. I sin slutsats föreslog utredningen att kommunerna i handlingsprogram ska redogöra för förmågan att utföra flera räddningsinsatser samtidigt samt ange förmågan för genomförande.</w:t>
      </w:r>
    </w:p>
    <w:p w:rsidRPr="00076D64" w:rsidR="00C477FD" w:rsidP="00076D64" w:rsidRDefault="00C477FD" w14:paraId="05924796" w14:textId="77777777">
      <w:r w:rsidRPr="00076D64">
        <w:t xml:space="preserve">Myndigheten för samhällsskydd och beredskap (MSB) fick i juni 2019 </w:t>
      </w:r>
      <w:r w:rsidRPr="00076D64" w:rsidR="0077564A">
        <w:t>i</w:t>
      </w:r>
      <w:r w:rsidRPr="00076D64">
        <w:t xml:space="preserve"> uppdrag av regeringen att kartlägga och analysera kommunernas behov av att inrätta räddningsvärn för att kunna förstärka räddningstjänsterna vid omfattande skogsbränder och andra typer av naturolyckor.</w:t>
      </w:r>
      <w:r w:rsidRPr="00076D64" w:rsidR="0077564A">
        <w:t xml:space="preserve"> Skogsbränder är nämligen i de flesta fall mycket personalkrävande och det krävs att personalen har utbildning och kompetens inom brandsläckning som varierar beroende på befattning och arbetsuppgifter. Inrättandet av räddningsvärn har </w:t>
      </w:r>
      <w:r w:rsidRPr="00076D64" w:rsidR="0077564A">
        <w:lastRenderedPageBreak/>
        <w:t xml:space="preserve">således stor betydelse och kan vid större bränder vara mycket användbara som avlastning för ordinarie personal. </w:t>
      </w:r>
    </w:p>
    <w:p w:rsidRPr="00076D64" w:rsidR="00686143" w:rsidP="00076D64" w:rsidRDefault="0077564A" w14:paraId="05924797" w14:textId="77777777">
      <w:r w:rsidRPr="00076D64">
        <w:t>I utredningarna av de senaste årens omfattande skogsbränder</w:t>
      </w:r>
      <w:r w:rsidRPr="00076D64" w:rsidR="00C477FD">
        <w:t xml:space="preserve"> framgår att uthålligheten över tid är en utmaning</w:t>
      </w:r>
      <w:r w:rsidRPr="00076D64">
        <w:t>, d</w:t>
      </w:r>
      <w:r w:rsidRPr="00076D64" w:rsidR="00C477FD">
        <w:t>å det kräver mycket personal</w:t>
      </w:r>
      <w:r w:rsidRPr="00076D64">
        <w:t xml:space="preserve">. </w:t>
      </w:r>
      <w:r w:rsidRPr="00076D64" w:rsidR="00C477FD">
        <w:t>Därför är behovet av en väl fungerande och omfattande rekrytering till räddningsvärnen av stor betydelse. D</w:t>
      </w:r>
      <w:r w:rsidRPr="00076D64" w:rsidR="00686143">
        <w:t xml:space="preserve">et som </w:t>
      </w:r>
      <w:r w:rsidRPr="00076D64" w:rsidR="00C477FD">
        <w:t xml:space="preserve">dock </w:t>
      </w:r>
      <w:r w:rsidRPr="00076D64" w:rsidR="00686143">
        <w:t>inte riktigt hänger med i utvecklingen är hur rekryteringen till räddningsvärnen är utformad i lagstiftningen.</w:t>
      </w:r>
    </w:p>
    <w:p w:rsidRPr="00076D64" w:rsidR="00D4700A" w:rsidP="00076D64" w:rsidRDefault="006454BB" w14:paraId="05924798" w14:textId="77777777">
      <w:r w:rsidRPr="00076D64">
        <w:t xml:space="preserve">För att man idag ska kunna ianspråktas med stöd av tjänsteplikten </w:t>
      </w:r>
      <w:r w:rsidRPr="00076D64" w:rsidR="00D4700A">
        <w:t xml:space="preserve">är lagen skriven så att </w:t>
      </w:r>
      <w:r w:rsidRPr="00076D64">
        <w:t>man</w:t>
      </w:r>
      <w:r w:rsidRPr="00076D64" w:rsidR="00D4700A">
        <w:t xml:space="preserve"> måste bo i samma kommun där </w:t>
      </w:r>
      <w:r w:rsidRPr="00076D64">
        <w:t>räddnings</w:t>
      </w:r>
      <w:r w:rsidRPr="00076D64" w:rsidR="00D4700A">
        <w:t xml:space="preserve">värnet finns. Det är </w:t>
      </w:r>
      <w:r w:rsidRPr="00076D64">
        <w:t>utformning av lagen</w:t>
      </w:r>
      <w:r w:rsidRPr="00076D64" w:rsidR="00D4700A">
        <w:t xml:space="preserve"> </w:t>
      </w:r>
      <w:r w:rsidRPr="00076D64">
        <w:t xml:space="preserve">som varken är </w:t>
      </w:r>
      <w:r w:rsidRPr="00076D64" w:rsidR="00D4700A">
        <w:t>anpassat till kommunalförbund</w:t>
      </w:r>
      <w:r w:rsidRPr="00076D64">
        <w:t>ens</w:t>
      </w:r>
      <w:r w:rsidRPr="00076D64" w:rsidR="00D4700A">
        <w:t xml:space="preserve"> </w:t>
      </w:r>
      <w:r w:rsidRPr="00076D64">
        <w:t xml:space="preserve">organisation </w:t>
      </w:r>
      <w:r w:rsidRPr="00076D64" w:rsidR="00D4700A">
        <w:t xml:space="preserve">eller moderna människors levnadsvillkor. </w:t>
      </w:r>
    </w:p>
    <w:p w:rsidRPr="00076D64" w:rsidR="00D4700A" w:rsidP="00076D64" w:rsidRDefault="006454BB" w14:paraId="05924799" w14:textId="77777777">
      <w:r w:rsidRPr="00076D64">
        <w:t>Som ett exempel kan situationen i Blekinge och länets skärgård</w:t>
      </w:r>
      <w:r w:rsidRPr="00076D64" w:rsidR="00C477FD">
        <w:t xml:space="preserve"> tas</w:t>
      </w:r>
      <w:r w:rsidRPr="00076D64">
        <w:t xml:space="preserve">. På senare år har det glädjande skett en </w:t>
      </w:r>
      <w:r w:rsidRPr="00076D64" w:rsidR="00D4700A">
        <w:t>ök</w:t>
      </w:r>
      <w:r w:rsidRPr="00076D64">
        <w:t>ning av</w:t>
      </w:r>
      <w:r w:rsidRPr="00076D64" w:rsidR="00D4700A">
        <w:t xml:space="preserve"> </w:t>
      </w:r>
      <w:r w:rsidRPr="00076D64" w:rsidR="00C477FD">
        <w:t xml:space="preserve">permanent </w:t>
      </w:r>
      <w:r w:rsidRPr="00076D64">
        <w:t xml:space="preserve">skärgårdsboende och ett ökat sommarboende på öarna. Parallellt med detta ökar dock även </w:t>
      </w:r>
      <w:r w:rsidRPr="00076D64" w:rsidR="00D4700A">
        <w:t>risk</w:t>
      </w:r>
      <w:r w:rsidRPr="00076D64">
        <w:t>en</w:t>
      </w:r>
      <w:r w:rsidRPr="00076D64" w:rsidR="00D4700A">
        <w:t xml:space="preserve"> för olyckshändelser</w:t>
      </w:r>
      <w:r w:rsidRPr="00076D64">
        <w:t>, särskilt under</w:t>
      </w:r>
      <w:r w:rsidRPr="00076D64" w:rsidR="00D4700A">
        <w:t xml:space="preserve"> sommar</w:t>
      </w:r>
      <w:r w:rsidRPr="00076D64">
        <w:t>månaderna</w:t>
      </w:r>
      <w:r w:rsidRPr="00076D64" w:rsidR="00D4700A">
        <w:t xml:space="preserve">. </w:t>
      </w:r>
      <w:r w:rsidRPr="00076D64">
        <w:t>Skulle det då vara så att man som</w:t>
      </w:r>
      <w:r w:rsidRPr="00076D64" w:rsidR="00D4700A">
        <w:t xml:space="preserve"> sommarboende</w:t>
      </w:r>
      <w:r w:rsidRPr="00076D64">
        <w:t xml:space="preserve">, kanske till och med som </w:t>
      </w:r>
      <w:r w:rsidRPr="00076D64" w:rsidR="00D4700A">
        <w:t>utbildad brandm</w:t>
      </w:r>
      <w:r w:rsidRPr="00076D64">
        <w:t>a</w:t>
      </w:r>
      <w:r w:rsidRPr="00076D64" w:rsidR="00D4700A">
        <w:t xml:space="preserve">n, </w:t>
      </w:r>
      <w:r w:rsidRPr="00076D64">
        <w:t xml:space="preserve">vill bidra till samhällets säkerhet, </w:t>
      </w:r>
      <w:r w:rsidRPr="00076D64" w:rsidR="00D4700A">
        <w:t>men</w:t>
      </w:r>
      <w:r w:rsidRPr="00076D64">
        <w:t xml:space="preserve"> </w:t>
      </w:r>
      <w:r w:rsidRPr="00076D64" w:rsidR="00D4700A">
        <w:t>råkar vara skriven i</w:t>
      </w:r>
      <w:r w:rsidRPr="00076D64">
        <w:t xml:space="preserve"> en annan </w:t>
      </w:r>
      <w:r w:rsidRPr="00076D64" w:rsidR="00D4700A">
        <w:t>kommun</w:t>
      </w:r>
      <w:r w:rsidRPr="00076D64">
        <w:t>,</w:t>
      </w:r>
      <w:r w:rsidRPr="00076D64" w:rsidR="00D4700A">
        <w:t xml:space="preserve"> kan man således inte </w:t>
      </w:r>
      <w:r w:rsidRPr="00076D64">
        <w:t xml:space="preserve">engagera sig i det lokala räddningsvärnet </w:t>
      </w:r>
      <w:r w:rsidRPr="00076D64" w:rsidR="00D4700A">
        <w:t xml:space="preserve">utan att bryta mot lagen. </w:t>
      </w:r>
    </w:p>
    <w:p w:rsidR="00076D64" w:rsidP="00076D64" w:rsidRDefault="00D4700A" w14:paraId="0592479A" w14:textId="77777777">
      <w:r w:rsidRPr="00076D64">
        <w:t xml:space="preserve">Var man är mantalsskriven ska inte behöva spela nån roll, när räddningstjänsten sedan många år jobbar med gränslös räddningstjänst. </w:t>
      </w:r>
      <w:r w:rsidR="009E0D67">
        <w:t xml:space="preserve"> </w:t>
      </w:r>
    </w:p>
    <w:p w:rsidRPr="00076D64" w:rsidR="00686143" w:rsidP="00076D64" w:rsidRDefault="00686143" w14:paraId="0592479B" w14:textId="77777777">
      <w:pPr>
        <w:pStyle w:val="Normalutanindragellerluft"/>
      </w:pPr>
      <w:r w:rsidRPr="00076D64">
        <w:t>Därför bör riksdagen ställa sig bakom det som anförs i motionen om att underlätta rekryteringen av personal till landets räddningsvärn och tillkännage detta för regeringen</w:t>
      </w:r>
      <w:r w:rsidRPr="00076D64" w:rsidR="00B6557B">
        <w:t>.</w:t>
      </w:r>
    </w:p>
    <w:p w:rsidR="00BB6339" w:rsidP="008E0FE2" w:rsidRDefault="00BB6339" w14:paraId="0592479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2DAB9C874B41DBABE4561F17EA370B"/>
        </w:placeholder>
      </w:sdtPr>
      <w:sdtEndPr/>
      <w:sdtContent>
        <w:p w:rsidR="0022077A" w:rsidP="0022077A" w:rsidRDefault="0022077A" w14:paraId="64B3467D" w14:textId="77777777"/>
        <w:p w:rsidRPr="008E0FE2" w:rsidR="004801AC" w:rsidP="0022077A" w:rsidRDefault="00215A30" w14:paraId="059247A1" w14:textId="562D55A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Annicka Engblom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F5585" w:rsidRDefault="006F5585" w14:paraId="758BF9B1" w14:textId="77777777"/>
    <w:sectPr w:rsidR="006F55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4ADD0" w14:textId="77777777" w:rsidR="005A2AD6" w:rsidRDefault="005A2AD6" w:rsidP="000C1CAD">
      <w:pPr>
        <w:spacing w:line="240" w:lineRule="auto"/>
      </w:pPr>
      <w:r>
        <w:separator/>
      </w:r>
    </w:p>
  </w:endnote>
  <w:endnote w:type="continuationSeparator" w:id="0">
    <w:p w14:paraId="6EF215A5" w14:textId="77777777" w:rsidR="005A2AD6" w:rsidRDefault="005A2A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247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247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2BBF0" w14:textId="77777777" w:rsidR="00215A30" w:rsidRDefault="00215A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83DA5" w14:textId="77777777" w:rsidR="005A2AD6" w:rsidRDefault="005A2AD6" w:rsidP="000C1CAD">
      <w:pPr>
        <w:spacing w:line="240" w:lineRule="auto"/>
      </w:pPr>
      <w:r>
        <w:separator/>
      </w:r>
    </w:p>
  </w:footnote>
  <w:footnote w:type="continuationSeparator" w:id="0">
    <w:p w14:paraId="5120FC4B" w14:textId="77777777" w:rsidR="005A2AD6" w:rsidRDefault="005A2A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9247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9247B5" wp14:anchorId="059247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5A30" w14:paraId="059247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56412C0D8C493795377E5E3942E4EA"/>
                              </w:placeholder>
                              <w:text/>
                            </w:sdtPr>
                            <w:sdtEndPr/>
                            <w:sdtContent>
                              <w:r w:rsidR="00D4700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03BDF033664E98929E5CAE05067750"/>
                              </w:placeholder>
                              <w:text/>
                            </w:sdtPr>
                            <w:sdtEndPr/>
                            <w:sdtContent>
                              <w:r w:rsidR="00076D64">
                                <w:t>2291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9247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5A30" w14:paraId="059247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56412C0D8C493795377E5E3942E4EA"/>
                        </w:placeholder>
                        <w:text/>
                      </w:sdtPr>
                      <w:sdtEndPr/>
                      <w:sdtContent>
                        <w:r w:rsidR="00D4700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03BDF033664E98929E5CAE05067750"/>
                        </w:placeholder>
                        <w:text/>
                      </w:sdtPr>
                      <w:sdtEndPr/>
                      <w:sdtContent>
                        <w:r w:rsidR="00076D64">
                          <w:t>2291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9247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9247A8" w14:textId="77777777">
    <w:pPr>
      <w:jc w:val="right"/>
    </w:pPr>
  </w:p>
  <w:p w:rsidR="00262EA3" w:rsidP="00776B74" w:rsidRDefault="00262EA3" w14:paraId="059247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15A30" w14:paraId="059247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9247B7" wp14:anchorId="059247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5A30" w14:paraId="059247A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700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76D64">
          <w:t>2291</w:t>
        </w:r>
      </w:sdtContent>
    </w:sdt>
  </w:p>
  <w:p w:rsidRPr="008227B3" w:rsidR="00262EA3" w:rsidP="008227B3" w:rsidRDefault="00215A30" w14:paraId="059247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5A30" w14:paraId="059247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:3036</w:t>
        </w:r>
      </w:sdtContent>
    </w:sdt>
  </w:p>
  <w:p w:rsidR="00262EA3" w:rsidP="00E03A3D" w:rsidRDefault="00215A30" w14:paraId="059247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Annicka Engblom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4700A" w14:paraId="059247B1" w14:textId="77777777">
        <w:pPr>
          <w:pStyle w:val="FSHRub2"/>
        </w:pPr>
        <w:r>
          <w:t>Underlätta för rekrytering av personal till räddningsvärnen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9247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470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6D64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7DC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30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77A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C79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426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AD6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4BB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143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585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64A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0D3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A20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758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D67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7CE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57B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7FD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0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4AD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504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7FE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CEB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924791"/>
  <w15:chartTrackingRefBased/>
  <w15:docId w15:val="{E584310D-87B4-46B6-AEC6-711B0EAE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466C85C4074AEDA356C59E77FAE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7D9A4-1525-411A-A271-89BED8C8D9EA}"/>
      </w:docPartPr>
      <w:docPartBody>
        <w:p w:rsidR="00745BD5" w:rsidRDefault="00371B1C">
          <w:pPr>
            <w:pStyle w:val="EE466C85C4074AEDA356C59E77FAEE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C5ABB9BDFD4B4BBD958206725F5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F76AC-98D2-458B-B840-4161873A8B3F}"/>
      </w:docPartPr>
      <w:docPartBody>
        <w:p w:rsidR="00745BD5" w:rsidRDefault="00371B1C">
          <w:pPr>
            <w:pStyle w:val="96C5ABB9BDFD4B4BBD958206725F51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56412C0D8C493795377E5E3942E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C2523-562B-4482-8DE0-E25F1BF80163}"/>
      </w:docPartPr>
      <w:docPartBody>
        <w:p w:rsidR="00745BD5" w:rsidRDefault="00371B1C">
          <w:pPr>
            <w:pStyle w:val="2956412C0D8C493795377E5E3942E4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03BDF033664E98929E5CAE05067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1A581-C062-44F1-AE2D-E236863E685E}"/>
      </w:docPartPr>
      <w:docPartBody>
        <w:p w:rsidR="00745BD5" w:rsidRDefault="00371B1C">
          <w:pPr>
            <w:pStyle w:val="0703BDF033664E98929E5CAE05067750"/>
          </w:pPr>
          <w:r>
            <w:t xml:space="preserve"> </w:t>
          </w:r>
        </w:p>
      </w:docPartBody>
    </w:docPart>
    <w:docPart>
      <w:docPartPr>
        <w:name w:val="822DAB9C874B41DBABE4561F17EA3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E83B5-8AFC-4CB5-AF80-6CB90B04FA35}"/>
      </w:docPartPr>
      <w:docPartBody>
        <w:p w:rsidR="00780550" w:rsidRDefault="007805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D5"/>
    <w:rsid w:val="00071E51"/>
    <w:rsid w:val="00186F11"/>
    <w:rsid w:val="00371B1C"/>
    <w:rsid w:val="00745BD5"/>
    <w:rsid w:val="007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466C85C4074AEDA356C59E77FAEEBD">
    <w:name w:val="EE466C85C4074AEDA356C59E77FAEEBD"/>
  </w:style>
  <w:style w:type="paragraph" w:customStyle="1" w:styleId="196C8CF6C378447C8B338AFAD548CB91">
    <w:name w:val="196C8CF6C378447C8B338AFAD548CB9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C229FA7F0C4F9CA0436353F7FD8E2C">
    <w:name w:val="0CC229FA7F0C4F9CA0436353F7FD8E2C"/>
  </w:style>
  <w:style w:type="paragraph" w:customStyle="1" w:styleId="96C5ABB9BDFD4B4BBD958206725F51D2">
    <w:name w:val="96C5ABB9BDFD4B4BBD958206725F51D2"/>
  </w:style>
  <w:style w:type="paragraph" w:customStyle="1" w:styleId="B64423596A184AC7B49D64A64D7282E1">
    <w:name w:val="B64423596A184AC7B49D64A64D7282E1"/>
  </w:style>
  <w:style w:type="paragraph" w:customStyle="1" w:styleId="33825A7B3E014BF296CB741C0F1AE14F">
    <w:name w:val="33825A7B3E014BF296CB741C0F1AE14F"/>
  </w:style>
  <w:style w:type="paragraph" w:customStyle="1" w:styleId="2956412C0D8C493795377E5E3942E4EA">
    <w:name w:val="2956412C0D8C493795377E5E3942E4EA"/>
  </w:style>
  <w:style w:type="paragraph" w:customStyle="1" w:styleId="0703BDF033664E98929E5CAE05067750">
    <w:name w:val="0703BDF033664E98929E5CAE05067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7F3A8-D352-428F-A56E-8986C406497F}"/>
</file>

<file path=customXml/itemProps2.xml><?xml version="1.0" encoding="utf-8"?>
<ds:datastoreItem xmlns:ds="http://schemas.openxmlformats.org/officeDocument/2006/customXml" ds:itemID="{83B544C9-073B-4926-B4A3-E5E9C4AE57CB}"/>
</file>

<file path=customXml/itemProps3.xml><?xml version="1.0" encoding="utf-8"?>
<ds:datastoreItem xmlns:ds="http://schemas.openxmlformats.org/officeDocument/2006/customXml" ds:itemID="{7D5E7DC6-F862-4E8F-A901-C361A91FE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2459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M2291 Underlätta för rekrytering av personal till räddningsvärnen</vt:lpstr>
      <vt:lpstr>
      </vt:lpstr>
    </vt:vector>
  </TitlesOfParts>
  <Company>Sveriges riksdag</Company>
  <LinksUpToDate>false</LinksUpToDate>
  <CharactersWithSpaces>2856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