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5258E" w:rsidR="00C57C2E" w:rsidP="00C57C2E" w:rsidRDefault="00C57C2E" w14:paraId="62317BDC" w14:textId="77777777">
      <w:pPr>
        <w:pStyle w:val="Normalutanindragellerluft"/>
      </w:pPr>
    </w:p>
    <w:sdt>
      <w:sdtPr>
        <w:alias w:val="CC_Boilerplate_4"/>
        <w:tag w:val="CC_Boilerplate_4"/>
        <w:id w:val="-1644581176"/>
        <w:lock w:val="sdtLocked"/>
        <w:placeholder>
          <w:docPart w:val="3246C36A1D754891BA4D52A7651531B5"/>
        </w:placeholder>
        <w15:appearance w15:val="hidden"/>
        <w:text/>
      </w:sdtPr>
      <w:sdtEndPr/>
      <w:sdtContent>
        <w:p w:rsidRPr="0075258E" w:rsidR="00AF30DD" w:rsidP="00CC4C93" w:rsidRDefault="00AF30DD" w14:paraId="62317BDD" w14:textId="77777777">
          <w:pPr>
            <w:pStyle w:val="Rubrik1"/>
          </w:pPr>
          <w:r w:rsidRPr="0075258E">
            <w:t>Förslag till riksdagsbeslut</w:t>
          </w:r>
        </w:p>
      </w:sdtContent>
    </w:sdt>
    <w:sdt>
      <w:sdtPr>
        <w:alias w:val="Förslag 1"/>
        <w:tag w:val="249bfd8a-c9e8-4358-bda7-6d273275e5ff"/>
        <w:id w:val="-933977743"/>
        <w:lock w:val="sdtLocked"/>
      </w:sdtPr>
      <w:sdtEndPr/>
      <w:sdtContent>
        <w:p w:rsidR="00243A71" w:rsidRDefault="00D47B25" w14:paraId="62317BDE" w14:textId="01A5923C">
          <w:pPr>
            <w:pStyle w:val="Frslagstext"/>
          </w:pPr>
          <w:r>
            <w:t>Riksdagen tillkännager för regeringen som sin mening vad som anförs i motionen om att öka personaltätheten på fritidshemmen</w:t>
          </w:r>
          <w:r w:rsidR="003341B4">
            <w:t>.</w:t>
          </w:r>
        </w:p>
      </w:sdtContent>
    </w:sdt>
    <w:p w:rsidRPr="0075258E" w:rsidR="00AF30DD" w:rsidP="00AF30DD" w:rsidRDefault="000156D9" w14:paraId="62317BDF" w14:textId="77777777">
      <w:pPr>
        <w:pStyle w:val="Rubrik1"/>
      </w:pPr>
      <w:bookmarkStart w:name="MotionsStart" w:id="0"/>
      <w:bookmarkEnd w:id="0"/>
      <w:r w:rsidRPr="0075258E">
        <w:t>Motivering</w:t>
      </w:r>
    </w:p>
    <w:p w:rsidRPr="0075258E" w:rsidR="005F2116" w:rsidP="00AF30DD" w:rsidRDefault="004C6A60" w14:paraId="62317BE0" w14:textId="6A4F7F45">
      <w:pPr>
        <w:pStyle w:val="Normalutanindragellerluft"/>
      </w:pPr>
      <w:r w:rsidRPr="0075258E">
        <w:t xml:space="preserve">Gruppstorlekarna har ökat på landets fritidshem </w:t>
      </w:r>
      <w:r w:rsidRPr="0075258E" w:rsidR="005F2116">
        <w:t>från ungefär 18 barn per grupp till över det dubbla i dag. Samtidigt har personalen inte ökats per grupp vilket gör att personaltätheten halverats under perioden</w:t>
      </w:r>
      <w:r w:rsidR="00F57475">
        <w:t xml:space="preserve"> (</w:t>
      </w:r>
      <w:r w:rsidRPr="0075258E" w:rsidR="005F2F69">
        <w:t>Skolverke</w:t>
      </w:r>
      <w:r w:rsidR="00F57475">
        <w:t>t 2012 12,3 elever per anställd)</w:t>
      </w:r>
      <w:r w:rsidRPr="0075258E" w:rsidR="005F2116">
        <w:t>. Detta är en mycket omfattande nedrustning av verksamheten på landets fritidshem som skett de två senaste decennierna. Skolinspektionen har konstaterat att lugn och ro nu blivit en</w:t>
      </w:r>
      <w:r w:rsidR="00F57475">
        <w:t xml:space="preserve"> bristvara på många fritidshem (Rapport 2010:3)</w:t>
      </w:r>
      <w:r w:rsidRPr="0075258E" w:rsidR="005F2116">
        <w:t xml:space="preserve">. Sänkningen av personaltätheten har skett utan någon omfattande debatt, samtidigt som lärartätheten på skolan debatterats mycket flitigt. Det är hög tid att även satsa resurser och uppmärksamhet på den mycket viktiga fritidsverksamheten. </w:t>
      </w:r>
    </w:p>
    <w:p w:rsidRPr="0075258E" w:rsidR="005F2116" w:rsidP="00AF30DD" w:rsidRDefault="005F2116" w14:paraId="62317BE1" w14:textId="77777777">
      <w:pPr>
        <w:pStyle w:val="Normalutanindragellerluft"/>
      </w:pPr>
    </w:p>
    <w:p w:rsidRPr="0075258E" w:rsidR="00AF30DD" w:rsidP="00AF30DD" w:rsidRDefault="005F2116" w14:paraId="62317BE2" w14:textId="77777777">
      <w:pPr>
        <w:pStyle w:val="Normalutanindragellerluft"/>
      </w:pPr>
      <w:r w:rsidRPr="0075258E">
        <w:t xml:space="preserve">  </w:t>
      </w:r>
    </w:p>
    <w:sdt>
      <w:sdtPr>
        <w:rPr>
          <w:i/>
          <w:noProof/>
        </w:rPr>
        <w:alias w:val="CC_Underskrifter"/>
        <w:tag w:val="CC_Underskrifter"/>
        <w:id w:val="583496634"/>
        <w:lock w:val="sdtContentLocked"/>
        <w:placeholder>
          <w:docPart w:val="7131523AC04946AFBB25C9EB3814A957"/>
        </w:placeholder>
        <w15:appearance w15:val="hidden"/>
      </w:sdtPr>
      <w:sdtEndPr>
        <w:rPr>
          <w:i w:val="0"/>
          <w:noProof w:val="0"/>
        </w:rPr>
      </w:sdtEndPr>
      <w:sdtContent>
        <w:p w:rsidRPr="009E153C" w:rsidR="00865E70" w:rsidP="0075258E" w:rsidRDefault="0075258E" w14:paraId="62317BE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AF0909" w:rsidRDefault="00AF0909" w14:paraId="62317BE7" w14:textId="77777777"/>
    <w:sectPr w:rsidR="00AF090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17BE9" w14:textId="77777777" w:rsidR="004C6A60" w:rsidRDefault="004C6A60" w:rsidP="000C1CAD">
      <w:pPr>
        <w:spacing w:line="240" w:lineRule="auto"/>
      </w:pPr>
      <w:r>
        <w:separator/>
      </w:r>
    </w:p>
  </w:endnote>
  <w:endnote w:type="continuationSeparator" w:id="0">
    <w:p w14:paraId="62317BEA" w14:textId="77777777" w:rsidR="004C6A60" w:rsidRDefault="004C6A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DF0E1" w14:textId="77777777" w:rsidR="00AF41C1" w:rsidRDefault="00AF41C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17BE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17BF5" w14:textId="77777777" w:rsidR="00A839B5" w:rsidRDefault="00A839B5">
    <w:pPr>
      <w:pStyle w:val="Sidfot"/>
    </w:pPr>
    <w:r>
      <w:fldChar w:fldCharType="begin"/>
    </w:r>
    <w:r>
      <w:instrText xml:space="preserve"> PRINTDATE  \@ "yyyy-MM-dd HH:mm"  \* MERGEFORMAT </w:instrText>
    </w:r>
    <w:r>
      <w:fldChar w:fldCharType="separate"/>
    </w:r>
    <w:r>
      <w:rPr>
        <w:noProof/>
      </w:rPr>
      <w:t>2014-10-03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17BE7" w14:textId="77777777" w:rsidR="004C6A60" w:rsidRDefault="004C6A60" w:rsidP="000C1CAD">
      <w:pPr>
        <w:spacing w:line="240" w:lineRule="auto"/>
      </w:pPr>
      <w:r>
        <w:separator/>
      </w:r>
    </w:p>
  </w:footnote>
  <w:footnote w:type="continuationSeparator" w:id="0">
    <w:p w14:paraId="62317BE8" w14:textId="77777777" w:rsidR="004C6A60" w:rsidRDefault="004C6A6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1C1" w:rsidRDefault="00AF41C1" w14:paraId="065A1A2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1C1" w:rsidRDefault="00AF41C1" w14:paraId="3D65B6A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317B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F41C1" w14:paraId="62317BF1" w14:textId="096EB991">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34</w:t>
        </w:r>
      </w:sdtContent>
    </w:sdt>
  </w:p>
  <w:p w:rsidR="00467151" w:rsidP="00283E0F" w:rsidRDefault="00AF41C1" w14:paraId="62317BF2" w14:textId="77777777">
    <w:pPr>
      <w:pStyle w:val="FSHRub2"/>
    </w:pPr>
    <w:sdt>
      <w:sdtPr>
        <w:alias w:val="CC_Noformat_Avtext"/>
        <w:tag w:val="CC_Noformat_Avtext"/>
        <w:id w:val="1389603703"/>
        <w:lock w:val="sdtContentLocked"/>
        <w15:appearance w15:val="hidden"/>
        <w:text/>
      </w:sdtPr>
      <w:sdtEndPr/>
      <w:sdtContent>
        <w:r>
          <w:t>av Robert Stenkvist (SD)</w:t>
        </w:r>
      </w:sdtContent>
    </w:sdt>
  </w:p>
  <w:sdt>
    <w:sdtPr>
      <w:alias w:val="CC_Noformat_Rubtext"/>
      <w:tag w:val="CC_Noformat_Rubtext"/>
      <w:id w:val="1800419874"/>
      <w:lock w:val="sdtLocked"/>
      <w15:appearance w15:val="hidden"/>
      <w:text/>
    </w:sdtPr>
    <w:sdtEndPr/>
    <w:sdtContent>
      <w:p w:rsidR="00467151" w:rsidP="00283E0F" w:rsidRDefault="004C6A60" w14:paraId="62317BF3" w14:textId="77777777">
        <w:pPr>
          <w:pStyle w:val="FSHRub2"/>
        </w:pPr>
        <w:r>
          <w:t>Ökad personaltäthet på fritidshemmen</w:t>
        </w:r>
      </w:p>
    </w:sdtContent>
  </w:sdt>
  <w:sdt>
    <w:sdtPr>
      <w:alias w:val="CC_Boilerplate_3"/>
      <w:tag w:val="CC_Boilerplate_3"/>
      <w:id w:val="-1567486118"/>
      <w:lock w:val="sdtContentLocked"/>
      <w15:appearance w15:val="hidden"/>
      <w:text w:multiLine="1"/>
    </w:sdtPr>
    <w:sdtEndPr/>
    <w:sdtContent>
      <w:p w:rsidR="00467151" w:rsidP="00283E0F" w:rsidRDefault="00467151" w14:paraId="62317B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E0BE9E7-8463-48E9-AA7F-8F504C0AB24F}"/>
  </w:docVars>
  <w:rsids>
    <w:rsidRoot w:val="004C6A6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494E"/>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7752"/>
    <w:rsid w:val="00200BAB"/>
    <w:rsid w:val="002048F3"/>
    <w:rsid w:val="0020768B"/>
    <w:rsid w:val="00215274"/>
    <w:rsid w:val="002166EB"/>
    <w:rsid w:val="00223328"/>
    <w:rsid w:val="002257F5"/>
    <w:rsid w:val="0023042C"/>
    <w:rsid w:val="00233501"/>
    <w:rsid w:val="00237A4F"/>
    <w:rsid w:val="00237EA6"/>
    <w:rsid w:val="00243A71"/>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1B4"/>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60"/>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116"/>
    <w:rsid w:val="005F2F69"/>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2534"/>
    <w:rsid w:val="0075258E"/>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0C6B"/>
    <w:rsid w:val="00A02C00"/>
    <w:rsid w:val="00A033BB"/>
    <w:rsid w:val="00A03BC8"/>
    <w:rsid w:val="00A07DB9"/>
    <w:rsid w:val="00A125D3"/>
    <w:rsid w:val="00A13B3B"/>
    <w:rsid w:val="00A148A5"/>
    <w:rsid w:val="00A24E73"/>
    <w:rsid w:val="00A278AA"/>
    <w:rsid w:val="00A32445"/>
    <w:rsid w:val="00A32DC7"/>
    <w:rsid w:val="00A3316B"/>
    <w:rsid w:val="00A332F8"/>
    <w:rsid w:val="00A33D08"/>
    <w:rsid w:val="00A342BC"/>
    <w:rsid w:val="00A34A06"/>
    <w:rsid w:val="00A35DA9"/>
    <w:rsid w:val="00A368EE"/>
    <w:rsid w:val="00A406F5"/>
    <w:rsid w:val="00A41CE8"/>
    <w:rsid w:val="00A4468A"/>
    <w:rsid w:val="00A446B2"/>
    <w:rsid w:val="00A4763D"/>
    <w:rsid w:val="00A5767D"/>
    <w:rsid w:val="00A6692D"/>
    <w:rsid w:val="00A727C0"/>
    <w:rsid w:val="00A72ADC"/>
    <w:rsid w:val="00A82FBA"/>
    <w:rsid w:val="00A839B5"/>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0909"/>
    <w:rsid w:val="00AF30DD"/>
    <w:rsid w:val="00AF41C1"/>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39E0"/>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7B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7475"/>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317BDC"/>
  <w15:chartTrackingRefBased/>
  <w15:docId w15:val="{1D400E79-F449-48FA-8B21-B107BD1C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46C36A1D754891BA4D52A7651531B5"/>
        <w:category>
          <w:name w:val="Allmänt"/>
          <w:gallery w:val="placeholder"/>
        </w:category>
        <w:types>
          <w:type w:val="bbPlcHdr"/>
        </w:types>
        <w:behaviors>
          <w:behavior w:val="content"/>
        </w:behaviors>
        <w:guid w:val="{2F4E71A6-34A2-47FF-914F-79818BC10413}"/>
      </w:docPartPr>
      <w:docPartBody>
        <w:p w:rsidR="00BF0105" w:rsidRDefault="00BF0105">
          <w:pPr>
            <w:pStyle w:val="3246C36A1D754891BA4D52A7651531B5"/>
          </w:pPr>
          <w:r w:rsidRPr="009A726D">
            <w:rPr>
              <w:rStyle w:val="Platshllartext"/>
            </w:rPr>
            <w:t>Klicka här för att ange text.</w:t>
          </w:r>
        </w:p>
      </w:docPartBody>
    </w:docPart>
    <w:docPart>
      <w:docPartPr>
        <w:name w:val="7131523AC04946AFBB25C9EB3814A957"/>
        <w:category>
          <w:name w:val="Allmänt"/>
          <w:gallery w:val="placeholder"/>
        </w:category>
        <w:types>
          <w:type w:val="bbPlcHdr"/>
        </w:types>
        <w:behaviors>
          <w:behavior w:val="content"/>
        </w:behaviors>
        <w:guid w:val="{5120A64C-5EC6-4856-AD5B-0A1C217BDFCB}"/>
      </w:docPartPr>
      <w:docPartBody>
        <w:p w:rsidR="00BF0105" w:rsidRDefault="00BF0105">
          <w:pPr>
            <w:pStyle w:val="7131523AC04946AFBB25C9EB3814A95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105"/>
    <w:rsid w:val="00BF01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246C36A1D754891BA4D52A7651531B5">
    <w:name w:val="3246C36A1D754891BA4D52A7651531B5"/>
  </w:style>
  <w:style w:type="paragraph" w:customStyle="1" w:styleId="EE7E63FADFF049FD8A03FBC94DE4E258">
    <w:name w:val="EE7E63FADFF049FD8A03FBC94DE4E258"/>
  </w:style>
  <w:style w:type="paragraph" w:customStyle="1" w:styleId="7131523AC04946AFBB25C9EB3814A957">
    <w:name w:val="7131523AC04946AFBB25C9EB3814A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38</RubrikLookup>
    <MotionGuid xmlns="00d11361-0b92-4bae-a181-288d6a55b763">e3217bc0-19a5-44c7-b259-e0cb62c14255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00BFF-3959-4BA5-A678-B08071845F55}"/>
</file>

<file path=customXml/itemProps2.xml><?xml version="1.0" encoding="utf-8"?>
<ds:datastoreItem xmlns:ds="http://schemas.openxmlformats.org/officeDocument/2006/customXml" ds:itemID="{E0EDEF3E-920F-4FE2-9C3E-8092A88367BF}"/>
</file>

<file path=customXml/itemProps3.xml><?xml version="1.0" encoding="utf-8"?>
<ds:datastoreItem xmlns:ds="http://schemas.openxmlformats.org/officeDocument/2006/customXml" ds:itemID="{A7F864E8-149B-4E1A-8FB0-FE79EA8E1519}"/>
</file>

<file path=customXml/itemProps4.xml><?xml version="1.0" encoding="utf-8"?>
<ds:datastoreItem xmlns:ds="http://schemas.openxmlformats.org/officeDocument/2006/customXml" ds:itemID="{A5138A57-7803-4B49-85F5-5283644E7C4A}"/>
</file>

<file path=docProps/app.xml><?xml version="1.0" encoding="utf-8"?>
<Properties xmlns="http://schemas.openxmlformats.org/officeDocument/2006/extended-properties" xmlns:vt="http://schemas.openxmlformats.org/officeDocument/2006/docPropsVTypes">
  <Template>GranskaMot</Template>
  <TotalTime>26</TotalTime>
  <Pages>2</Pages>
  <Words>130</Words>
  <Characters>780</Characters>
  <Application>Microsoft Office Word</Application>
  <DocSecurity>0</DocSecurity>
  <Lines>19</Lines>
  <Paragraphs>6</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201415SD497 Ökad personaltäthet på fritidshemmen</vt:lpstr>
      <vt:lpstr>&lt;Förslag till riksdagsbeslut&gt;</vt:lpstr>
      <vt:lpstr>Motivering</vt:lpstr>
      <vt:lpstr/>
    </vt:vector>
  </TitlesOfParts>
  <Company>Riksdagen</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201415SD497 Ökad personaltäthet på fritidshemmen</dc:title>
  <dc:subject/>
  <dc:creator>It-avdelningen</dc:creator>
  <cp:keywords/>
  <dc:description/>
  <cp:lastModifiedBy>Rebecka Zetterman</cp:lastModifiedBy>
  <cp:revision>11</cp:revision>
  <cp:lastPrinted>2014-10-03T12:23:00Z</cp:lastPrinted>
  <dcterms:created xsi:type="dcterms:W3CDTF">2014-10-03T10:35:00Z</dcterms:created>
  <dcterms:modified xsi:type="dcterms:W3CDTF">2016-07-07T07:15:00Z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*TE493CF23F09A*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http://filur.riksdagen.se/drop/DropOffLibrary/TE493CF23F09A.docx</vt:lpwstr>
  </property>
  <property fmtid="{D5CDD505-2E9C-101B-9397-08002B2CF9AE}" pid="11" name="RevisionsOn">
    <vt:lpwstr>1</vt:lpwstr>
  </property>
</Properties>
</file>