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57BE" w:rsidRPr="00E1635B" w:rsidRDefault="004757BE">
      <w:pPr>
        <w:pStyle w:val="Hemstlrubrik"/>
        <w:shd w:val="clear" w:color="000000" w:fill="auto"/>
      </w:pPr>
      <w:r w:rsidRPr="00E1635B">
        <w:t>Förslag till riksdagsbeslut</w:t>
      </w:r>
    </w:p>
    <w:p w:rsidR="004757BE" w:rsidRPr="00E1635B" w:rsidRDefault="004757BE">
      <w:pPr>
        <w:pStyle w:val="Hemstlatt"/>
        <w:shd w:val="clear" w:color="000000" w:fill="auto"/>
        <w:ind w:left="0"/>
      </w:pPr>
      <w:r w:rsidRPr="00E1635B">
        <w:t>Riksdagen tillkännager för regeringen som sin mening vad som anförs i motionen om att det i de olika kulturmyndigheternas och kulturinstitutionernas regleringsbrev bör framgå att dessa ska arbeta med kulturuttryck som handlar om HBT-personer.</w:t>
      </w:r>
    </w:p>
    <w:p w:rsidR="004757BE" w:rsidRPr="00E1635B" w:rsidRDefault="004757BE">
      <w:pPr>
        <w:pStyle w:val="Rubrik1"/>
        <w:shd w:val="clear" w:color="000000" w:fill="auto"/>
      </w:pPr>
      <w:r w:rsidRPr="00E1635B">
        <w:t>Bakgrund</w:t>
      </w:r>
    </w:p>
    <w:p w:rsidR="004757BE" w:rsidRPr="00E1635B" w:rsidRDefault="004757BE">
      <w:pPr>
        <w:shd w:val="clear" w:color="000000" w:fill="auto"/>
      </w:pPr>
      <w:r w:rsidRPr="00E1635B">
        <w:t>I den socialdemokratiska visionen om samhället är det en skam mot en dem</w:t>
      </w:r>
      <w:r w:rsidRPr="00E1635B">
        <w:t>o</w:t>
      </w:r>
      <w:r w:rsidRPr="00E1635B">
        <w:t>krati som grundar sig på mänskliga rättigheter när statsmakten inte säkerstä</w:t>
      </w:r>
      <w:r w:rsidRPr="00E1635B">
        <w:t>l</w:t>
      </w:r>
      <w:r w:rsidRPr="00E1635B">
        <w:t>ler allas möjlighet till delaktighet på lika villkor. I den här motionen har vi socialdemokrater valt att lyfta fram homosexuella, bisexuella och transpers</w:t>
      </w:r>
      <w:r w:rsidRPr="00E1635B">
        <w:t>o</w:t>
      </w:r>
      <w:r w:rsidRPr="00E1635B">
        <w:t>ners speciella livsvillkor.</w:t>
      </w:r>
    </w:p>
    <w:p w:rsidR="004757BE" w:rsidRPr="00E1635B" w:rsidRDefault="004757BE">
      <w:pPr>
        <w:pStyle w:val="PunktlistaBomb"/>
        <w:shd w:val="clear" w:color="000000" w:fill="auto"/>
        <w:tabs>
          <w:tab w:val="clear" w:pos="360"/>
        </w:tabs>
      </w:pPr>
      <w:r w:rsidRPr="00E1635B">
        <w:t>Vi vet att diskriminering och ojämlik behandling inte försvinner av sig själva.</w:t>
      </w:r>
    </w:p>
    <w:p w:rsidR="004757BE" w:rsidRPr="00E1635B" w:rsidRDefault="004757BE">
      <w:pPr>
        <w:pStyle w:val="PunktlistaBomb"/>
        <w:shd w:val="clear" w:color="000000" w:fill="auto"/>
        <w:tabs>
          <w:tab w:val="clear" w:pos="360"/>
        </w:tabs>
        <w:spacing w:before="0"/>
      </w:pPr>
      <w:r w:rsidRPr="00E1635B">
        <w:t>Vi vet att en lagstiftning som behandlar människor olika ger signaler till medborgarna att det är rätt att värdera människor olika.</w:t>
      </w:r>
    </w:p>
    <w:p w:rsidR="004757BE" w:rsidRPr="00E1635B" w:rsidRDefault="004757BE">
      <w:pPr>
        <w:pStyle w:val="PunktlistaBomb"/>
        <w:shd w:val="clear" w:color="000000" w:fill="auto"/>
        <w:tabs>
          <w:tab w:val="clear" w:pos="360"/>
        </w:tabs>
        <w:spacing w:before="0"/>
      </w:pPr>
      <w:r w:rsidRPr="00E1635B">
        <w:t>Vi vet att för utsatta grupper krävs det att man skapar vissa lagar då utsat</w:t>
      </w:r>
      <w:r w:rsidRPr="00E1635B">
        <w:t>t</w:t>
      </w:r>
      <w:r w:rsidRPr="00E1635B">
        <w:t>heten är så total.</w:t>
      </w:r>
    </w:p>
    <w:p w:rsidR="004757BE" w:rsidRPr="00E1635B" w:rsidRDefault="004757BE">
      <w:pPr>
        <w:shd w:val="clear" w:color="000000" w:fill="auto"/>
      </w:pPr>
      <w:r w:rsidRPr="00E1635B">
        <w:t>Därför väljer vi socialdemokrater att lägga dessa förslag. Vi lägger dem för att få till stånd de förändringar som vi vet krävs för att nå fram till ett samhä</w:t>
      </w:r>
      <w:r w:rsidRPr="00E1635B">
        <w:t>l</w:t>
      </w:r>
      <w:r w:rsidRPr="00E1635B">
        <w:t>le där människors sexuella läggning eller upplevda könstillhörighet inte skall anses vara en belastning. Det är något som berikar samhällets mångfald.</w:t>
      </w:r>
    </w:p>
    <w:p w:rsidR="004757BE" w:rsidRPr="00E1635B" w:rsidRDefault="004757BE">
      <w:pPr>
        <w:pStyle w:val="Rubrik1"/>
        <w:shd w:val="clear" w:color="000000" w:fill="auto"/>
      </w:pPr>
      <w:r w:rsidRPr="00E1635B">
        <w:lastRenderedPageBreak/>
        <w:t>Motivering</w:t>
      </w:r>
    </w:p>
    <w:p w:rsidR="004757BE" w:rsidRPr="00E1635B" w:rsidRDefault="004757BE">
      <w:pPr>
        <w:shd w:val="clear" w:color="000000" w:fill="auto"/>
      </w:pPr>
      <w:r w:rsidRPr="00E1635B">
        <w:t>Situationen för HBT-personer är i dag väsentligt förbättrad om man ser tillb</w:t>
      </w:r>
      <w:r w:rsidRPr="00E1635B">
        <w:t>a</w:t>
      </w:r>
      <w:r w:rsidRPr="00E1635B">
        <w:t>ka bara några årtionden. Vägen till en förbättrad syn på HBT-personer har dock inte kommit av sig själv utan är resultatet av en mångårig kamp. Samt</w:t>
      </w:r>
      <w:r w:rsidRPr="00E1635B">
        <w:t>i</w:t>
      </w:r>
      <w:r w:rsidRPr="00E1635B">
        <w:t>digt som dessa förbättringar inträffat har mångas kunskaper om hur det kunde vara förr försvunnit. Det är därför viktigt att HBT-historien dokumenteras och görs tillgänglig för dagens och morgondagens generationer. För att förstå dagens situation är det viktigt att känna till historien. Härigenom påminns vi också om att det som i dag är självklart inte nödvänd</w:t>
      </w:r>
      <w:r w:rsidRPr="00E1635B">
        <w:t>igtvis behöver vara det för all framtid, samtidigt som det är viktigt att kunna ta del av hur vår samtid uppfattar HBT-personers situation i dagens samhälle och naturligtvis hur HBT-personers situation kan gestaltas i framtiden.</w:t>
      </w:r>
    </w:p>
    <w:p w:rsidR="004757BE" w:rsidRPr="00E1635B" w:rsidRDefault="004757BE">
      <w:pPr>
        <w:pStyle w:val="Normaltindrag"/>
        <w:shd w:val="clear" w:color="000000" w:fill="auto"/>
      </w:pPr>
      <w:r w:rsidRPr="00E1635B">
        <w:t>I år, när Stockholm anordnade Europride, satsade många museer på u</w:t>
      </w:r>
      <w:r w:rsidRPr="00E1635B">
        <w:t>t</w:t>
      </w:r>
      <w:r w:rsidRPr="00E1635B">
        <w:t xml:space="preserve">ställningar om HBT-samhället. Bland annat genomfördes ”§ </w:t>
      </w:r>
      <w:smartTag w:uri="urn:schemas-microsoft-com:office:smarttags" w:element="metricconverter">
        <w:smartTagPr>
          <w:attr w:name="ProductID" w:val="1”"/>
        </w:smartTagPr>
        <w:r w:rsidRPr="00E1635B">
          <w:t>1”</w:t>
        </w:r>
      </w:smartTag>
      <w:r w:rsidRPr="00E1635B">
        <w:t>, som är den största utställningssatsning som gjorts i Sverige med HBT – homosexuella, bisexuella och transpersoner – som tema. Sex museer och Sida skapade til</w:t>
      </w:r>
      <w:r w:rsidRPr="00E1635B">
        <w:t>l</w:t>
      </w:r>
      <w:r w:rsidRPr="00E1635B">
        <w:t>sammans utställningar, idébank och början till ett nätverk. Det var mycket välkommet. Traditionellt har Stockholm Pride och i år Europride haft kult</w:t>
      </w:r>
      <w:r w:rsidRPr="00E1635B">
        <w:t>u</w:t>
      </w:r>
      <w:r w:rsidRPr="00E1635B">
        <w:t>rella inslag. Oftast har detta skett av enskilda aktivister och i något fall av någon organisation.</w:t>
      </w:r>
    </w:p>
    <w:p w:rsidR="004757BE" w:rsidRPr="00E1635B" w:rsidRDefault="004757BE">
      <w:pPr>
        <w:pStyle w:val="Normaltindrag"/>
        <w:shd w:val="clear" w:color="000000" w:fill="auto"/>
      </w:pPr>
      <w:r w:rsidRPr="00E1635B">
        <w:t>Historien om HBT-personers situationer i Sv</w:t>
      </w:r>
      <w:r w:rsidRPr="00E1635B">
        <w:t>erige är viktig att dokument</w:t>
      </w:r>
      <w:r w:rsidRPr="00E1635B">
        <w:t>e</w:t>
      </w:r>
      <w:r w:rsidRPr="00E1635B">
        <w:t>ra, och det kan ske på olika sätt. Statens olika museer bör här ha en avgörande roll, med Forum för levande historia som samordnare. Att just staten skall ha denna uppgift är viktigt inte minst för att lokala och regionala museer ska kunna ta del av den kunskap och erfarenhet som rimligen borde finnas bland museerna. Frågor om olika kulturaktiviteter kan vara viktiga inslag liksom också enskilda personers upplevelser.</w:t>
      </w:r>
    </w:p>
    <w:p w:rsidR="004757BE" w:rsidRPr="00E1635B" w:rsidRDefault="004757BE">
      <w:pPr>
        <w:pStyle w:val="Normaltindrag"/>
        <w:shd w:val="clear" w:color="000000" w:fill="auto"/>
      </w:pPr>
      <w:r w:rsidRPr="00E1635B">
        <w:t xml:space="preserve">Forum för levande historia kan med fördel få ett uppdrag att </w:t>
      </w:r>
      <w:r w:rsidRPr="00E1635B">
        <w:t>samordna främst den museala verksamheten men också övrig kulturverksamhet med, kring och av HBT-personer.</w:t>
      </w:r>
    </w:p>
    <w:p w:rsidR="004757BE" w:rsidRPr="00E1635B" w:rsidRDefault="004757BE">
      <w:pPr>
        <w:pStyle w:val="Normaltindrag"/>
        <w:shd w:val="clear" w:color="000000" w:fill="auto"/>
      </w:pPr>
      <w:r w:rsidRPr="00E1635B">
        <w:t>För oss socialdemokrater handlar HBT-frågor om rättvisa och mänskliga rättigheter. Därför är en bred ansats på kulturområdet viktig. Staten har g</w:t>
      </w:r>
      <w:r w:rsidRPr="00E1635B">
        <w:t>e</w:t>
      </w:r>
      <w:r w:rsidRPr="00E1635B">
        <w:t>nom sitt stöd till kulturen ett ansvar även för HBT-personers kultur och ku</w:t>
      </w:r>
      <w:r w:rsidRPr="00E1635B">
        <w:t>l</w:t>
      </w:r>
      <w:r w:rsidRPr="00E1635B">
        <w:t>turkonsumtion. Det är historiskt viktigt att kunna dokumentera vår samtid och vårt samhälle genom olika kulturuttryck. Det kan vara bildkonst, fotografi, scenkonst, litteratur, musik och film. Det är därför viktigt att man i r</w:t>
      </w:r>
      <w:r w:rsidRPr="00E1635B">
        <w:t>e</w:t>
      </w:r>
      <w:r w:rsidRPr="00E1635B">
        <w:t>gleringsbreven för de olika kulturmyndigheterna anger att man bör arbeta med kulturuttryck för och med HBT-personer.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635B">
        <w:trPr>
          <w:cantSplit/>
        </w:trPr>
        <w:tc>
          <w:tcPr>
            <w:tcW w:w="3046" w:type="dxa"/>
          </w:tcPr>
          <w:p w:rsidR="004757BE" w:rsidRPr="00E1635B" w:rsidRDefault="004757BE">
            <w:pPr>
              <w:pStyle w:val="UnderskriftDatum"/>
              <w:shd w:val="clear" w:color="000000" w:fill="auto"/>
              <w:spacing w:before="240"/>
            </w:pPr>
            <w:r w:rsidRPr="00E1635B">
              <w:t>Stockholm den 26 september 2008</w:t>
            </w:r>
          </w:p>
        </w:tc>
        <w:tc>
          <w:tcPr>
            <w:tcW w:w="3047" w:type="dxa"/>
          </w:tcPr>
          <w:p w:rsidR="004757BE" w:rsidRPr="00E1635B" w:rsidRDefault="004757BE">
            <w:pPr>
              <w:pStyle w:val="Underskrifter"/>
              <w:shd w:val="clear" w:color="000000" w:fill="auto"/>
              <w:spacing w:before="240"/>
            </w:pPr>
          </w:p>
        </w:tc>
      </w:tr>
      <w:tr w:rsidR="00000000" w:rsidRPr="00E1635B">
        <w:trPr>
          <w:cantSplit/>
        </w:trPr>
        <w:tc>
          <w:tcPr>
            <w:tcW w:w="3046" w:type="dxa"/>
          </w:tcPr>
          <w:p w:rsidR="004757BE" w:rsidRPr="00E1635B" w:rsidRDefault="004757BE">
            <w:pPr>
              <w:pStyle w:val="Underskrifter"/>
              <w:shd w:val="clear" w:color="000000" w:fill="auto"/>
            </w:pPr>
            <w:r w:rsidRPr="00E1635B">
              <w:t>Börje Vestlund (s)</w:t>
            </w:r>
          </w:p>
        </w:tc>
        <w:tc>
          <w:tcPr>
            <w:tcW w:w="3046" w:type="dxa"/>
          </w:tcPr>
          <w:p w:rsidR="004757BE" w:rsidRPr="00E1635B" w:rsidRDefault="004757BE">
            <w:pPr>
              <w:pStyle w:val="Underskrifter"/>
              <w:shd w:val="clear" w:color="000000" w:fill="auto"/>
            </w:pPr>
          </w:p>
        </w:tc>
      </w:tr>
      <w:tr w:rsidR="00000000" w:rsidRPr="00E1635B">
        <w:trPr>
          <w:cantSplit/>
        </w:trPr>
        <w:tc>
          <w:tcPr>
            <w:tcW w:w="3046" w:type="dxa"/>
          </w:tcPr>
          <w:p w:rsidR="004757BE" w:rsidRPr="00E1635B" w:rsidRDefault="004757BE">
            <w:pPr>
              <w:pStyle w:val="Underskrifter"/>
              <w:shd w:val="clear" w:color="000000" w:fill="auto"/>
            </w:pPr>
            <w:r w:rsidRPr="00E1635B">
              <w:t>Carina Hägg (s)</w:t>
            </w:r>
          </w:p>
        </w:tc>
        <w:tc>
          <w:tcPr>
            <w:tcW w:w="3046" w:type="dxa"/>
          </w:tcPr>
          <w:p w:rsidR="004757BE" w:rsidRPr="00E1635B" w:rsidRDefault="004757BE">
            <w:pPr>
              <w:pStyle w:val="Underskrifter"/>
              <w:shd w:val="clear" w:color="000000" w:fill="auto"/>
            </w:pPr>
            <w:r w:rsidRPr="00E1635B">
              <w:t>Caroline  Helmersson-Olsson (s)</w:t>
            </w:r>
          </w:p>
        </w:tc>
      </w:tr>
      <w:tr w:rsidR="00000000" w:rsidRPr="00E1635B">
        <w:trPr>
          <w:cantSplit/>
        </w:trPr>
        <w:tc>
          <w:tcPr>
            <w:tcW w:w="3046" w:type="dxa"/>
          </w:tcPr>
          <w:p w:rsidR="004757BE" w:rsidRPr="00E1635B" w:rsidRDefault="004757BE">
            <w:pPr>
              <w:pStyle w:val="Underskrifter"/>
              <w:shd w:val="clear" w:color="000000" w:fill="auto"/>
            </w:pPr>
            <w:r w:rsidRPr="00E1635B">
              <w:t>Catharina Bråkenhielm (s)</w:t>
            </w:r>
          </w:p>
        </w:tc>
        <w:tc>
          <w:tcPr>
            <w:tcW w:w="3046" w:type="dxa"/>
          </w:tcPr>
          <w:p w:rsidR="004757BE" w:rsidRPr="00E1635B" w:rsidRDefault="004757BE">
            <w:pPr>
              <w:pStyle w:val="Underskrifter"/>
              <w:shd w:val="clear" w:color="000000" w:fill="auto"/>
            </w:pPr>
            <w:r w:rsidRPr="00E1635B">
              <w:t>Elisebeht Markström (s)</w:t>
            </w:r>
          </w:p>
        </w:tc>
      </w:tr>
      <w:tr w:rsidR="00000000" w:rsidRPr="00E1635B">
        <w:trPr>
          <w:cantSplit/>
        </w:trPr>
        <w:tc>
          <w:tcPr>
            <w:tcW w:w="3046" w:type="dxa"/>
          </w:tcPr>
          <w:p w:rsidR="004757BE" w:rsidRPr="00E1635B" w:rsidRDefault="004757BE">
            <w:pPr>
              <w:pStyle w:val="Underskrifter"/>
              <w:shd w:val="clear" w:color="000000" w:fill="auto"/>
            </w:pPr>
            <w:r w:rsidRPr="00E1635B">
              <w:t>Eva-Lena Jansson (s)</w:t>
            </w:r>
          </w:p>
        </w:tc>
        <w:tc>
          <w:tcPr>
            <w:tcW w:w="3046" w:type="dxa"/>
          </w:tcPr>
          <w:p w:rsidR="004757BE" w:rsidRPr="00E1635B" w:rsidRDefault="004757BE">
            <w:pPr>
              <w:pStyle w:val="Underskrifter"/>
              <w:shd w:val="clear" w:color="000000" w:fill="auto"/>
            </w:pPr>
            <w:r w:rsidRPr="00E1635B">
              <w:t>Fredrik  Lundh (s)</w:t>
            </w:r>
          </w:p>
        </w:tc>
      </w:tr>
      <w:tr w:rsidR="00000000" w:rsidRPr="00E1635B">
        <w:trPr>
          <w:cantSplit/>
        </w:trPr>
        <w:tc>
          <w:tcPr>
            <w:tcW w:w="3046" w:type="dxa"/>
          </w:tcPr>
          <w:p w:rsidR="004757BE" w:rsidRPr="00E1635B" w:rsidRDefault="004757BE">
            <w:pPr>
              <w:pStyle w:val="Underskrifter"/>
              <w:shd w:val="clear" w:color="000000" w:fill="auto"/>
            </w:pPr>
            <w:r w:rsidRPr="00E1635B">
              <w:t>Helén Pettersson i Umeå (s)</w:t>
            </w:r>
          </w:p>
        </w:tc>
        <w:tc>
          <w:tcPr>
            <w:tcW w:w="3046" w:type="dxa"/>
          </w:tcPr>
          <w:p w:rsidR="004757BE" w:rsidRPr="00E1635B" w:rsidRDefault="004757BE">
            <w:pPr>
              <w:pStyle w:val="Underskrifter"/>
              <w:shd w:val="clear" w:color="000000" w:fill="auto"/>
            </w:pPr>
            <w:r w:rsidRPr="00E1635B">
              <w:t>Lars U Granberg (s)</w:t>
            </w:r>
          </w:p>
        </w:tc>
      </w:tr>
      <w:tr w:rsidR="00000000" w:rsidRPr="00E1635B">
        <w:trPr>
          <w:cantSplit/>
        </w:trPr>
        <w:tc>
          <w:tcPr>
            <w:tcW w:w="3046" w:type="dxa"/>
          </w:tcPr>
          <w:p w:rsidR="004757BE" w:rsidRPr="00E1635B" w:rsidRDefault="004757BE">
            <w:pPr>
              <w:pStyle w:val="Underskrifter"/>
              <w:shd w:val="clear" w:color="000000" w:fill="auto"/>
            </w:pPr>
            <w:r w:rsidRPr="00E1635B">
              <w:t>Lennart Axelsson (s)</w:t>
            </w:r>
          </w:p>
        </w:tc>
        <w:tc>
          <w:tcPr>
            <w:tcW w:w="3046" w:type="dxa"/>
          </w:tcPr>
          <w:p w:rsidR="004757BE" w:rsidRPr="00E1635B" w:rsidRDefault="004757BE">
            <w:pPr>
              <w:pStyle w:val="Underskrifter"/>
              <w:shd w:val="clear" w:color="000000" w:fill="auto"/>
            </w:pPr>
            <w:r w:rsidRPr="00E1635B">
              <w:t>Magdalena Streijffert (s)</w:t>
            </w:r>
          </w:p>
        </w:tc>
      </w:tr>
      <w:tr w:rsidR="00000000" w:rsidRPr="00E1635B">
        <w:trPr>
          <w:cantSplit/>
        </w:trPr>
        <w:tc>
          <w:tcPr>
            <w:tcW w:w="3046" w:type="dxa"/>
          </w:tcPr>
          <w:p w:rsidR="004757BE" w:rsidRPr="00E1635B" w:rsidRDefault="004757BE">
            <w:pPr>
              <w:pStyle w:val="Underskrifter"/>
              <w:shd w:val="clear" w:color="000000" w:fill="auto"/>
            </w:pPr>
            <w:r w:rsidRPr="00E1635B">
              <w:t>Marina Pettersson (s)</w:t>
            </w:r>
          </w:p>
        </w:tc>
        <w:tc>
          <w:tcPr>
            <w:tcW w:w="3046" w:type="dxa"/>
          </w:tcPr>
          <w:p w:rsidR="004757BE" w:rsidRPr="00E1635B" w:rsidRDefault="004757BE">
            <w:pPr>
              <w:pStyle w:val="Underskrifter"/>
              <w:shd w:val="clear" w:color="000000" w:fill="auto"/>
            </w:pPr>
            <w:r w:rsidRPr="00E1635B">
              <w:t>Maryam Yazdanfar (s)</w:t>
            </w:r>
          </w:p>
        </w:tc>
      </w:tr>
      <w:tr w:rsidR="00000000" w:rsidRPr="00E1635B">
        <w:trPr>
          <w:cantSplit/>
        </w:trPr>
        <w:tc>
          <w:tcPr>
            <w:tcW w:w="3046" w:type="dxa"/>
          </w:tcPr>
          <w:p w:rsidR="004757BE" w:rsidRPr="00E1635B" w:rsidRDefault="004757BE">
            <w:pPr>
              <w:pStyle w:val="Underskrifter"/>
              <w:shd w:val="clear" w:color="000000" w:fill="auto"/>
            </w:pPr>
            <w:r w:rsidRPr="00E1635B">
              <w:t>Raimo Pärssinen (s)</w:t>
            </w:r>
          </w:p>
        </w:tc>
        <w:tc>
          <w:tcPr>
            <w:tcW w:w="3046" w:type="dxa"/>
          </w:tcPr>
          <w:p w:rsidR="004757BE" w:rsidRPr="00E1635B" w:rsidRDefault="004757BE">
            <w:pPr>
              <w:pStyle w:val="Underskrifter"/>
              <w:shd w:val="clear" w:color="000000" w:fill="auto"/>
            </w:pPr>
            <w:r w:rsidRPr="00E1635B">
              <w:t>Siw Wittgren-Ahl (s)</w:t>
            </w:r>
          </w:p>
        </w:tc>
      </w:tr>
      <w:tr w:rsidR="00000000" w:rsidRPr="00E1635B">
        <w:trPr>
          <w:cantSplit/>
        </w:trPr>
        <w:tc>
          <w:tcPr>
            <w:tcW w:w="3046" w:type="dxa"/>
          </w:tcPr>
          <w:p w:rsidR="004757BE" w:rsidRPr="00E1635B" w:rsidRDefault="004757BE">
            <w:pPr>
              <w:pStyle w:val="Underskrifter"/>
              <w:shd w:val="clear" w:color="000000" w:fill="auto"/>
            </w:pPr>
            <w:r w:rsidRPr="00E1635B">
              <w:t>Louise Malmström (s)</w:t>
            </w:r>
          </w:p>
        </w:tc>
        <w:tc>
          <w:tcPr>
            <w:tcW w:w="3046" w:type="dxa"/>
          </w:tcPr>
          <w:p w:rsidR="004757BE" w:rsidRPr="00E1635B" w:rsidRDefault="004757BE">
            <w:pPr>
              <w:pStyle w:val="Underskrifter"/>
              <w:shd w:val="clear" w:color="000000" w:fill="auto"/>
            </w:pPr>
          </w:p>
        </w:tc>
      </w:tr>
    </w:tbl>
    <w:p w:rsidR="004757BE" w:rsidRPr="00E1635B" w:rsidRDefault="004757BE">
      <w:pPr>
        <w:pStyle w:val="Normaltindrag"/>
        <w:shd w:val="clear" w:color="000000" w:fill="auto"/>
      </w:pPr>
    </w:p>
    <w:sectPr w:rsidR="004757BE" w:rsidRPr="00E163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7BE" w:rsidRPr="00E1635B" w:rsidRDefault="004757BE">
      <w:r w:rsidRPr="00E1635B">
        <w:separator/>
      </w:r>
    </w:p>
  </w:endnote>
  <w:endnote w:type="continuationSeparator" w:id="0">
    <w:p w:rsidR="004757BE" w:rsidRPr="00E1635B" w:rsidRDefault="004757BE">
      <w:r w:rsidRPr="00E163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7BE" w:rsidRPr="00E1635B" w:rsidRDefault="00E1635B">
    <w:pPr>
      <w:pStyle w:val="Sidfot"/>
    </w:pPr>
    <w:r w:rsidRPr="00E163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16280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7BE" w:rsidRDefault="004757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57BE" w:rsidRDefault="004757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7BE" w:rsidRPr="00E1635B" w:rsidRDefault="00E1635B">
    <w:pPr>
      <w:pStyle w:val="Sidfot"/>
    </w:pPr>
    <w:r w:rsidRPr="00E163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0221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7BE" w:rsidRDefault="004757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57BE" w:rsidRDefault="004757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7BE" w:rsidRPr="00E1635B" w:rsidRDefault="00E1635B">
    <w:pPr>
      <w:pStyle w:val="Sidfot"/>
    </w:pPr>
    <w:r w:rsidRPr="00E163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382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7BE" w:rsidRDefault="004757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57BE" w:rsidRDefault="004757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7BE" w:rsidRPr="00E1635B" w:rsidRDefault="004757BE">
      <w:r w:rsidRPr="00E1635B">
        <w:separator/>
      </w:r>
    </w:p>
  </w:footnote>
  <w:footnote w:type="continuationSeparator" w:id="0">
    <w:p w:rsidR="004757BE" w:rsidRPr="00E1635B" w:rsidRDefault="004757BE">
      <w:r w:rsidRPr="00E163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7BE" w:rsidRPr="00E1635B" w:rsidRDefault="00E1635B">
    <w:pPr>
      <w:pStyle w:val="Sidhuvud"/>
    </w:pPr>
    <w:r w:rsidRPr="00E163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9420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7BE" w:rsidRDefault="004757B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57BE" w:rsidRDefault="004757B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7BE" w:rsidRPr="00E1635B" w:rsidRDefault="00E1635B">
    <w:pPr>
      <w:pStyle w:val="Sidhuvud"/>
    </w:pPr>
    <w:r w:rsidRPr="00E163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00573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7BE" w:rsidRDefault="004757B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57BE" w:rsidRDefault="004757B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7BE" w:rsidRPr="00E1635B" w:rsidRDefault="004757BE">
    <w:pPr>
      <w:pStyle w:val="FSHNormal"/>
      <w:tabs>
        <w:tab w:val="right" w:pos="5840"/>
      </w:tabs>
    </w:pPr>
    <w:r w:rsidRPr="00E1635B">
      <w:br/>
    </w:r>
    <w:r w:rsidRPr="00E1635B">
      <w:fldChar w:fldCharType="begin" w:fldLock="1"/>
    </w:r>
    <w:r w:rsidRPr="00E1635B">
      <w:instrText xml:space="preserve"> DOCPROPERTY</w:instrText>
    </w:r>
    <w:r w:rsidRPr="00E1635B">
      <w:rPr>
        <w:sz w:val="18"/>
      </w:rPr>
      <w:instrText xml:space="preserve"> "YearUser" *\charformat </w:instrText>
    </w:r>
    <w:r w:rsidRPr="00E1635B">
      <w:fldChar w:fldCharType="separate"/>
    </w:r>
    <w:r w:rsidRPr="00E1635B">
      <w:t>2008/09</w:t>
    </w:r>
    <w:r w:rsidRPr="00E1635B">
      <w:fldChar w:fldCharType="end"/>
    </w:r>
    <w:r w:rsidRPr="00E1635B">
      <w:t xml:space="preserve"> </w:t>
    </w:r>
    <w:r w:rsidRPr="00E1635B">
      <w:tab/>
      <w:t xml:space="preserve">mnr: </w:t>
    </w:r>
    <w:r w:rsidRPr="00E1635B">
      <w:fldChar w:fldCharType="begin" w:fldLock="1"/>
    </w:r>
    <w:r w:rsidRPr="00E1635B">
      <w:instrText xml:space="preserve"> DOCPROPERTY</w:instrText>
    </w:r>
    <w:r w:rsidRPr="00E1635B">
      <w:rPr>
        <w:sz w:val="18"/>
      </w:rPr>
      <w:instrText xml:space="preserve"> "Motionsnummer" *\charformat </w:instrText>
    </w:r>
    <w:r w:rsidRPr="00E1635B">
      <w:fldChar w:fldCharType="separate"/>
    </w:r>
    <w:r w:rsidRPr="00E1635B">
      <w:t>Kr313</w:t>
    </w:r>
    <w:r w:rsidRPr="00E1635B">
      <w:fldChar w:fldCharType="end"/>
    </w:r>
    <w:r w:rsidRPr="00E1635B">
      <w:br/>
    </w:r>
    <w:r w:rsidRPr="00E1635B">
      <w:fldChar w:fldCharType="begin" w:fldLock="1"/>
    </w:r>
    <w:r w:rsidRPr="00E1635B">
      <w:instrText xml:space="preserve"> DOCPROPERTY</w:instrText>
    </w:r>
    <w:r w:rsidRPr="00E1635B">
      <w:rPr>
        <w:sz w:val="18"/>
      </w:rPr>
      <w:instrText xml:space="preserve"> "Samling" *\charformat </w:instrText>
    </w:r>
    <w:r w:rsidRPr="00E1635B">
      <w:fldChar w:fldCharType="end"/>
    </w:r>
    <w:r w:rsidRPr="00E1635B">
      <w:tab/>
      <w:t xml:space="preserve">pnr: </w:t>
    </w:r>
    <w:r w:rsidRPr="00E1635B">
      <w:fldChar w:fldCharType="begin" w:fldLock="1"/>
    </w:r>
    <w:r w:rsidRPr="00E1635B">
      <w:instrText xml:space="preserve"> DOCPROPERTY</w:instrText>
    </w:r>
    <w:r w:rsidRPr="00E1635B">
      <w:rPr>
        <w:sz w:val="18"/>
      </w:rPr>
      <w:instrText xml:space="preserve"> "Partinummer" *\charformat </w:instrText>
    </w:r>
    <w:r w:rsidRPr="00E1635B">
      <w:fldChar w:fldCharType="separate"/>
    </w:r>
    <w:r w:rsidRPr="00E1635B">
      <w:t>s12006</w:t>
    </w:r>
    <w:r w:rsidRPr="00E1635B">
      <w:fldChar w:fldCharType="end"/>
    </w:r>
  </w:p>
  <w:p w:rsidR="004757BE" w:rsidRPr="00E1635B" w:rsidRDefault="004757BE">
    <w:pPr>
      <w:pStyle w:val="FSHRub1"/>
    </w:pPr>
    <w:r w:rsidRPr="00E1635B">
      <w:t>Motion till riksdagen</w:t>
    </w:r>
    <w:r w:rsidRPr="00E1635B">
      <w:br/>
    </w:r>
    <w:r w:rsidRPr="00E1635B">
      <w:fldChar w:fldCharType="begin" w:fldLock="1"/>
    </w:r>
    <w:r w:rsidRPr="00E1635B">
      <w:instrText xml:space="preserve"> DOCPROPERTY "YearUser" *\charformat </w:instrText>
    </w:r>
    <w:r w:rsidRPr="00E1635B">
      <w:fldChar w:fldCharType="separate"/>
    </w:r>
    <w:r w:rsidRPr="00E1635B">
      <w:t>2008/09</w:t>
    </w:r>
    <w:r w:rsidRPr="00E1635B">
      <w:fldChar w:fldCharType="end"/>
    </w:r>
    <w:r w:rsidRPr="00E1635B">
      <w:t>:</w:t>
    </w:r>
    <w:r w:rsidRPr="00E1635B">
      <w:fldChar w:fldCharType="begin" w:fldLock="1"/>
    </w:r>
    <w:r w:rsidRPr="00E1635B">
      <w:instrText xml:space="preserve"> DOCPROPERTY "Motionsnummer" *\charformat </w:instrText>
    </w:r>
    <w:r w:rsidRPr="00E1635B">
      <w:fldChar w:fldCharType="separate"/>
    </w:r>
    <w:r w:rsidRPr="00E1635B">
      <w:t>Kr313</w:t>
    </w:r>
    <w:r w:rsidRPr="00E1635B">
      <w:fldChar w:fldCharType="end"/>
    </w:r>
  </w:p>
  <w:p w:rsidR="004757BE" w:rsidRPr="00E1635B" w:rsidRDefault="004757BE">
    <w:pPr>
      <w:pStyle w:val="FSHNormalS5"/>
    </w:pPr>
    <w:r w:rsidRPr="00E1635B">
      <w:fldChar w:fldCharType="begin" w:fldLock="1"/>
    </w:r>
    <w:r w:rsidRPr="00E1635B">
      <w:instrText xml:space="preserve"> DOCPROPERTY "MotionarText" *\charformat </w:instrText>
    </w:r>
    <w:r w:rsidRPr="00E1635B">
      <w:fldChar w:fldCharType="separate"/>
    </w:r>
    <w:r w:rsidRPr="00E1635B">
      <w:t>av Börje Vestlund m.fl. (s)</w:t>
    </w:r>
    <w:r w:rsidRPr="00E1635B">
      <w:fldChar w:fldCharType="end"/>
    </w:r>
    <w:r w:rsidRPr="00E1635B">
      <w:br/>
    </w:r>
    <w:r w:rsidRPr="00E1635B">
      <w:fldChar w:fldCharType="begin" w:fldLock="1"/>
    </w:r>
    <w:r w:rsidRPr="00E1635B">
      <w:instrText xml:space="preserve"> DOCPROPERTY "SvarFrasKort" *\charformat </w:instrText>
    </w:r>
    <w:r w:rsidRPr="00E1635B">
      <w:fldChar w:fldCharType="end"/>
    </w:r>
  </w:p>
  <w:p w:rsidR="004757BE" w:rsidRPr="00E1635B" w:rsidRDefault="004757BE">
    <w:pPr>
      <w:pStyle w:val="FSHTitel"/>
    </w:pPr>
    <w:r w:rsidRPr="00E1635B">
      <w:fldChar w:fldCharType="begin" w:fldLock="1"/>
    </w:r>
    <w:r w:rsidRPr="00E1635B">
      <w:instrText xml:space="preserve"> DOCPROPERTY</w:instrText>
    </w:r>
    <w:r w:rsidRPr="00E1635B">
      <w:rPr>
        <w:sz w:val="18"/>
      </w:rPr>
      <w:instrText xml:space="preserve"> "RubrikSvar" *\charformat </w:instrText>
    </w:r>
    <w:r w:rsidRPr="00E1635B">
      <w:fldChar w:fldCharType="separate"/>
    </w:r>
    <w:r w:rsidRPr="00E1635B">
      <w:t>HBT och kultur</w:t>
    </w:r>
    <w:r w:rsidRPr="00E1635B">
      <w:fldChar w:fldCharType="end"/>
    </w:r>
  </w:p>
  <w:p w:rsidR="004757BE" w:rsidRPr="00E1635B" w:rsidRDefault="004757BE">
    <w:pPr>
      <w:pStyle w:val="Normal00"/>
    </w:pPr>
  </w:p>
  <w:p w:rsidR="004757BE" w:rsidRPr="00E1635B" w:rsidRDefault="004757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144D42"/>
    <w:multiLevelType w:val="hybridMultilevel"/>
    <w:tmpl w:val="49EA0AC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5624049">
    <w:abstractNumId w:val="8"/>
  </w:num>
  <w:num w:numId="2" w16cid:durableId="198128610">
    <w:abstractNumId w:val="9"/>
  </w:num>
  <w:num w:numId="3" w16cid:durableId="305010426">
    <w:abstractNumId w:val="8"/>
  </w:num>
  <w:num w:numId="4" w16cid:durableId="539708619">
    <w:abstractNumId w:val="9"/>
  </w:num>
  <w:num w:numId="5" w16cid:durableId="1188831938">
    <w:abstractNumId w:val="14"/>
  </w:num>
  <w:num w:numId="6" w16cid:durableId="820659946">
    <w:abstractNumId w:val="10"/>
  </w:num>
  <w:num w:numId="7" w16cid:durableId="1009455017">
    <w:abstractNumId w:val="12"/>
  </w:num>
  <w:num w:numId="8" w16cid:durableId="2035574747">
    <w:abstractNumId w:val="13"/>
  </w:num>
  <w:num w:numId="9" w16cid:durableId="329524242">
    <w:abstractNumId w:val="8"/>
  </w:num>
  <w:num w:numId="10" w16cid:durableId="208688394">
    <w:abstractNumId w:val="3"/>
  </w:num>
  <w:num w:numId="11" w16cid:durableId="707418610">
    <w:abstractNumId w:val="2"/>
  </w:num>
  <w:num w:numId="12" w16cid:durableId="1844392259">
    <w:abstractNumId w:val="1"/>
  </w:num>
  <w:num w:numId="13" w16cid:durableId="637419539">
    <w:abstractNumId w:val="0"/>
  </w:num>
  <w:num w:numId="14" w16cid:durableId="1261792551">
    <w:abstractNumId w:val="9"/>
  </w:num>
  <w:num w:numId="15" w16cid:durableId="842009299">
    <w:abstractNumId w:val="7"/>
  </w:num>
  <w:num w:numId="16" w16cid:durableId="1875533977">
    <w:abstractNumId w:val="6"/>
  </w:num>
  <w:num w:numId="17" w16cid:durableId="340277796">
    <w:abstractNumId w:val="5"/>
  </w:num>
  <w:num w:numId="18" w16cid:durableId="837812351">
    <w:abstractNumId w:val="4"/>
  </w:num>
  <w:num w:numId="19" w16cid:durableId="8070115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862D198-27F7-48B9-A0E6-F542C19DBB78},{BE505140-C6B7-4A61-8BC7-AD683366E765},{6E90D663-0999-486C-9B07-B0E2B832915D},{7C8C8FEA-CFC8-4DA7-939F-B31067DC5BB4},{12313DE3-0ED4-48A9-946A-0B9E4D3263E3},{B956ED79-82BF-4E87-9D1C-0C5F8EC760E3},{662A7F07-DB1F-4AB0-A173-1D2398D4C9D4},{6C8EA419-EA53-4D0D-85B4-7E9172F2D162},{48F8F7AC-85D3-4E3C-82E7-6395CE9B8C18},{099D78A8-D549-43A5-883F-469923DCA1D3},{1C2BA653-3C4A-421A-91E9-D5DC7847F998},{D5112627-D147-41D0-B302-C9D35CC1D18E},{FDC08393-1644-4EA5-958C-632563107604},{D360312F-B36A-4B0C-884D-0625A443D06F},{31CDDFCD-D7E7-4188-B530-D7BEB05DD282},{2EA77599-A0D1-421F-8D01-247CAA3682BA}"/>
  </w:docVars>
  <w:rsids>
    <w:rsidRoot w:val="0022642D"/>
    <w:rsid w:val="0022642D"/>
    <w:rsid w:val="004757BE"/>
    <w:rsid w:val="00E163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A4F6147-8334-4F45-BA45-35755E92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3591</Characters>
  <Application>Microsoft Office Word</Application>
  <DocSecurity>4</DocSecurity>
  <Lines>79</Lines>
  <Paragraphs>36</Paragraphs>
  <ScaleCrop>false</ScaleCrop>
  <HeadingPairs>
    <vt:vector size="2" baseType="variant">
      <vt:variant>
        <vt:lpstr>Rubrik</vt:lpstr>
      </vt:variant>
      <vt:variant>
        <vt:i4>1</vt:i4>
      </vt:variant>
    </vt:vector>
  </HeadingPairs>
  <TitlesOfParts>
    <vt:vector size="1" baseType="lpstr">
      <vt:lpstr>s12006</vt:lpstr>
    </vt:vector>
  </TitlesOfParts>
  <Company>Riksdagen</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s12006</dc:title>
  <dc:subject>s12006</dc:subject>
  <dc:creator>Riksdagen</dc:creator>
  <cp:keywords>Riksdagen</cp:keywords>
  <dc:description>TKG-ktrl, MSMQ4mb, PersReg-Distribution mm b-&gt;ny fplogga c-&gt;nygamla s-rosen</dc:description>
  <cp:lastModifiedBy>Lars Brink</cp:lastModifiedBy>
  <cp:revision>2</cp:revision>
  <cp:lastPrinted>2009-01-19T11:16:00Z</cp:lastPrinted>
  <dcterms:created xsi:type="dcterms:W3CDTF">2025-12-17T17:28:00Z</dcterms:created>
  <dcterms:modified xsi:type="dcterms:W3CDTF">2025-12-17T17:28:00Z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HBT och kultur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 och kultur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16</vt:lpwstr>
  </property>
  <property fmtid="{D5CDD505-2E9C-101B-9397-08002B2CF9AE}" pid="25" name="MotionarText">
    <vt:lpwstr>av Börje Vestlund m.fl. (s)</vt:lpwstr>
  </property>
  <property fmtid="{D5CDD505-2E9C-101B-9397-08002B2CF9AE}" pid="26" name="MotionarLista">
    <vt:lpwstr>Vestlund, Börje (s)\Hägg, Carina (s)\Helmersson-Olsson, Caroline  (s)\Bråkenhielm, Catharina (s)\Markström, Elisebeht (s)\Jansson, Eva-Lena (s)\Lundh, Fredrik  (s)\Pettersson i Umeå, Helén (s)\Granberg, Lars U (s)\Axelsson, Lennart (s)\</vt:lpwstr>
  </property>
  <property fmtid="{D5CDD505-2E9C-101B-9397-08002B2CF9AE}" pid="27" name="MotionarLista1">
    <vt:lpwstr>Streijffert, Magdalena (s)\Pettersson, Marina (s)\Yazdanfar, Maryam (s)\Pärssinen, Raimo (s)\Wittgren-Ahl, Siw (s)\Malmström, Louise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Carina Hägg (s), Caroline Helmersson-Olsson (s), Catharina Bråkenhielm (s), Elisebeht Markström (s), Eva-Lena Jansson (s), Fredrik Lundh (s), Helén Pettersson i Umeå (s), Lars U Granberg (s), Lennart Axelsson (s), Magdalena Streijffert</vt:lpwstr>
  </property>
  <property fmtid="{D5CDD505-2E9C-101B-9397-08002B2CF9AE}" pid="31" name="MotionarLotus1">
    <vt:lpwstr> (s), Marina Pettersson (s), Maryam Yazdanfar (s), Raimo Pärssinen (s), Siw Wittgren-Ahl (s), Louise Malmström (s)</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20082009000000000115000120060069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20082009000000000115000120060069</vt:lpwstr>
  </property>
  <property fmtid="{D5CDD505-2E9C-101B-9397-08002B2CF9AE}" pid="50" name="nummer">
    <vt:lpwstr>313</vt:lpwstr>
  </property>
  <property fmtid="{D5CDD505-2E9C-101B-9397-08002B2CF9AE}" pid="51" name="utskottsbeteckning">
    <vt:lpwstr>Kr</vt:lpwstr>
  </property>
  <property fmtid="{D5CDD505-2E9C-101B-9397-08002B2CF9AE}" pid="52" name="GlobalUID">
    <vt:lpwstr>{BEFD9ED6-596C-4EBC-B207-DDEC540E1657}</vt:lpwstr>
  </property>
  <property fmtid="{D5CDD505-2E9C-101B-9397-08002B2CF9AE}" pid="53" name="Överföringar">
    <vt:i4>1</vt:i4>
  </property>
  <property fmtid="{D5CDD505-2E9C-101B-9397-08002B2CF9AE}" pid="54" name="Checksum">
    <vt:lpwstr>*1017486803840*</vt:lpwstr>
  </property>
  <property fmtid="{D5CDD505-2E9C-101B-9397-08002B2CF9AE}" pid="55" name="skuggnummer">
    <vt:lpwstr>2577</vt:lpwstr>
  </property>
  <property fmtid="{D5CDD505-2E9C-101B-9397-08002B2CF9AE}" pid="56" name="urixVersion">
    <vt:lpwstr>3.2.0.8</vt:lpwstr>
  </property>
  <property fmtid="{D5CDD505-2E9C-101B-9397-08002B2CF9AE}" pid="57" name="urixOrigin">
    <vt:lpwstr>090402 16:13:33.473</vt:lpwstr>
  </property>
  <property fmtid="{D5CDD505-2E9C-101B-9397-08002B2CF9AE}" pid="58" name="urixGuid">
    <vt:lpwstr>{0FE58C67-DC20-4318-B4CF-2CB078EDF908}</vt:lpwstr>
  </property>
</Properties>
</file>