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936" w:rsidRPr="00B5287A" w:rsidRDefault="009C0936" w:rsidP="00AC77FB">
      <w:pPr>
        <w:pStyle w:val="Hemstlrubrik"/>
      </w:pPr>
      <w:r w:rsidRPr="00B5287A">
        <w:t>Förslag till riksdagsbeslut</w:t>
      </w:r>
    </w:p>
    <w:p w:rsidR="00D1745B" w:rsidRPr="00B5287A" w:rsidRDefault="00D1745B">
      <w:pPr>
        <w:pStyle w:val="Hemstlatt"/>
        <w:numPr>
          <w:ilvl w:val="0"/>
          <w:numId w:val="1"/>
        </w:numPr>
      </w:pPr>
      <w:r w:rsidRPr="00B5287A">
        <w:t>Riksdagen tillkännager för regeringen som sin mening vad i motionen anförs om att reglerna för statsbidrag till rikstäc</w:t>
      </w:r>
      <w:r w:rsidRPr="00B5287A">
        <w:t>k</w:t>
      </w:r>
      <w:r w:rsidRPr="00B5287A">
        <w:t>ande föreningar snarast bör ses över så att en större flexibilitet up</w:t>
      </w:r>
      <w:r w:rsidRPr="00B5287A">
        <w:t>p</w:t>
      </w:r>
      <w:r w:rsidRPr="00B5287A">
        <w:t>nås.</w:t>
      </w:r>
    </w:p>
    <w:p w:rsidR="00D1745B" w:rsidRPr="00B5287A" w:rsidRDefault="00D1745B">
      <w:pPr>
        <w:pStyle w:val="Hemstlatt"/>
        <w:numPr>
          <w:ilvl w:val="0"/>
          <w:numId w:val="1"/>
        </w:numPr>
      </w:pPr>
      <w:r w:rsidRPr="00B5287A">
        <w:t>Riksdagen tillkännager för regeringen som sin mening vad i motionen anförs om att kravet på lokalavdelningar i minst tio län slopas för föreningar med rikstäckande verksamhet.</w:t>
      </w:r>
    </w:p>
    <w:p w:rsidR="00D1745B" w:rsidRPr="00B5287A" w:rsidRDefault="00D1745B">
      <w:pPr>
        <w:pStyle w:val="Hemstlatt"/>
        <w:numPr>
          <w:ilvl w:val="0"/>
          <w:numId w:val="1"/>
        </w:numPr>
      </w:pPr>
      <w:r w:rsidRPr="00B5287A">
        <w:t>Riksdagen tillkännager för regeringen som sin mening vad i motionen anförs om att Föräldraföreningen för dyslektiska barn i avva</w:t>
      </w:r>
      <w:r w:rsidRPr="00B5287A">
        <w:t>k</w:t>
      </w:r>
      <w:r w:rsidRPr="00B5287A">
        <w:t>tan på denna översyn bör få dispens från denna r</w:t>
      </w:r>
      <w:r w:rsidRPr="00B5287A">
        <w:t>e</w:t>
      </w:r>
      <w:r w:rsidRPr="00B5287A">
        <w:t>gel.</w:t>
      </w:r>
    </w:p>
    <w:p w:rsidR="00E84F25" w:rsidRPr="00B5287A" w:rsidRDefault="007C6092" w:rsidP="00E22893">
      <w:pPr>
        <w:pStyle w:val="Rubrik1"/>
      </w:pPr>
      <w:r w:rsidRPr="00B5287A">
        <w:t>Motivering</w:t>
      </w:r>
    </w:p>
    <w:p w:rsidR="009C0936" w:rsidRPr="00B5287A" w:rsidRDefault="009C0936" w:rsidP="009C0936">
      <w:r w:rsidRPr="00B5287A">
        <w:t>Föräldraföreningen för Dyslektiska Barn (FDB) bedriver en viktig och omfa</w:t>
      </w:r>
      <w:r w:rsidRPr="00B5287A">
        <w:t>t</w:t>
      </w:r>
      <w:r w:rsidRPr="00B5287A">
        <w:t>tande verksamhet som vänder sig till föräldrar i hela landet med barn som har läs- och skrivsvårigheter. FDB arbetar med rådgivning och stöd till föräldrar via telefon och e-mail</w:t>
      </w:r>
      <w:r w:rsidR="00A56BDB" w:rsidRPr="00B5287A">
        <w:t xml:space="preserve"> och</w:t>
      </w:r>
      <w:r w:rsidRPr="00B5287A">
        <w:t xml:space="preserve"> anordnar föreläsningar, studiecirklar, föräldrahe</w:t>
      </w:r>
      <w:r w:rsidRPr="00B5287A">
        <w:t>l</w:t>
      </w:r>
      <w:r w:rsidRPr="00B5287A">
        <w:t>ger och barnläger för barn med läs- och skrivsvårigheter. Föreningen har en mycket viktig uppgift när det gäller att stödja föräldrar till barn med dessa svårigheter. Förutom detta vänder den sig också till lärare och sprider till exempel den u</w:t>
      </w:r>
      <w:r w:rsidR="00A56BDB" w:rsidRPr="00B5287A">
        <w:t>ppskattade LÄSK-pärmen (LÄSK = l</w:t>
      </w:r>
      <w:r w:rsidRPr="00B5287A">
        <w:t xml:space="preserve">äs- och skriv) och filmen </w:t>
      </w:r>
      <w:r w:rsidR="004E3CFE" w:rsidRPr="00B5287A">
        <w:t>”</w:t>
      </w:r>
      <w:r w:rsidRPr="00B5287A">
        <w:t>En värld av möjligheter</w:t>
      </w:r>
      <w:r w:rsidR="004E3CFE" w:rsidRPr="00B5287A">
        <w:t>”</w:t>
      </w:r>
      <w:r w:rsidRPr="00B5287A">
        <w:t xml:space="preserve"> som används vid studiedagar för lärare.</w:t>
      </w:r>
    </w:p>
    <w:p w:rsidR="00AC77FB" w:rsidRPr="00B5287A" w:rsidRDefault="009C0936" w:rsidP="00A56BDB">
      <w:pPr>
        <w:pStyle w:val="Normaltindrag"/>
      </w:pPr>
      <w:r w:rsidRPr="00B5287A">
        <w:t>De regler för statsbidrag till föreningar av detta slag som finns idag är rig</w:t>
      </w:r>
      <w:r w:rsidRPr="00B5287A">
        <w:t>i</w:t>
      </w:r>
      <w:r w:rsidRPr="00B5287A">
        <w:t>da. Bland annat krävs att en förening för att komma ifråga ska ha lokalavde</w:t>
      </w:r>
      <w:r w:rsidRPr="00B5287A">
        <w:t>l</w:t>
      </w:r>
      <w:r w:rsidRPr="00B5287A">
        <w:t>ningar i minst tio län. För en förening med små personella och ekonomiska resurser och som via elektroniken vänder sig till föräldrar i hela landet är det ett orimligt krav. FDB har idag sex lokalavdelningar, varav fyra i samma län, samt ett antal kontaktpersoner i olika län. Föreningen gör en viktig samhäll</w:t>
      </w:r>
      <w:r w:rsidRPr="00B5287A">
        <w:t>s</w:t>
      </w:r>
      <w:r w:rsidRPr="00B5287A">
        <w:t xml:space="preserve">insats till en mycket låg kostnad men är beroende av statsbidrag för att kunna </w:t>
      </w:r>
      <w:r w:rsidRPr="00B5287A">
        <w:lastRenderedPageBreak/>
        <w:t>upprätthålla sin verksamhet på sikt.</w:t>
      </w:r>
      <w:r w:rsidR="005F68C1" w:rsidRPr="00B5287A">
        <w:t xml:space="preserve"> Regeringen bör därför skyndsamt se över regelverket för statsbidrag till ideella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87A">
        <w:trPr>
          <w:cantSplit/>
        </w:trPr>
        <w:tc>
          <w:tcPr>
            <w:tcW w:w="3046" w:type="dxa"/>
          </w:tcPr>
          <w:p w:rsidR="00D1745B" w:rsidRPr="00B5287A" w:rsidRDefault="00D1745B">
            <w:pPr>
              <w:pStyle w:val="UnderskriftDatum"/>
              <w:spacing w:before="240"/>
            </w:pPr>
            <w:r w:rsidRPr="00B5287A">
              <w:t>Stockholm den 23 oktober 2006</w:t>
            </w:r>
          </w:p>
        </w:tc>
        <w:tc>
          <w:tcPr>
            <w:tcW w:w="3047" w:type="dxa"/>
          </w:tcPr>
          <w:p w:rsidR="00D1745B" w:rsidRPr="00B5287A" w:rsidRDefault="00D1745B">
            <w:pPr>
              <w:pStyle w:val="Underskrifter"/>
              <w:spacing w:before="240"/>
            </w:pPr>
          </w:p>
        </w:tc>
      </w:tr>
      <w:tr w:rsidR="00000000" w:rsidRPr="00B5287A">
        <w:trPr>
          <w:cantSplit/>
        </w:trPr>
        <w:tc>
          <w:tcPr>
            <w:tcW w:w="3046" w:type="dxa"/>
          </w:tcPr>
          <w:p w:rsidR="00D1745B" w:rsidRPr="00B5287A" w:rsidRDefault="00D1745B">
            <w:pPr>
              <w:pStyle w:val="Underskrifter"/>
            </w:pPr>
            <w:r w:rsidRPr="00B5287A">
              <w:t>Inger Davidson (kd)</w:t>
            </w:r>
          </w:p>
        </w:tc>
        <w:tc>
          <w:tcPr>
            <w:tcW w:w="3046" w:type="dxa"/>
          </w:tcPr>
          <w:p w:rsidR="00D1745B" w:rsidRPr="00B5287A" w:rsidRDefault="00D1745B">
            <w:pPr>
              <w:pStyle w:val="Underskrifter"/>
            </w:pPr>
          </w:p>
        </w:tc>
      </w:tr>
    </w:tbl>
    <w:p w:rsidR="009C0936" w:rsidRPr="00B5287A" w:rsidRDefault="009C0936" w:rsidP="00A56BDB">
      <w:pPr>
        <w:pStyle w:val="Normaltindrag"/>
      </w:pPr>
    </w:p>
    <w:sectPr w:rsidR="009C0936" w:rsidRPr="00B5287A" w:rsidSect="00A56B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45B" w:rsidRPr="00B5287A" w:rsidRDefault="00D1745B">
      <w:r w:rsidRPr="00B5287A">
        <w:separator/>
      </w:r>
    </w:p>
  </w:endnote>
  <w:endnote w:type="continuationSeparator" w:id="0">
    <w:p w:rsidR="00D1745B" w:rsidRPr="00B5287A" w:rsidRDefault="00D1745B">
      <w:r w:rsidRPr="00B52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00" w:rsidRPr="00B5287A" w:rsidRDefault="00B5287A" w:rsidP="00A56BDB">
    <w:pPr>
      <w:pStyle w:val="Sidfot"/>
    </w:pPr>
    <w:r w:rsidRPr="00B52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119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BDB" w:rsidRDefault="00D1745B">
                          <w:pPr>
                            <w:pStyle w:val="NormalS5sidnrV"/>
                          </w:pPr>
                          <w:r>
                            <w:fldChar w:fldCharType="begin"/>
                          </w:r>
                          <w:r w:rsidR="00A56BD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BDB" w:rsidRDefault="00D1745B">
                    <w:pPr>
                      <w:pStyle w:val="NormalS5sidnrV"/>
                    </w:pPr>
                    <w:r>
                      <w:fldChar w:fldCharType="begin"/>
                    </w:r>
                    <w:r w:rsidR="00A56BD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00" w:rsidRPr="00B5287A" w:rsidRDefault="00B5287A" w:rsidP="00A56BDB">
    <w:pPr>
      <w:pStyle w:val="Sidfot"/>
    </w:pPr>
    <w:r w:rsidRPr="00B52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505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BDB" w:rsidRDefault="00D1745B">
                          <w:pPr>
                            <w:pStyle w:val="NormalS5sidnrH"/>
                            <w:ind w:right="0"/>
                          </w:pPr>
                          <w:r>
                            <w:fldChar w:fldCharType="begin"/>
                          </w:r>
                          <w:r w:rsidR="00A56BDB">
                            <w:instrText xml:space="preserve"> PAGE *\charformat</w:instrText>
                          </w:r>
                          <w:r>
                            <w:fldChar w:fldCharType="separate"/>
                          </w:r>
                          <w:r w:rsidR="00A56B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BDB" w:rsidRDefault="00D1745B">
                    <w:pPr>
                      <w:pStyle w:val="NormalS5sidnrH"/>
                      <w:ind w:right="0"/>
                    </w:pPr>
                    <w:r>
                      <w:fldChar w:fldCharType="begin"/>
                    </w:r>
                    <w:r w:rsidR="00A56BDB">
                      <w:instrText xml:space="preserve"> PAGE *\charformat</w:instrText>
                    </w:r>
                    <w:r>
                      <w:fldChar w:fldCharType="separate"/>
                    </w:r>
                    <w:r w:rsidR="00A56B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00" w:rsidRPr="00B5287A" w:rsidRDefault="00B5287A" w:rsidP="00A56BDB">
    <w:pPr>
      <w:pStyle w:val="Sidfot"/>
    </w:pPr>
    <w:r w:rsidRPr="00B52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575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BDB" w:rsidRDefault="00D1745B">
                          <w:pPr>
                            <w:pStyle w:val="NormalS5sidnrH"/>
                            <w:ind w:right="0"/>
                          </w:pPr>
                          <w:r>
                            <w:fldChar w:fldCharType="begin"/>
                          </w:r>
                          <w:r w:rsidR="00A56B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BDB" w:rsidRDefault="00D1745B">
                    <w:pPr>
                      <w:pStyle w:val="NormalS5sidnrH"/>
                      <w:ind w:right="0"/>
                    </w:pPr>
                    <w:r>
                      <w:fldChar w:fldCharType="begin"/>
                    </w:r>
                    <w:r w:rsidR="00A56B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45B" w:rsidRPr="00B5287A" w:rsidRDefault="00D1745B">
      <w:r w:rsidRPr="00B5287A">
        <w:separator/>
      </w:r>
    </w:p>
  </w:footnote>
  <w:footnote w:type="continuationSeparator" w:id="0">
    <w:p w:rsidR="00D1745B" w:rsidRPr="00B5287A" w:rsidRDefault="00D1745B">
      <w:r w:rsidRPr="00B52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00" w:rsidRPr="00B5287A" w:rsidRDefault="00B5287A" w:rsidP="00A56BDB">
    <w:pPr>
      <w:pStyle w:val="Sidhuvud"/>
    </w:pPr>
    <w:r w:rsidRPr="00B52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067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BDB" w:rsidRDefault="00D1745B">
                          <w:pPr>
                            <w:pStyle w:val="KantRubrikS5V"/>
                          </w:pPr>
                          <w:r>
                            <w:fldChar w:fldCharType="begin"/>
                          </w:r>
                          <w:r w:rsidR="00A56BDB">
                            <w:instrText xml:space="preserve"> DOCPROPERTY "YearUser" *\charformat </w:instrText>
                          </w:r>
                          <w:r>
                            <w:fldChar w:fldCharType="separate"/>
                          </w:r>
                          <w:r w:rsidR="00A56BDB">
                            <w:t>2006/07</w:t>
                          </w:r>
                          <w:r>
                            <w:fldChar w:fldCharType="end"/>
                          </w:r>
                          <w:r w:rsidR="00A56BDB">
                            <w:t>:</w:t>
                          </w:r>
                          <w:r>
                            <w:fldChar w:fldCharType="begin"/>
                          </w:r>
                          <w:r w:rsidR="00A56BDB">
                            <w:instrText xml:space="preserve"> DOCPROPERTY "Motionsnummer" *\charformat </w:instrText>
                          </w:r>
                          <w:r>
                            <w:fldChar w:fldCharType="separate"/>
                          </w:r>
                          <w:r w:rsidR="00A56BDB">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BDB" w:rsidRDefault="00D1745B">
                    <w:pPr>
                      <w:pStyle w:val="KantRubrikS5V"/>
                    </w:pPr>
                    <w:r>
                      <w:fldChar w:fldCharType="begin"/>
                    </w:r>
                    <w:r w:rsidR="00A56BDB">
                      <w:instrText xml:space="preserve"> DOCPROPERTY "YearUser" *\charformat </w:instrText>
                    </w:r>
                    <w:r>
                      <w:fldChar w:fldCharType="separate"/>
                    </w:r>
                    <w:r w:rsidR="00A56BDB">
                      <w:t>2006/07</w:t>
                    </w:r>
                    <w:r>
                      <w:fldChar w:fldCharType="end"/>
                    </w:r>
                    <w:r w:rsidR="00A56BDB">
                      <w:t>:</w:t>
                    </w:r>
                    <w:r>
                      <w:fldChar w:fldCharType="begin"/>
                    </w:r>
                    <w:r w:rsidR="00A56BDB">
                      <w:instrText xml:space="preserve"> DOCPROPERTY "Motionsnummer" *\charformat </w:instrText>
                    </w:r>
                    <w:r>
                      <w:fldChar w:fldCharType="separate"/>
                    </w:r>
                    <w:r w:rsidR="00A56BDB">
                      <w:t>So388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00" w:rsidRPr="00B5287A" w:rsidRDefault="00B5287A" w:rsidP="00A56BDB">
    <w:pPr>
      <w:pStyle w:val="Sidhuvud"/>
    </w:pPr>
    <w:r w:rsidRPr="00B52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850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BDB" w:rsidRDefault="00D1745B">
                          <w:pPr>
                            <w:pStyle w:val="KantRubrikS5H"/>
                            <w:ind w:right="0"/>
                          </w:pPr>
                          <w:r>
                            <w:fldChar w:fldCharType="begin"/>
                          </w:r>
                          <w:r w:rsidR="00A56BDB">
                            <w:instrText xml:space="preserve"> DOCPROPERTY "YearUser" *\charformat </w:instrText>
                          </w:r>
                          <w:r>
                            <w:fldChar w:fldCharType="separate"/>
                          </w:r>
                          <w:r w:rsidR="00A56BDB">
                            <w:t>2006/07</w:t>
                          </w:r>
                          <w:r>
                            <w:fldChar w:fldCharType="end"/>
                          </w:r>
                          <w:r w:rsidR="00A56BDB">
                            <w:t>:</w:t>
                          </w:r>
                          <w:r>
                            <w:fldChar w:fldCharType="begin"/>
                          </w:r>
                          <w:r w:rsidR="00A56BDB">
                            <w:instrText xml:space="preserve"> DOCPROPERTY "Motionsnummer" *\charformat </w:instrText>
                          </w:r>
                          <w:r>
                            <w:fldChar w:fldCharType="separate"/>
                          </w:r>
                          <w:r w:rsidR="00A56BDB">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BDB" w:rsidRDefault="00D1745B">
                    <w:pPr>
                      <w:pStyle w:val="KantRubrikS5H"/>
                      <w:ind w:right="0"/>
                    </w:pPr>
                    <w:r>
                      <w:fldChar w:fldCharType="begin"/>
                    </w:r>
                    <w:r w:rsidR="00A56BDB">
                      <w:instrText xml:space="preserve"> DOCPROPERTY "YearUser" *\charformat </w:instrText>
                    </w:r>
                    <w:r>
                      <w:fldChar w:fldCharType="separate"/>
                    </w:r>
                    <w:r w:rsidR="00A56BDB">
                      <w:t>2006/07</w:t>
                    </w:r>
                    <w:r>
                      <w:fldChar w:fldCharType="end"/>
                    </w:r>
                    <w:r w:rsidR="00A56BDB">
                      <w:t>:</w:t>
                    </w:r>
                    <w:r>
                      <w:fldChar w:fldCharType="begin"/>
                    </w:r>
                    <w:r w:rsidR="00A56BDB">
                      <w:instrText xml:space="preserve"> DOCPROPERTY "Motionsnummer" *\charformat </w:instrText>
                    </w:r>
                    <w:r>
                      <w:fldChar w:fldCharType="separate"/>
                    </w:r>
                    <w:r w:rsidR="00A56BDB">
                      <w:t>So388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5B" w:rsidRPr="00B5287A" w:rsidRDefault="00D1745B">
    <w:pPr>
      <w:pStyle w:val="FSHNormal"/>
      <w:tabs>
        <w:tab w:val="right" w:pos="5840"/>
      </w:tabs>
    </w:pPr>
    <w:r w:rsidRPr="00B5287A">
      <w:br/>
    </w:r>
    <w:r w:rsidRPr="00B5287A">
      <w:fldChar w:fldCharType="begin" w:fldLock="1"/>
    </w:r>
    <w:r w:rsidRPr="00B5287A">
      <w:instrText xml:space="preserve"> DOCPROPERTY</w:instrText>
    </w:r>
    <w:r w:rsidRPr="00B5287A">
      <w:rPr>
        <w:sz w:val="18"/>
      </w:rPr>
      <w:instrText xml:space="preserve"> "YearUser" *\charformat </w:instrText>
    </w:r>
    <w:r w:rsidRPr="00B5287A">
      <w:fldChar w:fldCharType="separate"/>
    </w:r>
    <w:r w:rsidRPr="00B5287A">
      <w:t>2006/07</w:t>
    </w:r>
    <w:r w:rsidRPr="00B5287A">
      <w:fldChar w:fldCharType="end"/>
    </w:r>
    <w:r w:rsidRPr="00B5287A">
      <w:t xml:space="preserve"> </w:t>
    </w:r>
    <w:r w:rsidRPr="00B5287A">
      <w:tab/>
      <w:t xml:space="preserve">mnr: </w:t>
    </w:r>
    <w:r w:rsidRPr="00B5287A">
      <w:fldChar w:fldCharType="begin" w:fldLock="1"/>
    </w:r>
    <w:r w:rsidRPr="00B5287A">
      <w:instrText xml:space="preserve"> DOCPROPERTY</w:instrText>
    </w:r>
    <w:r w:rsidRPr="00B5287A">
      <w:rPr>
        <w:sz w:val="18"/>
      </w:rPr>
      <w:instrText xml:space="preserve"> "Motionsnummer" *\charformat </w:instrText>
    </w:r>
    <w:r w:rsidRPr="00B5287A">
      <w:fldChar w:fldCharType="separate"/>
    </w:r>
    <w:r w:rsidRPr="00B5287A">
      <w:t>So388</w:t>
    </w:r>
    <w:r w:rsidRPr="00B5287A">
      <w:fldChar w:fldCharType="end"/>
    </w:r>
    <w:r w:rsidRPr="00B5287A">
      <w:br/>
    </w:r>
    <w:r w:rsidRPr="00B5287A">
      <w:fldChar w:fldCharType="begin" w:fldLock="1"/>
    </w:r>
    <w:r w:rsidRPr="00B5287A">
      <w:instrText xml:space="preserve"> DOCPROPERTY</w:instrText>
    </w:r>
    <w:r w:rsidRPr="00B5287A">
      <w:rPr>
        <w:sz w:val="18"/>
      </w:rPr>
      <w:instrText xml:space="preserve"> "Samling" *\charformat </w:instrText>
    </w:r>
    <w:r w:rsidRPr="00B5287A">
      <w:fldChar w:fldCharType="end"/>
    </w:r>
    <w:r w:rsidRPr="00B5287A">
      <w:tab/>
      <w:t xml:space="preserve">pnr: </w:t>
    </w:r>
    <w:r w:rsidRPr="00B5287A">
      <w:fldChar w:fldCharType="begin" w:fldLock="1"/>
    </w:r>
    <w:r w:rsidRPr="00B5287A">
      <w:instrText xml:space="preserve"> DOCPROPERTY</w:instrText>
    </w:r>
    <w:r w:rsidRPr="00B5287A">
      <w:rPr>
        <w:sz w:val="18"/>
      </w:rPr>
      <w:instrText xml:space="preserve"> "Partinummer" *\charformat </w:instrText>
    </w:r>
    <w:r w:rsidRPr="00B5287A">
      <w:fldChar w:fldCharType="separate"/>
    </w:r>
    <w:r w:rsidRPr="00B5287A">
      <w:t>kd573</w:t>
    </w:r>
    <w:r w:rsidRPr="00B5287A">
      <w:fldChar w:fldCharType="end"/>
    </w:r>
  </w:p>
  <w:p w:rsidR="00D1745B" w:rsidRPr="00B5287A" w:rsidRDefault="00D1745B">
    <w:pPr>
      <w:pStyle w:val="FSHRub1"/>
    </w:pPr>
    <w:r w:rsidRPr="00B5287A">
      <w:t>Motion till riksdagen</w:t>
    </w:r>
    <w:r w:rsidRPr="00B5287A">
      <w:br/>
    </w:r>
    <w:r w:rsidRPr="00B5287A">
      <w:fldChar w:fldCharType="begin" w:fldLock="1"/>
    </w:r>
    <w:r w:rsidRPr="00B5287A">
      <w:instrText xml:space="preserve"> DOCPROPERTY "YearUser" *\charformat </w:instrText>
    </w:r>
    <w:r w:rsidRPr="00B5287A">
      <w:fldChar w:fldCharType="separate"/>
    </w:r>
    <w:r w:rsidRPr="00B5287A">
      <w:t>2006/07</w:t>
    </w:r>
    <w:r w:rsidRPr="00B5287A">
      <w:fldChar w:fldCharType="end"/>
    </w:r>
    <w:r w:rsidRPr="00B5287A">
      <w:t>:</w:t>
    </w:r>
    <w:r w:rsidRPr="00B5287A">
      <w:fldChar w:fldCharType="begin" w:fldLock="1"/>
    </w:r>
    <w:r w:rsidRPr="00B5287A">
      <w:instrText xml:space="preserve"> DOCPROPERTY "Motionsnummer" *\charformat </w:instrText>
    </w:r>
    <w:r w:rsidRPr="00B5287A">
      <w:fldChar w:fldCharType="separate"/>
    </w:r>
    <w:r w:rsidRPr="00B5287A">
      <w:t>So388</w:t>
    </w:r>
    <w:r w:rsidRPr="00B5287A">
      <w:fldChar w:fldCharType="end"/>
    </w:r>
  </w:p>
  <w:p w:rsidR="00D1745B" w:rsidRPr="00B5287A" w:rsidRDefault="00D1745B">
    <w:pPr>
      <w:pStyle w:val="FSHNormalS5"/>
    </w:pPr>
    <w:r w:rsidRPr="00B5287A">
      <w:fldChar w:fldCharType="begin" w:fldLock="1"/>
    </w:r>
    <w:r w:rsidRPr="00B5287A">
      <w:instrText xml:space="preserve"> DOCPROPERTY "MotionarText" *\charformat </w:instrText>
    </w:r>
    <w:r w:rsidRPr="00B5287A">
      <w:fldChar w:fldCharType="separate"/>
    </w:r>
    <w:r w:rsidRPr="00B5287A">
      <w:t>av Inger Davidson (kd)</w:t>
    </w:r>
    <w:r w:rsidRPr="00B5287A">
      <w:fldChar w:fldCharType="end"/>
    </w:r>
    <w:r w:rsidRPr="00B5287A">
      <w:br/>
    </w:r>
    <w:r w:rsidRPr="00B5287A">
      <w:fldChar w:fldCharType="begin" w:fldLock="1"/>
    </w:r>
    <w:r w:rsidRPr="00B5287A">
      <w:instrText xml:space="preserve"> DOCPROPERTY "SvarFrasKort" *\charformat </w:instrText>
    </w:r>
    <w:r w:rsidRPr="00B5287A">
      <w:fldChar w:fldCharType="end"/>
    </w:r>
  </w:p>
  <w:p w:rsidR="00D1745B" w:rsidRPr="00B5287A" w:rsidRDefault="00D1745B">
    <w:pPr>
      <w:pStyle w:val="FSHTitel"/>
    </w:pPr>
    <w:r w:rsidRPr="00B5287A">
      <w:fldChar w:fldCharType="begin" w:fldLock="1"/>
    </w:r>
    <w:r w:rsidRPr="00B5287A">
      <w:instrText xml:space="preserve"> DOCPROPERTY</w:instrText>
    </w:r>
    <w:r w:rsidRPr="00B5287A">
      <w:rPr>
        <w:sz w:val="18"/>
      </w:rPr>
      <w:instrText xml:space="preserve"> "RubrikSvar" *\charformat </w:instrText>
    </w:r>
    <w:r w:rsidRPr="00B5287A">
      <w:fldChar w:fldCharType="separate"/>
    </w:r>
    <w:r w:rsidRPr="00B5287A">
      <w:t>Statsbidrag till ideella föreningar</w:t>
    </w:r>
    <w:r w:rsidRPr="00B5287A">
      <w:fldChar w:fldCharType="end"/>
    </w:r>
  </w:p>
  <w:p w:rsidR="00D1745B" w:rsidRPr="00B5287A" w:rsidRDefault="00D1745B">
    <w:pPr>
      <w:pStyle w:val="Normal00"/>
    </w:pPr>
  </w:p>
  <w:p w:rsidR="00A56BDB" w:rsidRPr="00B5287A" w:rsidRDefault="00A56B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82419B"/>
    <w:multiLevelType w:val="hybridMultilevel"/>
    <w:tmpl w:val="B3E86EAC"/>
    <w:lvl w:ilvl="0" w:tplc="14C40A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4677894">
    <w:abstractNumId w:val="14"/>
  </w:num>
  <w:num w:numId="2" w16cid:durableId="1337541265">
    <w:abstractNumId w:val="10"/>
  </w:num>
  <w:num w:numId="3" w16cid:durableId="2073652094">
    <w:abstractNumId w:val="12"/>
  </w:num>
  <w:num w:numId="4" w16cid:durableId="520047592">
    <w:abstractNumId w:val="13"/>
  </w:num>
  <w:num w:numId="5" w16cid:durableId="1305545565">
    <w:abstractNumId w:val="8"/>
  </w:num>
  <w:num w:numId="6" w16cid:durableId="555437235">
    <w:abstractNumId w:val="3"/>
  </w:num>
  <w:num w:numId="7" w16cid:durableId="584998597">
    <w:abstractNumId w:val="2"/>
  </w:num>
  <w:num w:numId="8" w16cid:durableId="1927151722">
    <w:abstractNumId w:val="1"/>
  </w:num>
  <w:num w:numId="9" w16cid:durableId="88548096">
    <w:abstractNumId w:val="0"/>
  </w:num>
  <w:num w:numId="10" w16cid:durableId="1977755101">
    <w:abstractNumId w:val="9"/>
  </w:num>
  <w:num w:numId="11" w16cid:durableId="1176118456">
    <w:abstractNumId w:val="7"/>
  </w:num>
  <w:num w:numId="12" w16cid:durableId="1780293942">
    <w:abstractNumId w:val="6"/>
  </w:num>
  <w:num w:numId="13" w16cid:durableId="1316029457">
    <w:abstractNumId w:val="5"/>
  </w:num>
  <w:num w:numId="14" w16cid:durableId="684332061">
    <w:abstractNumId w:val="4"/>
  </w:num>
  <w:num w:numId="15" w16cid:durableId="1249148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D19EB20C-B6DE-438C-BAA6-E9D9FE5B3029}"/>
  </w:docVars>
  <w:rsids>
    <w:rsidRoot w:val="00B5287A"/>
    <w:rsid w:val="00002742"/>
    <w:rsid w:val="00014842"/>
    <w:rsid w:val="00016A5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0400"/>
    <w:rsid w:val="004E38D9"/>
    <w:rsid w:val="004E3CFE"/>
    <w:rsid w:val="005000F2"/>
    <w:rsid w:val="00531020"/>
    <w:rsid w:val="00545150"/>
    <w:rsid w:val="00545421"/>
    <w:rsid w:val="0055072A"/>
    <w:rsid w:val="005525A5"/>
    <w:rsid w:val="005544CE"/>
    <w:rsid w:val="005B145B"/>
    <w:rsid w:val="005D3F50"/>
    <w:rsid w:val="005F68C1"/>
    <w:rsid w:val="00601C6D"/>
    <w:rsid w:val="00603CD4"/>
    <w:rsid w:val="006346C1"/>
    <w:rsid w:val="00653DD0"/>
    <w:rsid w:val="0068671A"/>
    <w:rsid w:val="006B6262"/>
    <w:rsid w:val="00727C6F"/>
    <w:rsid w:val="00740D6D"/>
    <w:rsid w:val="00743F76"/>
    <w:rsid w:val="00770030"/>
    <w:rsid w:val="00771E7E"/>
    <w:rsid w:val="00774959"/>
    <w:rsid w:val="007852B2"/>
    <w:rsid w:val="00794149"/>
    <w:rsid w:val="007B67A7"/>
    <w:rsid w:val="007C6092"/>
    <w:rsid w:val="007E119E"/>
    <w:rsid w:val="00846903"/>
    <w:rsid w:val="00856FB2"/>
    <w:rsid w:val="008F0A96"/>
    <w:rsid w:val="009062A0"/>
    <w:rsid w:val="009451E7"/>
    <w:rsid w:val="00956E7F"/>
    <w:rsid w:val="00970D4F"/>
    <w:rsid w:val="00971D70"/>
    <w:rsid w:val="009A4377"/>
    <w:rsid w:val="009A6043"/>
    <w:rsid w:val="009C0936"/>
    <w:rsid w:val="009D0673"/>
    <w:rsid w:val="00A053C6"/>
    <w:rsid w:val="00A055B3"/>
    <w:rsid w:val="00A15D71"/>
    <w:rsid w:val="00A21BC5"/>
    <w:rsid w:val="00A56BDB"/>
    <w:rsid w:val="00A736FF"/>
    <w:rsid w:val="00AA1434"/>
    <w:rsid w:val="00AB5000"/>
    <w:rsid w:val="00AC4310"/>
    <w:rsid w:val="00AC63D9"/>
    <w:rsid w:val="00AC77FB"/>
    <w:rsid w:val="00AE2EF8"/>
    <w:rsid w:val="00AF5881"/>
    <w:rsid w:val="00AF5AAA"/>
    <w:rsid w:val="00B13BF0"/>
    <w:rsid w:val="00B33C81"/>
    <w:rsid w:val="00B34666"/>
    <w:rsid w:val="00B5287A"/>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45B"/>
    <w:rsid w:val="00D21AF3"/>
    <w:rsid w:val="00D44527"/>
    <w:rsid w:val="00D52681"/>
    <w:rsid w:val="00D53D04"/>
    <w:rsid w:val="00D55EF7"/>
    <w:rsid w:val="00D84603"/>
    <w:rsid w:val="00DA3298"/>
    <w:rsid w:val="00DB7838"/>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5F5B"/>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2EF2C-801E-4E8A-B4CC-EE1CD23E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56BD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1695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2006-10-27T09:23:00Z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Statsbidrag till ideella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 till ideella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20062007000001070100000005730069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20062007000001070100000005730069</vt:lpwstr>
  </property>
  <property fmtid="{D5CDD505-2E9C-101B-9397-08002B2CF9AE}" pid="50" name="nummer">
    <vt:lpwstr>388</vt:lpwstr>
  </property>
  <property fmtid="{D5CDD505-2E9C-101B-9397-08002B2CF9AE}" pid="51" name="utskottsbeteckning">
    <vt:lpwstr>So</vt:lpwstr>
  </property>
  <property fmtid="{D5CDD505-2E9C-101B-9397-08002B2CF9AE}" pid="52" name="GlobalUID">
    <vt:lpwstr>{81F30882-387A-4C5B-970D-23644EBF1A3A}</vt:lpwstr>
  </property>
  <property fmtid="{D5CDD505-2E9C-101B-9397-08002B2CF9AE}" pid="53" name="Överföringar">
    <vt:i4>0</vt:i4>
  </property>
  <property fmtid="{D5CDD505-2E9C-101B-9397-08002B2CF9AE}" pid="54" name="Checksum">
    <vt:lpwstr>*1004377307907*</vt:lpwstr>
  </property>
  <property fmtid="{D5CDD505-2E9C-101B-9397-08002B2CF9AE}" pid="55" name="skuggnummer">
    <vt:lpwstr>1741</vt:lpwstr>
  </property>
  <property fmtid="{D5CDD505-2E9C-101B-9397-08002B2CF9AE}" pid="56" name="urixVersion">
    <vt:lpwstr>3.1.4.1</vt:lpwstr>
  </property>
  <property fmtid="{D5CDD505-2E9C-101B-9397-08002B2CF9AE}" pid="57" name="urixOrigin">
    <vt:lpwstr>070314 08:49:15.472</vt:lpwstr>
  </property>
  <property fmtid="{D5CDD505-2E9C-101B-9397-08002B2CF9AE}" pid="58" name="urixGuid">
    <vt:lpwstr>{58EA710C-72EC-4FF3-B00B-18BB947B5742}</vt:lpwstr>
  </property>
</Properties>
</file>