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1BB9" w:rsidRPr="00663BB8" w:rsidRDefault="00AE1BB9">
      <w:pPr>
        <w:pStyle w:val="Frslagsrubrik"/>
        <w:shd w:val="clear" w:color="000000" w:fill="auto"/>
      </w:pPr>
      <w:r w:rsidRPr="00663BB8">
        <w:t>Förslag till riksdagsbeslut</w:t>
      </w:r>
    </w:p>
    <w:p w:rsidR="00AE1BB9" w:rsidRPr="00663BB8" w:rsidRDefault="00AE1BB9">
      <w:pPr>
        <w:pStyle w:val="Hemstlatt"/>
        <w:shd w:val="clear" w:color="000000" w:fill="auto"/>
        <w:ind w:left="0"/>
      </w:pPr>
      <w:r w:rsidRPr="00663BB8">
        <w:t>Riksdagen tillkännager för regeringen som sin mening vad som anförs i motionen om förtroendevaldas villkor för a-kassa.</w:t>
      </w:r>
    </w:p>
    <w:p w:rsidR="00AE1BB9" w:rsidRPr="00663BB8" w:rsidRDefault="00AE1BB9">
      <w:pPr>
        <w:pStyle w:val="Rubrik1"/>
        <w:shd w:val="clear" w:color="000000" w:fill="auto"/>
      </w:pPr>
      <w:r w:rsidRPr="00663BB8">
        <w:t>Motivering</w:t>
      </w:r>
    </w:p>
    <w:p w:rsidR="00AE1BB9" w:rsidRPr="00663BB8" w:rsidRDefault="00AE1BB9">
      <w:pPr>
        <w:shd w:val="clear" w:color="000000" w:fill="auto"/>
      </w:pPr>
      <w:r w:rsidRPr="00663BB8">
        <w:t>När förtroendevalda med fackliga eller politiska uppdrag tar tjänstledigt för uppdraget, får man ett löneavdrag från arbetet och en ersättning för förlorad arbetsförtjänst från facket eller uppdragsgivaren. Den tid en förtroendevald ersätts för sitt uppdrag får inte tillgodoräknas som arbetad tid vid beräkning av arbetslöshetsersättning.</w:t>
      </w:r>
    </w:p>
    <w:p w:rsidR="00AE1BB9" w:rsidRPr="00663BB8" w:rsidRDefault="00AE1BB9">
      <w:pPr>
        <w:pStyle w:val="Normaltindrag"/>
        <w:shd w:val="clear" w:color="000000" w:fill="auto"/>
      </w:pPr>
      <w:r w:rsidRPr="00663BB8">
        <w:t>När en förtroendevald blir arbetslös, blir ersättningen lägre än om den fö</w:t>
      </w:r>
      <w:r w:rsidRPr="00663BB8">
        <w:t>r</w:t>
      </w:r>
      <w:r w:rsidRPr="00663BB8">
        <w:t>troendevalda hade valt att avstå uppdraget. Detta innebär problem för den enskilda förtroendevalda ur ekonomisk synpunkt, men också vid nyrekryt</w:t>
      </w:r>
      <w:r w:rsidRPr="00663BB8">
        <w:t>e</w:t>
      </w:r>
      <w:r w:rsidRPr="00663BB8">
        <w:t>ring till uppdrag i fackföreningar.</w:t>
      </w:r>
    </w:p>
    <w:p w:rsidR="00AE1BB9" w:rsidRPr="00663BB8" w:rsidRDefault="00AE1BB9">
      <w:pPr>
        <w:pStyle w:val="Normaltindrag"/>
        <w:shd w:val="clear" w:color="000000" w:fill="auto"/>
      </w:pPr>
      <w:r w:rsidRPr="00663BB8">
        <w:t>Det är orimligt att en förtroendevald ska lida ekonomiskt för sitt samhäll</w:t>
      </w:r>
      <w:r w:rsidRPr="00663BB8">
        <w:t>s</w:t>
      </w:r>
      <w:r w:rsidRPr="00663BB8">
        <w:t>engagemang och för sin roll som vald företrädare för sitt fackförbund. Syst</w:t>
      </w:r>
      <w:r w:rsidRPr="00663BB8">
        <w:t>e</w:t>
      </w:r>
      <w:r w:rsidRPr="00663BB8">
        <w:t>met gör det dessutom svårare att motivera unga att ta på sig uppdrag och hindrar därmed tillväxten i förtroendemannakåren.</w:t>
      </w:r>
    </w:p>
    <w:p w:rsidR="00AE1BB9" w:rsidRPr="00663BB8" w:rsidRDefault="00AE1BB9">
      <w:pPr>
        <w:pStyle w:val="Normaltindrag"/>
        <w:shd w:val="clear" w:color="000000" w:fill="auto"/>
      </w:pPr>
      <w:r w:rsidRPr="00663BB8">
        <w:t>Den svenska modellen förutsätter att det finns en väl fungerande arbet</w:t>
      </w:r>
      <w:r w:rsidRPr="00663BB8">
        <w:t>s</w:t>
      </w:r>
      <w:r w:rsidRPr="00663BB8">
        <w:t>marknad, där jämbördiga parter kan mötas vid förhandlingsbordet. Därför är det viktigt att fler människor engagerar sig fackligt.</w:t>
      </w:r>
    </w:p>
    <w:p w:rsidR="00AE1BB9" w:rsidRPr="00663BB8" w:rsidRDefault="00AE1BB9">
      <w:pPr>
        <w:pStyle w:val="Normaltindrag"/>
        <w:shd w:val="clear" w:color="000000" w:fill="auto"/>
      </w:pPr>
      <w:r w:rsidRPr="00663BB8">
        <w:t>De människor som engagerar sig och tar på sig olika förtroendeuppdrag ska inte behöva vara oroliga, eller än värre tacka nej till uppdrag, på grund av att det påverkar deras arbetslöshetsersättning i framtiden.</w:t>
      </w:r>
    </w:p>
    <w:p w:rsidR="00AE1BB9" w:rsidRPr="00663BB8" w:rsidRDefault="00AE1BB9">
      <w:pPr>
        <w:pStyle w:val="Normaltindrag"/>
        <w:shd w:val="clear" w:color="000000" w:fill="auto"/>
      </w:pPr>
      <w:r w:rsidRPr="00663BB8">
        <w:t>Redan 2009 föreslog Inspektionen för arbetslöshetsförsäkringen regerin</w:t>
      </w:r>
      <w:r w:rsidRPr="00663BB8">
        <w:t>g</w:t>
      </w:r>
      <w:r w:rsidRPr="00663BB8">
        <w:t>en, att en ny bestämmelse införs i arbetslöshetsförsäkringen, som föreskriver att vissa politiska och fackliga förtroendeuppdrag jämställs med förvärvsar</w:t>
      </w:r>
      <w:r w:rsidRPr="00663BB8">
        <w:lastRenderedPageBreak/>
        <w:t>b</w:t>
      </w:r>
      <w:r w:rsidRPr="00663BB8">
        <w:t>e</w:t>
      </w:r>
      <w:r w:rsidRPr="00663BB8">
        <w:t>te. Det är viktigt att människor engagerar sig och vill delta i samhällsarbetet genom att åta sig fackliga och politiska uppdrag.</w:t>
      </w:r>
    </w:p>
    <w:p w:rsidR="00AE1BB9" w:rsidRPr="00663BB8" w:rsidRDefault="00AE1BB9">
      <w:pPr>
        <w:pStyle w:val="Normaltindrag"/>
        <w:shd w:val="clear" w:color="000000" w:fill="auto"/>
      </w:pPr>
      <w:r w:rsidRPr="00663BB8">
        <w:t>Därför ska den tid för fackliga förtroendeuppdrag, som ersätts med förl</w:t>
      </w:r>
      <w:r w:rsidRPr="00663BB8">
        <w:t>o</w:t>
      </w:r>
      <w:r w:rsidRPr="00663BB8">
        <w:t>rad arbetsförtjänst, räknas som arbetad tid vid beräkning av arbetslöshetse</w:t>
      </w:r>
      <w:r w:rsidRPr="00663BB8">
        <w:t>r</w:t>
      </w:r>
      <w:r w:rsidRPr="00663BB8">
        <w:t>sättning.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BB8">
        <w:trPr>
          <w:cantSplit/>
        </w:trPr>
        <w:tc>
          <w:tcPr>
            <w:tcW w:w="3046" w:type="dxa"/>
          </w:tcPr>
          <w:p w:rsidR="00AE1BB9" w:rsidRPr="00663BB8" w:rsidRDefault="00AE1BB9">
            <w:pPr>
              <w:pStyle w:val="UnderskriftDatum"/>
              <w:shd w:val="clear" w:color="000000" w:fill="auto"/>
              <w:spacing w:before="240"/>
            </w:pPr>
            <w:r w:rsidRPr="00663BB8">
              <w:t>Stockholm den 27 september 2013</w:t>
            </w:r>
          </w:p>
        </w:tc>
        <w:tc>
          <w:tcPr>
            <w:tcW w:w="3047" w:type="dxa"/>
          </w:tcPr>
          <w:p w:rsidR="00AE1BB9" w:rsidRPr="00663BB8" w:rsidRDefault="00AE1BB9">
            <w:pPr>
              <w:pStyle w:val="Underskrifter"/>
              <w:shd w:val="clear" w:color="000000" w:fill="auto"/>
              <w:spacing w:before="240"/>
            </w:pPr>
          </w:p>
        </w:tc>
      </w:tr>
      <w:tr w:rsidR="00000000" w:rsidRPr="00663BB8">
        <w:trPr>
          <w:cantSplit/>
        </w:trPr>
        <w:tc>
          <w:tcPr>
            <w:tcW w:w="3046" w:type="dxa"/>
          </w:tcPr>
          <w:p w:rsidR="00AE1BB9" w:rsidRPr="00663BB8" w:rsidRDefault="00AE1BB9">
            <w:pPr>
              <w:pStyle w:val="Underskrifter"/>
              <w:shd w:val="clear" w:color="000000" w:fill="auto"/>
            </w:pPr>
            <w:r w:rsidRPr="00663BB8">
              <w:t>Adnan Dibrani (S)</w:t>
            </w:r>
          </w:p>
        </w:tc>
        <w:tc>
          <w:tcPr>
            <w:tcW w:w="3046" w:type="dxa"/>
          </w:tcPr>
          <w:p w:rsidR="00AE1BB9" w:rsidRPr="00663BB8" w:rsidRDefault="00AE1BB9">
            <w:pPr>
              <w:pStyle w:val="Underskrifter"/>
              <w:shd w:val="clear" w:color="000000" w:fill="auto"/>
            </w:pPr>
          </w:p>
        </w:tc>
      </w:tr>
      <w:tr w:rsidR="00000000" w:rsidRPr="00663BB8">
        <w:trPr>
          <w:cantSplit/>
        </w:trPr>
        <w:tc>
          <w:tcPr>
            <w:tcW w:w="3046" w:type="dxa"/>
          </w:tcPr>
          <w:p w:rsidR="00AE1BB9" w:rsidRPr="00663BB8" w:rsidRDefault="00AE1BB9">
            <w:pPr>
              <w:pStyle w:val="Underskrifter"/>
              <w:shd w:val="clear" w:color="000000" w:fill="auto"/>
            </w:pPr>
            <w:r w:rsidRPr="00663BB8">
              <w:t>Hans Hoff (S)</w:t>
            </w:r>
          </w:p>
        </w:tc>
        <w:tc>
          <w:tcPr>
            <w:tcW w:w="3046" w:type="dxa"/>
          </w:tcPr>
          <w:p w:rsidR="00AE1BB9" w:rsidRPr="00663BB8" w:rsidRDefault="00AE1BB9">
            <w:pPr>
              <w:pStyle w:val="Underskrifter"/>
              <w:shd w:val="clear" w:color="000000" w:fill="auto"/>
            </w:pPr>
            <w:r w:rsidRPr="00663BB8">
              <w:t>Jennie Nilsson (S)</w:t>
            </w:r>
          </w:p>
        </w:tc>
      </w:tr>
    </w:tbl>
    <w:p w:rsidR="00AE1BB9" w:rsidRPr="00663BB8" w:rsidRDefault="00AE1BB9">
      <w:pPr>
        <w:pStyle w:val="Normaltindrag"/>
        <w:shd w:val="clear" w:color="000000" w:fill="auto"/>
      </w:pPr>
    </w:p>
    <w:sectPr w:rsidR="00AE1BB9" w:rsidRPr="00663BB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1BB9" w:rsidRPr="00663BB8" w:rsidRDefault="00AE1BB9">
      <w:r w:rsidRPr="00663BB8">
        <w:separator/>
      </w:r>
    </w:p>
  </w:endnote>
  <w:endnote w:type="continuationSeparator" w:id="0">
    <w:p w:rsidR="00AE1BB9" w:rsidRPr="00663BB8" w:rsidRDefault="00AE1BB9">
      <w:r w:rsidRPr="00663BB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B9" w:rsidRPr="00663BB8" w:rsidRDefault="00663BB8">
    <w:pPr>
      <w:pStyle w:val="Sidfot"/>
    </w:pPr>
    <w:r w:rsidRPr="00663BB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738072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BB9" w:rsidRDefault="00AE1B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1BB9" w:rsidRDefault="00AE1B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B9" w:rsidRPr="00663BB8" w:rsidRDefault="00663BB8">
    <w:pPr>
      <w:pStyle w:val="Sidfot"/>
    </w:pPr>
    <w:r w:rsidRPr="00663BB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3724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BB9" w:rsidRDefault="00AE1B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1BB9" w:rsidRDefault="00AE1B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B9" w:rsidRPr="00663BB8" w:rsidRDefault="00663BB8">
    <w:pPr>
      <w:pStyle w:val="Sidfot"/>
    </w:pPr>
    <w:r w:rsidRPr="00663BB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9137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BB9" w:rsidRDefault="00AE1B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1BB9" w:rsidRDefault="00AE1B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1BB9" w:rsidRPr="00663BB8" w:rsidRDefault="00AE1BB9">
      <w:r w:rsidRPr="00663BB8">
        <w:separator/>
      </w:r>
    </w:p>
  </w:footnote>
  <w:footnote w:type="continuationSeparator" w:id="0">
    <w:p w:rsidR="00AE1BB9" w:rsidRPr="00663BB8" w:rsidRDefault="00AE1BB9">
      <w:r w:rsidRPr="00663BB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B9" w:rsidRPr="00663BB8" w:rsidRDefault="00663BB8">
    <w:pPr>
      <w:pStyle w:val="Sidhuvud"/>
    </w:pPr>
    <w:r w:rsidRPr="00663BB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4328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BB9" w:rsidRDefault="00AE1B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1BB9" w:rsidRDefault="00AE1BB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B9" w:rsidRPr="00663BB8" w:rsidRDefault="00663BB8">
    <w:pPr>
      <w:pStyle w:val="Sidhuvud"/>
    </w:pPr>
    <w:r w:rsidRPr="00663BB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93135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1BB9" w:rsidRDefault="00AE1B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1BB9" w:rsidRDefault="00AE1BB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1BB9" w:rsidRPr="00663BB8" w:rsidRDefault="00AE1BB9">
    <w:pPr>
      <w:pStyle w:val="FSHNormal"/>
      <w:tabs>
        <w:tab w:val="right" w:pos="5840"/>
      </w:tabs>
    </w:pPr>
    <w:r w:rsidRPr="00663BB8">
      <w:br/>
    </w:r>
    <w:r w:rsidRPr="00663BB8">
      <w:fldChar w:fldCharType="begin" w:fldLock="1"/>
    </w:r>
    <w:r w:rsidRPr="00663BB8">
      <w:instrText xml:space="preserve"> DOCPROPERTY</w:instrText>
    </w:r>
    <w:r w:rsidRPr="00663BB8">
      <w:rPr>
        <w:sz w:val="18"/>
      </w:rPr>
      <w:instrText xml:space="preserve"> "YearUser" *\charformat </w:instrText>
    </w:r>
    <w:r w:rsidRPr="00663BB8">
      <w:fldChar w:fldCharType="separate"/>
    </w:r>
    <w:r w:rsidRPr="00663BB8">
      <w:t>2013/14</w:t>
    </w:r>
    <w:r w:rsidRPr="00663BB8">
      <w:fldChar w:fldCharType="end"/>
    </w:r>
    <w:r w:rsidRPr="00663BB8">
      <w:t xml:space="preserve"> </w:t>
    </w:r>
    <w:r w:rsidRPr="00663BB8">
      <w:tab/>
      <w:t xml:space="preserve">mnr: </w:t>
    </w:r>
    <w:r w:rsidRPr="00663BB8">
      <w:fldChar w:fldCharType="begin" w:fldLock="1"/>
    </w:r>
    <w:r w:rsidRPr="00663BB8">
      <w:instrText xml:space="preserve"> DOCPROPERTY</w:instrText>
    </w:r>
    <w:r w:rsidRPr="00663BB8">
      <w:rPr>
        <w:sz w:val="18"/>
      </w:rPr>
      <w:instrText xml:space="preserve"> "Motionsnummer" *\charformat </w:instrText>
    </w:r>
    <w:r w:rsidRPr="00663BB8">
      <w:fldChar w:fldCharType="separate"/>
    </w:r>
    <w:r w:rsidRPr="00663BB8">
      <w:t>A308</w:t>
    </w:r>
    <w:r w:rsidRPr="00663BB8">
      <w:fldChar w:fldCharType="end"/>
    </w:r>
    <w:r w:rsidRPr="00663BB8">
      <w:br/>
    </w:r>
    <w:r w:rsidRPr="00663BB8">
      <w:fldChar w:fldCharType="begin" w:fldLock="1"/>
    </w:r>
    <w:r w:rsidRPr="00663BB8">
      <w:instrText xml:space="preserve"> DOCPROPERTY</w:instrText>
    </w:r>
    <w:r w:rsidRPr="00663BB8">
      <w:rPr>
        <w:sz w:val="18"/>
      </w:rPr>
      <w:instrText xml:space="preserve"> "Samling" *\charformat </w:instrText>
    </w:r>
    <w:r w:rsidRPr="00663BB8">
      <w:fldChar w:fldCharType="end"/>
    </w:r>
    <w:r w:rsidRPr="00663BB8">
      <w:tab/>
      <w:t xml:space="preserve">pnr: </w:t>
    </w:r>
    <w:r w:rsidRPr="00663BB8">
      <w:fldChar w:fldCharType="begin" w:fldLock="1"/>
    </w:r>
    <w:r w:rsidRPr="00663BB8">
      <w:instrText xml:space="preserve"> DOCPROPERTY</w:instrText>
    </w:r>
    <w:r w:rsidRPr="00663BB8">
      <w:rPr>
        <w:sz w:val="18"/>
      </w:rPr>
      <w:instrText xml:space="preserve"> "Partinummer" *\charformat </w:instrText>
    </w:r>
    <w:r w:rsidRPr="00663BB8">
      <w:fldChar w:fldCharType="separate"/>
    </w:r>
    <w:r w:rsidRPr="00663BB8">
      <w:t>S25034</w:t>
    </w:r>
    <w:r w:rsidRPr="00663BB8">
      <w:fldChar w:fldCharType="end"/>
    </w:r>
  </w:p>
  <w:p w:rsidR="00AE1BB9" w:rsidRPr="00663BB8" w:rsidRDefault="00AE1BB9">
    <w:pPr>
      <w:pStyle w:val="FSHRub1"/>
    </w:pPr>
    <w:r w:rsidRPr="00663BB8">
      <w:t>Motion till riksdagen</w:t>
    </w:r>
    <w:r w:rsidRPr="00663BB8">
      <w:br/>
    </w:r>
    <w:r w:rsidRPr="00663BB8">
      <w:fldChar w:fldCharType="begin" w:fldLock="1"/>
    </w:r>
    <w:r w:rsidRPr="00663BB8">
      <w:instrText xml:space="preserve"> DOCPROPERTY "YearUser" *\charformat </w:instrText>
    </w:r>
    <w:r w:rsidRPr="00663BB8">
      <w:fldChar w:fldCharType="separate"/>
    </w:r>
    <w:r w:rsidRPr="00663BB8">
      <w:t>2013/14</w:t>
    </w:r>
    <w:r w:rsidRPr="00663BB8">
      <w:fldChar w:fldCharType="end"/>
    </w:r>
    <w:r w:rsidRPr="00663BB8">
      <w:t>:</w:t>
    </w:r>
    <w:r w:rsidRPr="00663BB8">
      <w:fldChar w:fldCharType="begin" w:fldLock="1"/>
    </w:r>
    <w:r w:rsidRPr="00663BB8">
      <w:instrText xml:space="preserve"> DOCPROPERTY "Motionsnummer" *\charformat </w:instrText>
    </w:r>
    <w:r w:rsidRPr="00663BB8">
      <w:fldChar w:fldCharType="separate"/>
    </w:r>
    <w:r w:rsidRPr="00663BB8">
      <w:t>A308</w:t>
    </w:r>
    <w:r w:rsidRPr="00663BB8">
      <w:fldChar w:fldCharType="end"/>
    </w:r>
  </w:p>
  <w:p w:rsidR="00AE1BB9" w:rsidRPr="00663BB8" w:rsidRDefault="00AE1BB9">
    <w:pPr>
      <w:pStyle w:val="FSHNormalS5"/>
    </w:pPr>
    <w:r w:rsidRPr="00663BB8">
      <w:fldChar w:fldCharType="begin" w:fldLock="1"/>
    </w:r>
    <w:r w:rsidRPr="00663BB8">
      <w:instrText xml:space="preserve"> DOCPROPERTY "MotionarText" *\charformat </w:instrText>
    </w:r>
    <w:r w:rsidRPr="00663BB8">
      <w:fldChar w:fldCharType="separate"/>
    </w:r>
    <w:r w:rsidRPr="00663BB8">
      <w:t>av Adnan Dibrani m.fl. (S)</w:t>
    </w:r>
    <w:r w:rsidRPr="00663BB8">
      <w:fldChar w:fldCharType="end"/>
    </w:r>
    <w:r w:rsidRPr="00663BB8">
      <w:br/>
    </w:r>
    <w:r w:rsidRPr="00663BB8">
      <w:fldChar w:fldCharType="begin" w:fldLock="1"/>
    </w:r>
    <w:r w:rsidRPr="00663BB8">
      <w:instrText xml:space="preserve"> DOCPROPERTY "SvarFrasKort" *\charformat </w:instrText>
    </w:r>
    <w:r w:rsidRPr="00663BB8">
      <w:fldChar w:fldCharType="end"/>
    </w:r>
  </w:p>
  <w:p w:rsidR="00AE1BB9" w:rsidRPr="00663BB8" w:rsidRDefault="00AE1BB9">
    <w:pPr>
      <w:pStyle w:val="FSHTitel"/>
    </w:pPr>
    <w:r w:rsidRPr="00663BB8">
      <w:fldChar w:fldCharType="begin" w:fldLock="1"/>
    </w:r>
    <w:r w:rsidRPr="00663BB8">
      <w:instrText xml:space="preserve"> DOCPROPERTY</w:instrText>
    </w:r>
    <w:r w:rsidRPr="00663BB8">
      <w:rPr>
        <w:sz w:val="18"/>
      </w:rPr>
      <w:instrText xml:space="preserve"> "RubrikSvar" *\charformat </w:instrText>
    </w:r>
    <w:r w:rsidRPr="00663BB8">
      <w:fldChar w:fldCharType="separate"/>
    </w:r>
    <w:r w:rsidRPr="00663BB8">
      <w:t xml:space="preserve">Förtroendevaldas villkor för a-kassan </w:t>
    </w:r>
    <w:r w:rsidRPr="00663BB8">
      <w:fldChar w:fldCharType="end"/>
    </w:r>
  </w:p>
  <w:p w:rsidR="00AE1BB9" w:rsidRPr="00663BB8" w:rsidRDefault="00AE1BB9">
    <w:pPr>
      <w:pStyle w:val="Normal00"/>
    </w:pPr>
  </w:p>
  <w:p w:rsidR="00AE1BB9" w:rsidRPr="00663BB8" w:rsidRDefault="00AE1B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04129306">
    <w:abstractNumId w:val="13"/>
  </w:num>
  <w:num w:numId="2" w16cid:durableId="589974722">
    <w:abstractNumId w:val="11"/>
  </w:num>
  <w:num w:numId="3" w16cid:durableId="1840921760">
    <w:abstractNumId w:val="14"/>
  </w:num>
  <w:num w:numId="4" w16cid:durableId="348028724">
    <w:abstractNumId w:val="8"/>
  </w:num>
  <w:num w:numId="5" w16cid:durableId="1429428881">
    <w:abstractNumId w:val="3"/>
  </w:num>
  <w:num w:numId="6" w16cid:durableId="691806840">
    <w:abstractNumId w:val="2"/>
  </w:num>
  <w:num w:numId="7" w16cid:durableId="548306441">
    <w:abstractNumId w:val="1"/>
  </w:num>
  <w:num w:numId="8" w16cid:durableId="1959145578">
    <w:abstractNumId w:val="0"/>
  </w:num>
  <w:num w:numId="9" w16cid:durableId="379209686">
    <w:abstractNumId w:val="9"/>
  </w:num>
  <w:num w:numId="10" w16cid:durableId="745567499">
    <w:abstractNumId w:val="7"/>
  </w:num>
  <w:num w:numId="11" w16cid:durableId="1858037266">
    <w:abstractNumId w:val="6"/>
  </w:num>
  <w:num w:numId="12" w16cid:durableId="120003202">
    <w:abstractNumId w:val="5"/>
  </w:num>
  <w:num w:numId="13" w16cid:durableId="486559759">
    <w:abstractNumId w:val="4"/>
  </w:num>
  <w:num w:numId="14" w16cid:durableId="590239822">
    <w:abstractNumId w:val="16"/>
  </w:num>
  <w:num w:numId="15" w16cid:durableId="1717199085">
    <w:abstractNumId w:val="12"/>
  </w:num>
  <w:num w:numId="16" w16cid:durableId="8327211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4"/>
    <w:docVar w:name="PersonGUIDs" w:val="{051A49D3-53CD-4642-8F4B-35937085BCA3},{F935F001-2393-4929-824A-0F0A02C38EC8},{21FF6B0B-AD21-4CAB-A2C8-4585D0AACA1E}"/>
  </w:docVars>
  <w:rsids>
    <w:rsidRoot w:val="00F97CFC"/>
    <w:rsid w:val="00663BB8"/>
    <w:rsid w:val="00AE1BB9"/>
    <w:rsid w:val="00F97C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D096CB-FB95-4558-A448-9C89E89F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1761</Characters>
  <Application>Microsoft Office Word</Application>
  <DocSecurity>4</DocSecurity>
  <Lines>37</Lines>
  <Paragraphs>16</Paragraphs>
  <ScaleCrop>false</ScaleCrop>
  <HeadingPairs>
    <vt:vector size="2" baseType="variant">
      <vt:variant>
        <vt:lpstr>Rubrik</vt:lpstr>
      </vt:variant>
      <vt:variant>
        <vt:i4>1</vt:i4>
      </vt:variant>
    </vt:vector>
  </HeadingPairs>
  <TitlesOfParts>
    <vt:vector size="1" baseType="lpstr">
      <vt:lpstr>S25034</vt:lpstr>
    </vt:vector>
  </TitlesOfParts>
  <Company>Riksdagen</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S25034</dc:title>
  <dc:subject>S25034</dc:subject>
  <dc:creator>Riksdagen</dc:creator>
  <cp:keywords>Riksdagen</cp:keywords>
  <dc:description>AD-ändringar</dc:description>
  <cp:lastModifiedBy>Lars Brink</cp:lastModifiedBy>
  <cp:revision>2</cp:revision>
  <cp:lastPrinted>2013-12-09T12:36:00Z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mot2000_606_2013-09-04</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Förtroendevaldas villkor för a-kassan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Förtroendevaldas villkor för a-kassan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S25034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Adnan Dibrani m.fl. (S)</vt:lpwstr>
  </property>
  <property fmtid="{D5CDD505-2E9C-101B-9397-08002B2CF9AE}" pid="26" name="MotionarLista">
    <vt:lpwstr>Dibrani, Adnan (S)\Hoff, Hans (S)\Nilsson, Jennie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Hans Hoff (S), Jennie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A308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20132014000000000083000250340069</vt:lpwstr>
  </property>
  <property fmtid="{D5CDD505-2E9C-101B-9397-08002B2CF9AE}" pid="47" name="datum">
    <vt:lpwstr>130927</vt:lpwstr>
  </property>
  <property fmtid="{D5CDD505-2E9C-101B-9397-08002B2CF9AE}" pid="48" name="avsändar-e-post">
    <vt:lpwstr/>
  </property>
  <property fmtid="{D5CDD505-2E9C-101B-9397-08002B2CF9AE}" pid="49" name="id">
    <vt:lpwstr>20132014000000000083000250340069</vt:lpwstr>
  </property>
  <property fmtid="{D5CDD505-2E9C-101B-9397-08002B2CF9AE}" pid="50" name="nummer">
    <vt:lpwstr>308</vt:lpwstr>
  </property>
  <property fmtid="{D5CDD505-2E9C-101B-9397-08002B2CF9AE}" pid="51" name="utskottsbeteckning">
    <vt:lpwstr>A</vt:lpwstr>
  </property>
  <property fmtid="{D5CDD505-2E9C-101B-9397-08002B2CF9AE}" pid="52" name="GlobalUID">
    <vt:lpwstr>{2A76FC20-9BF1-4044-8B37-080CC7941981}</vt:lpwstr>
  </property>
  <property fmtid="{D5CDD505-2E9C-101B-9397-08002B2CF9AE}" pid="53" name="Överföringar">
    <vt:i4>0</vt:i4>
  </property>
  <property fmtid="{D5CDD505-2E9C-101B-9397-08002B2CF9AE}" pid="54" name="Checksum">
    <vt:lpwstr>*1017805191108*</vt:lpwstr>
  </property>
  <property fmtid="{D5CDD505-2E9C-101B-9397-08002B2CF9AE}" pid="55" name="skuggnummer">
    <vt:lpwstr>1955</vt:lpwstr>
  </property>
  <property fmtid="{D5CDD505-2E9C-101B-9397-08002B2CF9AE}" pid="56" name="urixVersion">
    <vt:lpwstr>4.6.0.0</vt:lpwstr>
  </property>
  <property fmtid="{D5CDD505-2E9C-101B-9397-08002B2CF9AE}" pid="57" name="urixOrigin">
    <vt:lpwstr>131209 13:39:08.267</vt:lpwstr>
  </property>
  <property fmtid="{D5CDD505-2E9C-101B-9397-08002B2CF9AE}" pid="58" name="urixGuid">
    <vt:lpwstr>{4A7F6024-B05F-4DE7-BC01-842BD05CAC2F}</vt:lpwstr>
  </property>
</Properties>
</file>