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5116" w:rsidP="00685116">
      <w:pPr>
        <w:pStyle w:val="Title"/>
      </w:pPr>
      <w:r>
        <w:t xml:space="preserve">Svar på fråga 2021/22:1236 </w:t>
      </w:r>
      <w:r w:rsidR="00ED4A62">
        <w:t xml:space="preserve">av </w:t>
      </w:r>
      <w:r w:rsidRPr="00685116">
        <w:t>Boriana Åberg (M)</w:t>
      </w:r>
      <w:r>
        <w:t xml:space="preserve"> </w:t>
      </w:r>
    </w:p>
    <w:p w:rsidR="00685116" w:rsidP="00685116">
      <w:pPr>
        <w:pStyle w:val="Title"/>
      </w:pPr>
      <w:r>
        <w:t>Tillsättning av ordförande för Överklagandenämnden för etikprövning</w:t>
      </w:r>
    </w:p>
    <w:p w:rsidR="00685116" w:rsidP="00685116">
      <w:pPr>
        <w:pStyle w:val="BodyText"/>
      </w:pPr>
      <w:r>
        <w:t>Boriana Åberg har frågat mig när regeringen avser att utse en ny ordförande för Överklagandenämnden för etikprövning. Boriana Åberg har också fråga</w:t>
      </w:r>
      <w:r w:rsidR="00126E3B">
        <w:t xml:space="preserve">t </w:t>
      </w:r>
      <w:r>
        <w:t>mig på vilket sätt jag och regeringen tänker säkerställa att det är en omdömesgill och för uppdraget lämplig person.</w:t>
      </w:r>
    </w:p>
    <w:p w:rsidR="005D7456" w:rsidP="00685116">
      <w:pPr>
        <w:pStyle w:val="BodyText"/>
      </w:pPr>
      <w:r>
        <w:t>O</w:t>
      </w:r>
      <w:r>
        <w:t xml:space="preserve">rdförandeposten i Överklagandenämnden för etikprövning är </w:t>
      </w:r>
      <w:r w:rsidR="00AB7C3C">
        <w:t>sedan en tid tillbaka</w:t>
      </w:r>
      <w:r>
        <w:t xml:space="preserve"> </w:t>
      </w:r>
      <w:r>
        <w:t xml:space="preserve">vakant. Exakt när en ny ordförande </w:t>
      </w:r>
      <w:r w:rsidR="00575626">
        <w:t xml:space="preserve">för nämnden </w:t>
      </w:r>
      <w:r>
        <w:t>kan vara på plats kan jag inte uttala mig om</w:t>
      </w:r>
      <w:r w:rsidR="0003112A">
        <w:t xml:space="preserve"> idag</w:t>
      </w:r>
      <w:r w:rsidR="000105DE">
        <w:t xml:space="preserve"> då </w:t>
      </w:r>
      <w:r w:rsidR="00552DF7">
        <w:t>frågan</w:t>
      </w:r>
      <w:r>
        <w:t xml:space="preserve"> för närvarande</w:t>
      </w:r>
      <w:r w:rsidR="000105DE">
        <w:t xml:space="preserve"> bereds i Regeringskansliet</w:t>
      </w:r>
      <w:r w:rsidR="0003112A">
        <w:t>.</w:t>
      </w:r>
    </w:p>
    <w:p w:rsidR="00985A23" w:rsidP="00A513FA">
      <w:pPr>
        <w:pStyle w:val="BodyText"/>
      </w:pPr>
      <w:r>
        <w:t xml:space="preserve">Sammansättningen av </w:t>
      </w:r>
      <w:r w:rsidR="00A513FA">
        <w:t xml:space="preserve">ordförande och ledamöter i </w:t>
      </w:r>
      <w:r>
        <w:t>Överklagandenämnden</w:t>
      </w:r>
      <w:r w:rsidR="00A513FA">
        <w:t xml:space="preserve"> för etikprövning regleras i</w:t>
      </w:r>
      <w:r>
        <w:t xml:space="preserve"> l</w:t>
      </w:r>
      <w:r w:rsidRPr="00685116" w:rsidR="00685116">
        <w:t>ag</w:t>
      </w:r>
      <w:r>
        <w:t>en</w:t>
      </w:r>
      <w:r w:rsidRPr="00685116" w:rsidR="00685116">
        <w:t xml:space="preserve"> (2003:460) om etikprövning av forskning som avser människor</w:t>
      </w:r>
      <w:r w:rsidR="00A513FA">
        <w:t>.</w:t>
      </w:r>
      <w:r w:rsidR="0003112A">
        <w:t xml:space="preserve"> </w:t>
      </w:r>
      <w:r w:rsidR="00A513FA">
        <w:t>I lagen framgår att Överklagandenämnden för etikprövning ska bestå av en ordförande och sex övriga ledamöter. Ordföranden och ersättare för ordföranden ska vara eller ha varit ordinarie domare.</w:t>
      </w:r>
      <w:r w:rsidR="00552DF7">
        <w:t xml:space="preserve"> </w:t>
      </w:r>
    </w:p>
    <w:p w:rsidR="00A513FA" w:rsidP="00CF6E13">
      <w:pPr>
        <w:pStyle w:val="BodyText"/>
      </w:pPr>
      <w:r>
        <w:t xml:space="preserve">Förtroendet för statsförvaltningen och myndigheternas arbete är en viktig demokratifråga. Det ställs med rätta </w:t>
      </w:r>
      <w:r w:rsidRPr="00126E3B" w:rsidR="00126E3B">
        <w:t>höga krav på de som arbetar i offentlig förvaltning. Detta gäller inte minst myndighete</w:t>
      </w:r>
      <w:r>
        <w:t>r</w:t>
      </w:r>
      <w:r w:rsidRPr="00126E3B" w:rsidR="00126E3B">
        <w:t xml:space="preserve">s ledning och de som fått förtroendet att vara </w:t>
      </w:r>
      <w:r>
        <w:t>ledamöter</w:t>
      </w:r>
      <w:r w:rsidR="002E4FDD">
        <w:t>.</w:t>
      </w:r>
    </w:p>
    <w:p w:rsidR="00A513FA" w:rsidP="00CF6E13">
      <w:pPr>
        <w:pStyle w:val="BodyText"/>
      </w:pPr>
      <w:r>
        <w:t xml:space="preserve">Stockholm den </w:t>
      </w:r>
      <w:r w:rsidR="00985A23">
        <w:t xml:space="preserve">16 </w:t>
      </w:r>
      <w:r>
        <w:t>mars 2022</w:t>
      </w:r>
    </w:p>
    <w:p w:rsidR="00A513FA">
      <w:pPr>
        <w:pStyle w:val="BodyText"/>
      </w:pPr>
      <w:r>
        <w:t>Anna Ekström</w:t>
      </w:r>
    </w:p>
    <w:sectPr w:rsidSect="0017629D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51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5116" w:rsidRPr="007D73AB" w:rsidP="00340DE0">
          <w:pPr>
            <w:pStyle w:val="Header"/>
          </w:pPr>
        </w:p>
      </w:tc>
      <w:tc>
        <w:tcPr>
          <w:tcW w:w="1134" w:type="dxa"/>
        </w:tcPr>
        <w:p w:rsidR="006851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51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5116" w:rsidRPr="00710A6C" w:rsidP="00EE3C0F">
          <w:pPr>
            <w:pStyle w:val="Header"/>
            <w:rPr>
              <w:b/>
            </w:rPr>
          </w:pPr>
        </w:p>
        <w:p w:rsidR="00685116" w:rsidP="00EE3C0F">
          <w:pPr>
            <w:pStyle w:val="Header"/>
          </w:pPr>
        </w:p>
        <w:p w:rsidR="00685116" w:rsidP="00EE3C0F">
          <w:pPr>
            <w:pStyle w:val="Header"/>
          </w:pPr>
        </w:p>
        <w:p w:rsidR="006851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38A88FCB29447B8B7EFDD57F42DB21F"/>
            </w:placeholder>
            <w:dataBinding w:xpath="/ns0:DocumentInfo[1]/ns0:BaseInfo[1]/ns0:Dnr[1]" w:storeItemID="{D8F6F121-1AD3-4A47-BEB9-3A992350C50F}" w:prefixMappings="xmlns:ns0='http://lp/documentinfo/RK' "/>
            <w:text/>
          </w:sdtPr>
          <w:sdtContent>
            <w:p w:rsidR="00685116" w:rsidP="00EE3C0F">
              <w:pPr>
                <w:pStyle w:val="Header"/>
              </w:pPr>
              <w:r w:rsidRPr="00685116">
                <w:t>U2022/01231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10C3C043DD44F7B46A7640F238225B"/>
            </w:placeholder>
            <w:showingPlcHdr/>
            <w:dataBinding w:xpath="/ns0:DocumentInfo[1]/ns0:BaseInfo[1]/ns0:DocNumber[1]" w:storeItemID="{D8F6F121-1AD3-4A47-BEB9-3A992350C50F}" w:prefixMappings="xmlns:ns0='http://lp/documentinfo/RK' "/>
            <w:text/>
          </w:sdtPr>
          <w:sdtContent>
            <w:p w:rsidR="006851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5116" w:rsidP="00EE3C0F">
          <w:pPr>
            <w:pStyle w:val="Header"/>
          </w:pPr>
        </w:p>
      </w:tc>
      <w:tc>
        <w:tcPr>
          <w:tcW w:w="1134" w:type="dxa"/>
        </w:tcPr>
        <w:p w:rsidR="00685116" w:rsidP="0094502D">
          <w:pPr>
            <w:pStyle w:val="Header"/>
          </w:pPr>
        </w:p>
        <w:p w:rsidR="006851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3D05A2AD13248F69489F5E0FF913CDF"/>
            </w:placeholder>
            <w:richText/>
          </w:sdtPr>
          <w:sdtEndPr>
            <w:rPr>
              <w:b w:val="0"/>
            </w:rPr>
          </w:sdtEndPr>
          <w:sdtContent>
            <w:p w:rsidR="001E5387" w:rsidRPr="001E5387" w:rsidP="00340DE0">
              <w:pPr>
                <w:pStyle w:val="Header"/>
                <w:rPr>
                  <w:b/>
                </w:rPr>
              </w:pPr>
              <w:r w:rsidRPr="001E5387">
                <w:rPr>
                  <w:b/>
                </w:rPr>
                <w:t>Utbildningsdepartementet</w:t>
              </w:r>
            </w:p>
            <w:p w:rsidR="00685116" w:rsidP="00340DE0">
              <w:pPr>
                <w:pStyle w:val="Header"/>
              </w:pPr>
              <w:r w:rsidRPr="001E5387">
                <w:t>Utbildningsministern</w:t>
              </w:r>
            </w:p>
          </w:sdtContent>
        </w:sdt>
        <w:p w:rsidR="00A513FA" w:rsidP="00A513FA">
          <w:pPr>
            <w:rPr>
              <w:rFonts w:asciiTheme="majorHAnsi" w:hAnsiTheme="majorHAnsi"/>
              <w:sz w:val="19"/>
            </w:rPr>
          </w:pPr>
        </w:p>
        <w:p w:rsidR="00A513FA" w:rsidP="00A513FA">
          <w:pPr>
            <w:rPr>
              <w:rFonts w:asciiTheme="majorHAnsi" w:hAnsiTheme="majorHAnsi"/>
              <w:sz w:val="19"/>
            </w:rPr>
          </w:pPr>
        </w:p>
        <w:p w:rsidR="00A513FA" w:rsidRPr="00A513FA" w:rsidP="0017629D"/>
      </w:tc>
      <w:sdt>
        <w:sdtPr>
          <w:alias w:val="Recipient"/>
          <w:tag w:val="ccRKShow_Recipient"/>
          <w:id w:val="-28344517"/>
          <w:placeholder>
            <w:docPart w:val="D68D0E0BE9974123A8FA01F505EECCAD"/>
          </w:placeholder>
          <w:dataBinding w:xpath="/ns0:DocumentInfo[1]/ns0:BaseInfo[1]/ns0:Recipient[1]" w:storeItemID="{D8F6F121-1AD3-4A47-BEB9-3A992350C50F}" w:prefixMappings="xmlns:ns0='http://lp/documentinfo/RK' "/>
          <w:text w:multiLine="1"/>
        </w:sdtPr>
        <w:sdtContent>
          <w:tc>
            <w:tcPr>
              <w:tcW w:w="3170" w:type="dxa"/>
            </w:tcPr>
            <w:p w:rsidR="006851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51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8A88FCB29447B8B7EFDD57F42DB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9D847-FE20-407A-BD6B-3AC5E3B72577}"/>
      </w:docPartPr>
      <w:docPartBody>
        <w:p w:rsidR="00821257" w:rsidP="00DE2C2D">
          <w:pPr>
            <w:pStyle w:val="938A88FCB29447B8B7EFDD57F42DB2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10C3C043DD44F7B46A7640F2382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C4EE1-EEDC-41BE-9B71-F71340957C65}"/>
      </w:docPartPr>
      <w:docPartBody>
        <w:p w:rsidR="00821257" w:rsidP="00DE2C2D">
          <w:pPr>
            <w:pStyle w:val="5010C3C043DD44F7B46A7640F23822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D05A2AD13248F69489F5E0FF913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B0A47-507F-4B92-BE67-D86E83A5047E}"/>
      </w:docPartPr>
      <w:docPartBody>
        <w:p w:rsidR="00821257" w:rsidP="00DE2C2D">
          <w:pPr>
            <w:pStyle w:val="B3D05A2AD13248F69489F5E0FF913C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8D0E0BE9974123A8FA01F505EEC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5A603-0629-4698-A4ED-DB5DC7566962}"/>
      </w:docPartPr>
      <w:docPartBody>
        <w:p w:rsidR="00821257" w:rsidP="00DE2C2D">
          <w:pPr>
            <w:pStyle w:val="D68D0E0BE9974123A8FA01F505EECCA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C2D"/>
    <w:rPr>
      <w:noProof w:val="0"/>
      <w:color w:val="808080"/>
    </w:rPr>
  </w:style>
  <w:style w:type="paragraph" w:customStyle="1" w:styleId="938A88FCB29447B8B7EFDD57F42DB21F">
    <w:name w:val="938A88FCB29447B8B7EFDD57F42DB21F"/>
    <w:rsid w:val="00DE2C2D"/>
  </w:style>
  <w:style w:type="paragraph" w:customStyle="1" w:styleId="D68D0E0BE9974123A8FA01F505EECCAD">
    <w:name w:val="D68D0E0BE9974123A8FA01F505EECCAD"/>
    <w:rsid w:val="00DE2C2D"/>
  </w:style>
  <w:style w:type="paragraph" w:customStyle="1" w:styleId="5010C3C043DD44F7B46A7640F238225B1">
    <w:name w:val="5010C3C043DD44F7B46A7640F238225B1"/>
    <w:rsid w:val="00DE2C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D05A2AD13248F69489F5E0FF913CDF1">
    <w:name w:val="B3D05A2AD13248F69489F5E0FF913CDF1"/>
    <w:rsid w:val="00DE2C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EE4E2518044011B76B88A22DECEF7E">
    <w:name w:val="85EE4E2518044011B76B88A22DECEF7E"/>
    <w:rsid w:val="00DE2C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45cf8b6c-1360-46f9-b5ef-89a933498357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2022-03-10</HeaderDate>
    <Office/>
    <Dnr>U2022/01231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A16D-6374-4CFA-A9AB-ECC33E7D4761}"/>
</file>

<file path=customXml/itemProps2.xml><?xml version="1.0" encoding="utf-8"?>
<ds:datastoreItem xmlns:ds="http://schemas.openxmlformats.org/officeDocument/2006/customXml" ds:itemID="{BC65423D-DA5A-4C42-BE39-6193F7CE7269}"/>
</file>

<file path=customXml/itemProps3.xml><?xml version="1.0" encoding="utf-8"?>
<ds:datastoreItem xmlns:ds="http://schemas.openxmlformats.org/officeDocument/2006/customXml" ds:itemID="{D8F6F121-1AD3-4A47-BEB9-3A992350C50F}"/>
</file>

<file path=customXml/itemProps4.xml><?xml version="1.0" encoding="utf-8"?>
<ds:datastoreItem xmlns:ds="http://schemas.openxmlformats.org/officeDocument/2006/customXml" ds:itemID="{298F52F7-DAFB-4E59-AF77-17E7D4E9DFF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2021_22_1236 av Boriana Åberg (M) Tillsättning av ordförande för Överklagandenämnden för etikprövning.docx</dc:title>
  <cp:revision>4</cp:revision>
  <dcterms:created xsi:type="dcterms:W3CDTF">2022-03-15T14:40:00Z</dcterms:created>
  <dcterms:modified xsi:type="dcterms:W3CDTF">2022-03-15T15:02:00Z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95fc0ee5-f047-4e2e-ba93-9ab0f7b4f330</vt:lpwstr>
  </property>
</Properties>
</file>