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AE83" w14:textId="77777777" w:rsidR="002F507F" w:rsidRDefault="002F507F" w:rsidP="00FB4628">
      <w:pPr>
        <w:pStyle w:val="Rubrik"/>
      </w:pPr>
      <w:bookmarkStart w:id="0" w:name="_Hlk508703888"/>
      <w:bookmarkStart w:id="1" w:name="_GoBack"/>
      <w:bookmarkEnd w:id="1"/>
      <w:r>
        <w:t xml:space="preserve">Svar på fråga </w:t>
      </w:r>
      <w:r w:rsidR="00725115">
        <w:t>2017/18:992</w:t>
      </w:r>
      <w:r w:rsidRPr="002F507F">
        <w:t xml:space="preserve"> av </w:t>
      </w:r>
      <w:r w:rsidR="00725115">
        <w:t>Roger Haddad (L</w:t>
      </w:r>
      <w:r w:rsidRPr="002F507F">
        <w:t xml:space="preserve">) </w:t>
      </w:r>
      <w:r w:rsidR="00725115" w:rsidRPr="00725115">
        <w:t>Polisens möjlighet att sända ammunition per post</w:t>
      </w:r>
    </w:p>
    <w:bookmarkEnd w:id="0"/>
    <w:p w14:paraId="03CD9064" w14:textId="10C7AC0B" w:rsidR="00A41C5E" w:rsidRDefault="00725115" w:rsidP="00A41C5E">
      <w:pPr>
        <w:pStyle w:val="Brdtext"/>
      </w:pPr>
      <w:r>
        <w:t xml:space="preserve">Roger Haddad har frågat mig vilka åtgärder jag och regeringen avser vidta för att lösa frågan om transporter av </w:t>
      </w:r>
      <w:r w:rsidR="00DC0D19">
        <w:t xml:space="preserve">vapen och </w:t>
      </w:r>
      <w:r>
        <w:t>ammunition som ska analyseras för att bespara polisen detta transportuppdrag.</w:t>
      </w:r>
    </w:p>
    <w:p w14:paraId="0028F3AB" w14:textId="632A8112" w:rsidR="00A41C5E" w:rsidRDefault="00A41C5E" w:rsidP="00A41C5E">
      <w:pPr>
        <w:pStyle w:val="Brdtext"/>
      </w:pPr>
      <w:r>
        <w:t>Polismyndigheten</w:t>
      </w:r>
      <w:r w:rsidR="00DC0D19">
        <w:t xml:space="preserve"> hantera</w:t>
      </w:r>
      <w:r>
        <w:t>r</w:t>
      </w:r>
      <w:r w:rsidR="00DC0D19">
        <w:t xml:space="preserve"> transporter av såväl vapen och ammunition som andra typer av beslag</w:t>
      </w:r>
      <w:r>
        <w:t xml:space="preserve"> och utredningsmaterial </w:t>
      </w:r>
      <w:r w:rsidR="00DC0AB7">
        <w:t xml:space="preserve">som behöver </w:t>
      </w:r>
      <w:r>
        <w:t xml:space="preserve">skickas för </w:t>
      </w:r>
      <w:r w:rsidR="00DC0AB7">
        <w:t xml:space="preserve">analys </w:t>
      </w:r>
      <w:r w:rsidR="00B441A3">
        <w:t xml:space="preserve">till </w:t>
      </w:r>
      <w:r w:rsidR="00DC0AB7">
        <w:t>Nationellt Forensiskt C</w:t>
      </w:r>
      <w:r w:rsidR="00DC0D19">
        <w:t>entrum</w:t>
      </w:r>
      <w:r w:rsidR="00770930">
        <w:t xml:space="preserve"> (NFC)</w:t>
      </w:r>
      <w:r w:rsidR="00DC0AB7">
        <w:t xml:space="preserve"> i Linköping</w:t>
      </w:r>
      <w:r w:rsidR="00DC0D19">
        <w:t xml:space="preserve">. </w:t>
      </w:r>
      <w:r>
        <w:t>Det innebär bland annat att exempelvis P</w:t>
      </w:r>
      <w:r w:rsidR="00F91E9A">
        <w:t>ost</w:t>
      </w:r>
      <w:r w:rsidR="0060781D">
        <w:t>n</w:t>
      </w:r>
      <w:r w:rsidR="00F91E9A">
        <w:t>ord</w:t>
      </w:r>
      <w:r w:rsidR="0060781D">
        <w:t xml:space="preserve"> AB</w:t>
      </w:r>
      <w:r w:rsidR="00F91E9A">
        <w:t xml:space="preserve"> och </w:t>
      </w:r>
      <w:r>
        <w:t xml:space="preserve">Försvarets materielverk </w:t>
      </w:r>
      <w:r w:rsidR="00172DFF">
        <w:t xml:space="preserve">genomför vissa transporter </w:t>
      </w:r>
      <w:r>
        <w:t xml:space="preserve">åt Polismyndigheten. </w:t>
      </w:r>
      <w:r w:rsidR="00B441A3">
        <w:t>D</w:t>
      </w:r>
      <w:r>
        <w:t>en överenskommelse som Polismyndigheten har med Post</w:t>
      </w:r>
      <w:r w:rsidR="0060781D">
        <w:t>n</w:t>
      </w:r>
      <w:r>
        <w:t>ord</w:t>
      </w:r>
      <w:r w:rsidR="0060781D">
        <w:t xml:space="preserve"> AB</w:t>
      </w:r>
      <w:r>
        <w:t xml:space="preserve"> omfatta</w:t>
      </w:r>
      <w:r w:rsidR="00B441A3">
        <w:t>r</w:t>
      </w:r>
      <w:r>
        <w:t xml:space="preserve"> inte ammunition, eftersom det klassas som farligt gods och därmed kräver särskild hantering. </w:t>
      </w:r>
    </w:p>
    <w:p w14:paraId="3E18A876" w14:textId="6AF63C1E" w:rsidR="00FC3C58" w:rsidRPr="00A87614" w:rsidRDefault="00A41C5E" w:rsidP="00A87614">
      <w:pPr>
        <w:pStyle w:val="Normalwebb"/>
        <w:rPr>
          <w:rFonts w:asciiTheme="minorHAnsi" w:hAnsiTheme="minorHAnsi" w:cstheme="minorBidi"/>
          <w:sz w:val="25"/>
          <w:szCs w:val="25"/>
        </w:rPr>
      </w:pPr>
      <w:r>
        <w:rPr>
          <w:rFonts w:asciiTheme="minorHAnsi" w:hAnsiTheme="minorHAnsi" w:cstheme="minorBidi"/>
          <w:sz w:val="25"/>
          <w:szCs w:val="25"/>
        </w:rPr>
        <w:t xml:space="preserve">Jag utgår ifrån att Polismyndigheten i de avtal </w:t>
      </w:r>
      <w:r w:rsidR="00B441A3">
        <w:rPr>
          <w:rFonts w:asciiTheme="minorHAnsi" w:hAnsiTheme="minorHAnsi" w:cstheme="minorBidi"/>
          <w:sz w:val="25"/>
          <w:szCs w:val="25"/>
        </w:rPr>
        <w:t xml:space="preserve">som </w:t>
      </w:r>
      <w:r>
        <w:rPr>
          <w:rFonts w:asciiTheme="minorHAnsi" w:hAnsiTheme="minorHAnsi" w:cstheme="minorBidi"/>
          <w:sz w:val="25"/>
          <w:szCs w:val="25"/>
        </w:rPr>
        <w:t>ingått</w:t>
      </w:r>
      <w:r w:rsidR="00B441A3">
        <w:rPr>
          <w:rFonts w:asciiTheme="minorHAnsi" w:hAnsiTheme="minorHAnsi" w:cstheme="minorBidi"/>
          <w:sz w:val="25"/>
          <w:szCs w:val="25"/>
        </w:rPr>
        <w:t>s</w:t>
      </w:r>
      <w:r>
        <w:rPr>
          <w:rFonts w:asciiTheme="minorHAnsi" w:hAnsiTheme="minorHAnsi" w:cstheme="minorBidi"/>
          <w:sz w:val="25"/>
          <w:szCs w:val="25"/>
        </w:rPr>
        <w:t xml:space="preserve"> med </w:t>
      </w:r>
      <w:r w:rsidR="00F91E9A">
        <w:rPr>
          <w:rFonts w:asciiTheme="minorHAnsi" w:hAnsiTheme="minorHAnsi" w:cstheme="minorBidi"/>
          <w:sz w:val="25"/>
          <w:szCs w:val="25"/>
        </w:rPr>
        <w:t>samarbetsparter</w:t>
      </w:r>
      <w:r>
        <w:rPr>
          <w:rFonts w:asciiTheme="minorHAnsi" w:hAnsiTheme="minorHAnsi" w:cstheme="minorBidi"/>
          <w:sz w:val="25"/>
          <w:szCs w:val="25"/>
        </w:rPr>
        <w:t xml:space="preserve"> </w:t>
      </w:r>
      <w:r w:rsidR="00F91E9A">
        <w:rPr>
          <w:rFonts w:asciiTheme="minorHAnsi" w:hAnsiTheme="minorHAnsi" w:cstheme="minorBidi"/>
          <w:sz w:val="25"/>
          <w:szCs w:val="25"/>
        </w:rPr>
        <w:t>gör kvalificerade</w:t>
      </w:r>
      <w:r w:rsidR="00B714A7">
        <w:rPr>
          <w:rFonts w:asciiTheme="minorHAnsi" w:hAnsiTheme="minorHAnsi" w:cstheme="minorBidi"/>
          <w:sz w:val="25"/>
          <w:szCs w:val="25"/>
        </w:rPr>
        <w:t xml:space="preserve"> </w:t>
      </w:r>
      <w:r>
        <w:rPr>
          <w:rFonts w:asciiTheme="minorHAnsi" w:hAnsiTheme="minorHAnsi" w:cstheme="minorBidi"/>
          <w:sz w:val="25"/>
          <w:szCs w:val="25"/>
        </w:rPr>
        <w:t>b</w:t>
      </w:r>
      <w:r w:rsidR="00B714A7">
        <w:rPr>
          <w:rFonts w:asciiTheme="minorHAnsi" w:hAnsiTheme="minorHAnsi" w:cstheme="minorBidi"/>
          <w:sz w:val="25"/>
          <w:szCs w:val="25"/>
        </w:rPr>
        <w:t>edömning</w:t>
      </w:r>
      <w:r w:rsidR="00F91E9A">
        <w:rPr>
          <w:rFonts w:asciiTheme="minorHAnsi" w:hAnsiTheme="minorHAnsi" w:cstheme="minorBidi"/>
          <w:sz w:val="25"/>
          <w:szCs w:val="25"/>
        </w:rPr>
        <w:t>ar</w:t>
      </w:r>
      <w:r w:rsidR="00B714A7">
        <w:rPr>
          <w:rFonts w:asciiTheme="minorHAnsi" w:hAnsiTheme="minorHAnsi" w:cstheme="minorBidi"/>
          <w:sz w:val="25"/>
          <w:szCs w:val="25"/>
        </w:rPr>
        <w:t xml:space="preserve"> av vad samarbetet ska omfatta</w:t>
      </w:r>
      <w:r w:rsidR="00343329">
        <w:rPr>
          <w:rFonts w:asciiTheme="minorHAnsi" w:hAnsiTheme="minorHAnsi" w:cstheme="minorBidi"/>
          <w:sz w:val="25"/>
          <w:szCs w:val="25"/>
        </w:rPr>
        <w:t>,</w:t>
      </w:r>
      <w:r w:rsidR="00B441A3">
        <w:rPr>
          <w:rFonts w:asciiTheme="minorHAnsi" w:hAnsiTheme="minorHAnsi" w:cstheme="minorBidi"/>
          <w:sz w:val="25"/>
          <w:szCs w:val="25"/>
        </w:rPr>
        <w:t xml:space="preserve"> både</w:t>
      </w:r>
      <w:r>
        <w:rPr>
          <w:rFonts w:asciiTheme="minorHAnsi" w:hAnsiTheme="minorHAnsi" w:cstheme="minorBidi"/>
          <w:sz w:val="25"/>
          <w:szCs w:val="25"/>
        </w:rPr>
        <w:t xml:space="preserve"> utifrån verksamhetens behov och utifrån de säkerhetsaspekter </w:t>
      </w:r>
      <w:r w:rsidR="009D2D98">
        <w:rPr>
          <w:rFonts w:asciiTheme="minorHAnsi" w:hAnsiTheme="minorHAnsi" w:cstheme="minorBidi"/>
          <w:sz w:val="25"/>
          <w:szCs w:val="25"/>
        </w:rPr>
        <w:t xml:space="preserve">man </w:t>
      </w:r>
      <w:r>
        <w:rPr>
          <w:rFonts w:asciiTheme="minorHAnsi" w:hAnsiTheme="minorHAnsi" w:cstheme="minorBidi"/>
          <w:sz w:val="25"/>
          <w:szCs w:val="25"/>
        </w:rPr>
        <w:t xml:space="preserve">behöver ta hänsyn till. </w:t>
      </w:r>
      <w:r w:rsidR="00770930">
        <w:rPr>
          <w:rFonts w:asciiTheme="minorHAnsi" w:hAnsiTheme="minorHAnsi" w:cstheme="minorBidi"/>
          <w:sz w:val="25"/>
          <w:szCs w:val="25"/>
        </w:rPr>
        <w:t>Hur Polismyndigheten ser till att utredningsmaterial som behöver analyseras kommer till NFC i Linköping överlåter jag</w:t>
      </w:r>
      <w:r w:rsidR="00B441A3">
        <w:rPr>
          <w:rFonts w:asciiTheme="minorHAnsi" w:hAnsiTheme="minorHAnsi" w:cstheme="minorBidi"/>
          <w:sz w:val="25"/>
          <w:szCs w:val="25"/>
        </w:rPr>
        <w:t xml:space="preserve"> och regeringen</w:t>
      </w:r>
      <w:r w:rsidR="00770930">
        <w:rPr>
          <w:rFonts w:asciiTheme="minorHAnsi" w:hAnsiTheme="minorHAnsi" w:cstheme="minorBidi"/>
          <w:sz w:val="25"/>
          <w:szCs w:val="25"/>
        </w:rPr>
        <w:t xml:space="preserve"> till myndigheten att besluta om.</w:t>
      </w:r>
    </w:p>
    <w:p w14:paraId="53037954" w14:textId="77777777" w:rsidR="00D96761" w:rsidRDefault="00D96761" w:rsidP="00472EBA">
      <w:pPr>
        <w:pStyle w:val="Brdtext"/>
        <w:rPr>
          <w:highlight w:val="lightGray"/>
        </w:rPr>
      </w:pPr>
    </w:p>
    <w:p w14:paraId="47527829" w14:textId="77777777" w:rsidR="00B31BFB" w:rsidRDefault="002F507F" w:rsidP="00E96532">
      <w:pPr>
        <w:pStyle w:val="Brdtext"/>
      </w:pPr>
      <w:r w:rsidRPr="00D96761">
        <w:t xml:space="preserve">Stockholm den </w:t>
      </w:r>
      <w:r w:rsidR="00DC0D19">
        <w:t xml:space="preserve">21 mars </w:t>
      </w:r>
      <w:r w:rsidRPr="00D96761">
        <w:t>2018</w:t>
      </w:r>
    </w:p>
    <w:p w14:paraId="41D8A545" w14:textId="77777777" w:rsidR="00770930" w:rsidRDefault="00770930" w:rsidP="00E96532">
      <w:pPr>
        <w:pStyle w:val="Brdtext"/>
      </w:pPr>
    </w:p>
    <w:p w14:paraId="2F4922E1" w14:textId="77777777" w:rsidR="00770930" w:rsidRPr="006273E4" w:rsidRDefault="00770930" w:rsidP="00E96532">
      <w:pPr>
        <w:pStyle w:val="Brdtext"/>
      </w:pPr>
      <w:r>
        <w:t>Morgan Johansson</w:t>
      </w:r>
    </w:p>
    <w:sectPr w:rsidR="00770930" w:rsidRPr="006273E4" w:rsidSect="002F50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C0C4" w14:textId="77777777" w:rsidR="00CF5550" w:rsidRDefault="00CF5550" w:rsidP="00A87A54">
      <w:pPr>
        <w:spacing w:after="0" w:line="240" w:lineRule="auto"/>
      </w:pPr>
      <w:r>
        <w:separator/>
      </w:r>
    </w:p>
  </w:endnote>
  <w:endnote w:type="continuationSeparator" w:id="0">
    <w:p w14:paraId="65B07670" w14:textId="77777777" w:rsidR="00CF5550" w:rsidRDefault="00CF55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D225" w14:textId="77777777" w:rsidR="00B714A7" w:rsidRDefault="00B714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9DFE4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11595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41C5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41C5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2407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72FE9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497D2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59FA6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1B60B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C67461" w14:textId="77777777" w:rsidTr="00C26068">
      <w:trPr>
        <w:trHeight w:val="227"/>
      </w:trPr>
      <w:tc>
        <w:tcPr>
          <w:tcW w:w="4074" w:type="dxa"/>
        </w:tcPr>
        <w:p w14:paraId="5BE8753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E6C9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6B978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D515F" w14:textId="77777777" w:rsidR="00CF5550" w:rsidRDefault="00CF5550" w:rsidP="00A87A54">
      <w:pPr>
        <w:spacing w:after="0" w:line="240" w:lineRule="auto"/>
      </w:pPr>
      <w:r>
        <w:separator/>
      </w:r>
    </w:p>
  </w:footnote>
  <w:footnote w:type="continuationSeparator" w:id="0">
    <w:p w14:paraId="507CE12C" w14:textId="77777777" w:rsidR="00CF5550" w:rsidRDefault="00CF55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C7F53" w14:textId="3B4F8764" w:rsidR="00B714A7" w:rsidRDefault="00B714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2D69" w14:textId="7509E9DB" w:rsidR="00B714A7" w:rsidRDefault="00B714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507F" w14:paraId="2F2F3E63" w14:textId="77777777" w:rsidTr="00C93EBA">
      <w:trPr>
        <w:trHeight w:val="227"/>
      </w:trPr>
      <w:tc>
        <w:tcPr>
          <w:tcW w:w="5534" w:type="dxa"/>
        </w:tcPr>
        <w:p w14:paraId="216AE78D" w14:textId="77777777" w:rsidR="002F507F" w:rsidRPr="007D73AB" w:rsidRDefault="002F507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EB1C946F19344C708E8E564998A81996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D41C326" w14:textId="77777777" w:rsidR="002F507F" w:rsidRPr="007D73AB" w:rsidRDefault="002F507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EE841BF" w14:textId="77777777" w:rsidR="002F507F" w:rsidRDefault="002F507F" w:rsidP="005A703A">
          <w:pPr>
            <w:pStyle w:val="Sidhuvud"/>
          </w:pPr>
        </w:p>
      </w:tc>
    </w:tr>
    <w:tr w:rsidR="002F507F" w14:paraId="48DA9E65" w14:textId="77777777" w:rsidTr="00C93EBA">
      <w:trPr>
        <w:trHeight w:val="1928"/>
      </w:trPr>
      <w:tc>
        <w:tcPr>
          <w:tcW w:w="5534" w:type="dxa"/>
        </w:tcPr>
        <w:p w14:paraId="42793B80" w14:textId="77777777" w:rsidR="002F507F" w:rsidRPr="00340DE0" w:rsidRDefault="002F50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2CD26A" wp14:editId="6B9129C9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E58AAC7273D249469AAEF349D46D1C57"/>
            </w:placeholder>
            <w:showingPlcHdr/>
            <w:dataBinding w:prefixMappings="xmlns:ns0='http://lp/documentinfo/RK' " w:xpath="/ns0:DocumentInfo[1]/ns0:BaseInfo[1]/ns0:DocTypeShowName[1]" w:storeItemID="{29A01DCA-7D98-459C-9D69-146027254B4A}"/>
            <w:text/>
          </w:sdtPr>
          <w:sdtEndPr/>
          <w:sdtContent>
            <w:p w14:paraId="3FEC67AE" w14:textId="77777777" w:rsidR="002F507F" w:rsidRPr="00710A6C" w:rsidRDefault="00D96761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B52514E" w14:textId="77777777" w:rsidR="002F507F" w:rsidRDefault="002F507F" w:rsidP="00EE3C0F">
          <w:pPr>
            <w:pStyle w:val="Sidhuvud"/>
          </w:pPr>
        </w:p>
        <w:p w14:paraId="50060808" w14:textId="77777777" w:rsidR="002F507F" w:rsidRDefault="002F507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DDC3013EB41441AAD8B97AD26449094"/>
            </w:placeholder>
            <w:showingPlcHdr/>
            <w:dataBinding w:prefixMappings="xmlns:ns0='http://lp/documentinfo/RK' " w:xpath="/ns0:DocumentInfo[1]/ns0:BaseInfo[1]/ns0:HeaderDate[1]" w:storeItemID="{29A01DCA-7D98-459C-9D69-146027254B4A}"/>
            <w:date w:fullDate="2018-02-2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26F0DED" w14:textId="77777777" w:rsidR="002F507F" w:rsidRDefault="00D96761" w:rsidP="00EE3C0F">
              <w:pPr>
                <w:pStyle w:val="Sidhuvud"/>
              </w:pPr>
              <w:r>
                <w:t xml:space="preserve"> </w:t>
              </w:r>
            </w:p>
          </w:sdtContent>
        </w:sdt>
        <w:p w14:paraId="4975E99B" w14:textId="77777777" w:rsidR="002F507F" w:rsidRDefault="00FA65D5" w:rsidP="00EE3C0F">
          <w:pPr>
            <w:pStyle w:val="Sidhuvud"/>
          </w:pPr>
          <w:sdt>
            <w:sdtPr>
              <w:alias w:val="Dnr"/>
              <w:tag w:val="ccRKShow_Dnr"/>
              <w:id w:val="956755014"/>
              <w:placeholder>
                <w:docPart w:val="1FD94ECD8827464A8D1EBC6DDE9D5DA3"/>
              </w:placeholder>
              <w:showingPlcHdr/>
              <w:dataBinding w:prefixMappings="xmlns:ns0='http://lp/documentinfo/RK' " w:xpath="/ns0:DocumentInfo[1]/ns0:BaseInfo[1]/ns0:Dnr[1]" w:storeItemID="{29A01DCA-7D98-459C-9D69-146027254B4A}"/>
              <w:text/>
            </w:sdtPr>
            <w:sdtEndPr/>
            <w:sdtContent>
              <w:r w:rsidR="00D96761">
                <w:rPr>
                  <w:rStyle w:val="Platshllartext"/>
                </w:rPr>
                <w:t xml:space="preserve"> </w:t>
              </w:r>
            </w:sdtContent>
          </w:sdt>
          <w:r w:rsidR="00D96761">
            <w:t>Ju2018/</w:t>
          </w:r>
          <w:r w:rsidR="00DC0D19">
            <w:rPr>
              <w:rFonts w:eastAsia="Times New Roman"/>
              <w:sz w:val="20"/>
              <w:szCs w:val="20"/>
            </w:rPr>
            <w:t>01676</w:t>
          </w:r>
          <w:r w:rsidR="00D96761">
            <w:t xml:space="preserve">/POL </w:t>
          </w:r>
          <w:sdt>
            <w:sdtPr>
              <w:alias w:val="DocNumber"/>
              <w:tag w:val="DocNumber"/>
              <w:id w:val="-1563547122"/>
              <w:placeholder>
                <w:docPart w:val="FF2CB5B04DDF499CBDFB308496C50C32"/>
              </w:placeholder>
              <w:showingPlcHdr/>
              <w:dataBinding w:prefixMappings="xmlns:ns0='http://lp/documentinfo/RK' " w:xpath="/ns0:DocumentInfo[1]/ns0:BaseInfo[1]/ns0:DocNumber[1]" w:storeItemID="{29A01DCA-7D98-459C-9D69-146027254B4A}"/>
              <w:text/>
            </w:sdtPr>
            <w:sdtEndPr/>
            <w:sdtContent>
              <w:r w:rsidR="002F507F">
                <w:rPr>
                  <w:rStyle w:val="Platshllartext"/>
                </w:rPr>
                <w:t xml:space="preserve"> </w:t>
              </w:r>
            </w:sdtContent>
          </w:sdt>
        </w:p>
        <w:p w14:paraId="4B8FB51A" w14:textId="77777777" w:rsidR="002F507F" w:rsidRDefault="002F507F" w:rsidP="00EE3C0F">
          <w:pPr>
            <w:pStyle w:val="Sidhuvud"/>
          </w:pPr>
        </w:p>
      </w:tc>
      <w:tc>
        <w:tcPr>
          <w:tcW w:w="1134" w:type="dxa"/>
        </w:tcPr>
        <w:p w14:paraId="63237F75" w14:textId="77777777" w:rsidR="002F507F" w:rsidRDefault="002F507F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547902AA60B14B7AAB23F24C57E401B1"/>
            </w:placeholder>
            <w:showingPlcHdr/>
            <w:dataBinding w:prefixMappings="xmlns:ns0='http://lp/documentinfo/RK' " w:xpath="/ns0:DocumentInfo[1]/ns0:BaseInfo[1]/ns0:Appendix[1]" w:storeItemID="{29A01DCA-7D98-459C-9D69-146027254B4A}"/>
            <w:text/>
          </w:sdtPr>
          <w:sdtEndPr/>
          <w:sdtContent>
            <w:p w14:paraId="63DDA39D" w14:textId="77777777" w:rsidR="002F507F" w:rsidRPr="0094502D" w:rsidRDefault="002F507F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2F507F" w14:paraId="0C43CC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D3F8A8E91EEF493CBD254C06439087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FB52CD" w14:textId="77777777" w:rsidR="00D96761" w:rsidRDefault="00D96761" w:rsidP="00D96761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15A4283D" w14:textId="77777777" w:rsidR="002F507F" w:rsidRPr="00340DE0" w:rsidRDefault="00D96761" w:rsidP="00D96761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59D774CF513B40E4A12425F64E839C74"/>
          </w:placeholder>
          <w:dataBinding w:prefixMappings="xmlns:ns0='http://lp/documentinfo/RK' " w:xpath="/ns0:DocumentInfo[1]/ns0:BaseInfo[1]/ns0:Recipient[1]" w:storeItemID="{29A01DCA-7D98-459C-9D69-146027254B4A}"/>
          <w:text w:multiLine="1"/>
        </w:sdtPr>
        <w:sdtEndPr/>
        <w:sdtContent>
          <w:tc>
            <w:tcPr>
              <w:tcW w:w="3170" w:type="dxa"/>
            </w:tcPr>
            <w:p w14:paraId="55A8749D" w14:textId="77777777" w:rsidR="002F507F" w:rsidRDefault="00D9676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8E9DAD" w14:textId="77777777" w:rsidR="002F507F" w:rsidRDefault="002F507F" w:rsidP="003E6020">
          <w:pPr>
            <w:pStyle w:val="Sidhuvud"/>
          </w:pPr>
        </w:p>
      </w:tc>
    </w:tr>
  </w:tbl>
  <w:p w14:paraId="1FFF2A90" w14:textId="176C92FC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30670"/>
    <w:multiLevelType w:val="multilevel"/>
    <w:tmpl w:val="59E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38E"/>
    <w:rsid w:val="000A13CA"/>
    <w:rsid w:val="000A456A"/>
    <w:rsid w:val="000A5E43"/>
    <w:rsid w:val="000C61D1"/>
    <w:rsid w:val="000C6808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DFF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29B"/>
    <w:rsid w:val="001B4824"/>
    <w:rsid w:val="001C4980"/>
    <w:rsid w:val="001C5DC9"/>
    <w:rsid w:val="001C71A9"/>
    <w:rsid w:val="001D5080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38F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A4F"/>
    <w:rsid w:val="002F3675"/>
    <w:rsid w:val="002F507F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3329"/>
    <w:rsid w:val="00347E11"/>
    <w:rsid w:val="003503DD"/>
    <w:rsid w:val="00350696"/>
    <w:rsid w:val="00350C92"/>
    <w:rsid w:val="003513EC"/>
    <w:rsid w:val="003542C5"/>
    <w:rsid w:val="00365461"/>
    <w:rsid w:val="00370311"/>
    <w:rsid w:val="00380663"/>
    <w:rsid w:val="003853E3"/>
    <w:rsid w:val="0038587E"/>
    <w:rsid w:val="00392ED4"/>
    <w:rsid w:val="00393680"/>
    <w:rsid w:val="0039470D"/>
    <w:rsid w:val="00394D4C"/>
    <w:rsid w:val="003A1315"/>
    <w:rsid w:val="003A2E73"/>
    <w:rsid w:val="003A3071"/>
    <w:rsid w:val="003A5969"/>
    <w:rsid w:val="003A5C58"/>
    <w:rsid w:val="003B09AD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C0A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5AF7"/>
    <w:rsid w:val="005C120D"/>
    <w:rsid w:val="005D07C2"/>
    <w:rsid w:val="005D08E7"/>
    <w:rsid w:val="005E2F29"/>
    <w:rsid w:val="005E400D"/>
    <w:rsid w:val="005E4E79"/>
    <w:rsid w:val="005E5CE7"/>
    <w:rsid w:val="005F08C5"/>
    <w:rsid w:val="00605718"/>
    <w:rsid w:val="00605C66"/>
    <w:rsid w:val="0060781D"/>
    <w:rsid w:val="00611C70"/>
    <w:rsid w:val="006175D7"/>
    <w:rsid w:val="006208E5"/>
    <w:rsid w:val="006273E4"/>
    <w:rsid w:val="00631F82"/>
    <w:rsid w:val="0063462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0D1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497C"/>
    <w:rsid w:val="00710A6C"/>
    <w:rsid w:val="00710D98"/>
    <w:rsid w:val="00711CE9"/>
    <w:rsid w:val="00712266"/>
    <w:rsid w:val="00712593"/>
    <w:rsid w:val="00712D82"/>
    <w:rsid w:val="007171AB"/>
    <w:rsid w:val="007213D0"/>
    <w:rsid w:val="00725115"/>
    <w:rsid w:val="00732599"/>
    <w:rsid w:val="00743E09"/>
    <w:rsid w:val="00744FCC"/>
    <w:rsid w:val="00750C93"/>
    <w:rsid w:val="00754E24"/>
    <w:rsid w:val="00757B3B"/>
    <w:rsid w:val="00770930"/>
    <w:rsid w:val="00773075"/>
    <w:rsid w:val="00773F36"/>
    <w:rsid w:val="00776254"/>
    <w:rsid w:val="00777CFF"/>
    <w:rsid w:val="007815BC"/>
    <w:rsid w:val="00782B3F"/>
    <w:rsid w:val="00782E3C"/>
    <w:rsid w:val="00786410"/>
    <w:rsid w:val="007900CC"/>
    <w:rsid w:val="0079641B"/>
    <w:rsid w:val="00797A90"/>
    <w:rsid w:val="007A1856"/>
    <w:rsid w:val="007A1887"/>
    <w:rsid w:val="007A629C"/>
    <w:rsid w:val="007A6348"/>
    <w:rsid w:val="007B023C"/>
    <w:rsid w:val="007C09A9"/>
    <w:rsid w:val="007C44FF"/>
    <w:rsid w:val="007C7BDB"/>
    <w:rsid w:val="007D73AB"/>
    <w:rsid w:val="007E2712"/>
    <w:rsid w:val="007E4A9C"/>
    <w:rsid w:val="007E5516"/>
    <w:rsid w:val="007E7EE2"/>
    <w:rsid w:val="007F06CA"/>
    <w:rsid w:val="007F5A4F"/>
    <w:rsid w:val="0080228F"/>
    <w:rsid w:val="00804C1B"/>
    <w:rsid w:val="008172F8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0D02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813"/>
    <w:rsid w:val="00973084"/>
    <w:rsid w:val="00984EA2"/>
    <w:rsid w:val="00986CC3"/>
    <w:rsid w:val="0099068E"/>
    <w:rsid w:val="009920AA"/>
    <w:rsid w:val="00992943"/>
    <w:rsid w:val="00995785"/>
    <w:rsid w:val="009A0866"/>
    <w:rsid w:val="009A4D0A"/>
    <w:rsid w:val="009B26EE"/>
    <w:rsid w:val="009B2F70"/>
    <w:rsid w:val="009C2459"/>
    <w:rsid w:val="009C255A"/>
    <w:rsid w:val="009C2B46"/>
    <w:rsid w:val="009C4448"/>
    <w:rsid w:val="009C610D"/>
    <w:rsid w:val="009D2D98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0D32"/>
    <w:rsid w:val="00A41C5E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614"/>
    <w:rsid w:val="00A87A54"/>
    <w:rsid w:val="00AA1809"/>
    <w:rsid w:val="00AB5033"/>
    <w:rsid w:val="00AB5519"/>
    <w:rsid w:val="00AB6313"/>
    <w:rsid w:val="00AB71DD"/>
    <w:rsid w:val="00AC15C5"/>
    <w:rsid w:val="00AD0E75"/>
    <w:rsid w:val="00AD10D7"/>
    <w:rsid w:val="00AD4BBD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1A3"/>
    <w:rsid w:val="00B44E90"/>
    <w:rsid w:val="00B45324"/>
    <w:rsid w:val="00B47956"/>
    <w:rsid w:val="00B517E1"/>
    <w:rsid w:val="00B55E70"/>
    <w:rsid w:val="00B60238"/>
    <w:rsid w:val="00B64962"/>
    <w:rsid w:val="00B66AC0"/>
    <w:rsid w:val="00B714A7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5AE2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6685"/>
    <w:rsid w:val="00CA72BB"/>
    <w:rsid w:val="00CA7FF5"/>
    <w:rsid w:val="00CB07E5"/>
    <w:rsid w:val="00CB1E7C"/>
    <w:rsid w:val="00CB2EA1"/>
    <w:rsid w:val="00CB2F84"/>
    <w:rsid w:val="00CB3C50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0B8C"/>
    <w:rsid w:val="00CF1FD8"/>
    <w:rsid w:val="00CF45F2"/>
    <w:rsid w:val="00CF4FDC"/>
    <w:rsid w:val="00CF5550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1D8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6761"/>
    <w:rsid w:val="00DA5C0D"/>
    <w:rsid w:val="00DB714B"/>
    <w:rsid w:val="00DC0AB7"/>
    <w:rsid w:val="00DC0D19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1A53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26E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1E9A"/>
    <w:rsid w:val="00F943C8"/>
    <w:rsid w:val="00F96B28"/>
    <w:rsid w:val="00FA41B4"/>
    <w:rsid w:val="00FA5DDD"/>
    <w:rsid w:val="00FA65D5"/>
    <w:rsid w:val="00FA7644"/>
    <w:rsid w:val="00FB4628"/>
    <w:rsid w:val="00FC069A"/>
    <w:rsid w:val="00FC3C58"/>
    <w:rsid w:val="00FD0B7B"/>
    <w:rsid w:val="00FE1DCC"/>
    <w:rsid w:val="00FF0538"/>
    <w:rsid w:val="00FF375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55F31E"/>
  <w15:docId w15:val="{3BB1A323-6AFF-4BF0-8036-5F13A7A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gress">
    <w:name w:val="ingress"/>
    <w:basedOn w:val="Normal"/>
    <w:rsid w:val="00500C0A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496">
          <w:marLeft w:val="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1767">
              <w:marLeft w:val="322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065">
                  <w:marLeft w:val="322"/>
                  <w:marRight w:val="0"/>
                  <w:marTop w:val="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5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9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35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7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1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3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34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13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11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2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46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1C946F19344C708E8E564998A8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6F8A6-CD37-4B5E-A35D-3AAE94AF5933}"/>
      </w:docPartPr>
      <w:docPartBody>
        <w:p w:rsidR="00A95401" w:rsidRDefault="00C87CD9" w:rsidP="00C87CD9">
          <w:pPr>
            <w:pStyle w:val="EB1C946F19344C708E8E564998A81996"/>
          </w:pPr>
          <w:r>
            <w:t xml:space="preserve"> </w:t>
          </w:r>
        </w:p>
      </w:docPartBody>
    </w:docPart>
    <w:docPart>
      <w:docPartPr>
        <w:name w:val="E58AAC7273D249469AAEF349D46D1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8911C-0BBF-4EBC-B129-D2C5BA924779}"/>
      </w:docPartPr>
      <w:docPartBody>
        <w:p w:rsidR="00A95401" w:rsidRDefault="00C87CD9" w:rsidP="00C87CD9">
          <w:pPr>
            <w:pStyle w:val="E58AAC7273D249469AAEF349D46D1C57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2DDC3013EB41441AAD8B97AD26449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2346A-7AAA-4A63-B8F2-623AE73CD8C5}"/>
      </w:docPartPr>
      <w:docPartBody>
        <w:p w:rsidR="00A95401" w:rsidRDefault="00C87CD9" w:rsidP="00C87CD9">
          <w:pPr>
            <w:pStyle w:val="2DDC3013EB41441AAD8B97AD26449094"/>
          </w:pPr>
          <w:r>
            <w:t xml:space="preserve"> </w:t>
          </w:r>
        </w:p>
      </w:docPartBody>
    </w:docPart>
    <w:docPart>
      <w:docPartPr>
        <w:name w:val="1FD94ECD8827464A8D1EBC6DDE9D5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80732-842F-4AC9-8CDD-CE85F15BFFA7}"/>
      </w:docPartPr>
      <w:docPartBody>
        <w:p w:rsidR="00A95401" w:rsidRDefault="00C87CD9" w:rsidP="00C87CD9">
          <w:pPr>
            <w:pStyle w:val="1FD94ECD8827464A8D1EBC6DDE9D5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2CB5B04DDF499CBDFB308496C5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D6874-5F9D-4F1E-A9B3-F67C1BAD34BD}"/>
      </w:docPartPr>
      <w:docPartBody>
        <w:p w:rsidR="00A95401" w:rsidRDefault="00C87CD9" w:rsidP="00C87CD9">
          <w:pPr>
            <w:pStyle w:val="FF2CB5B04DDF499CBDFB308496C5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7902AA60B14B7AAB23F24C57E40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A31B1-BE67-4ABD-850F-F210BFE03775}"/>
      </w:docPartPr>
      <w:docPartBody>
        <w:p w:rsidR="00A95401" w:rsidRDefault="00C87CD9" w:rsidP="00C87CD9">
          <w:pPr>
            <w:pStyle w:val="547902AA60B14B7AAB23F24C57E401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D774CF513B40E4A12425F64E839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7603E-8D84-489E-9F2D-59E9F132A484}"/>
      </w:docPartPr>
      <w:docPartBody>
        <w:p w:rsidR="00A95401" w:rsidRDefault="00C87CD9" w:rsidP="00C87CD9">
          <w:pPr>
            <w:pStyle w:val="59D774CF513B40E4A12425F64E839C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F8A8E91EEF493CBD254C0643908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CFAA3-ADFD-419C-8DDD-F9D34EDBA05F}"/>
      </w:docPartPr>
      <w:docPartBody>
        <w:p w:rsidR="002E08E8" w:rsidRDefault="00A95401" w:rsidP="00A95401">
          <w:pPr>
            <w:pStyle w:val="D3F8A8E91EEF493CBD254C064390877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D9"/>
    <w:rsid w:val="002E08E8"/>
    <w:rsid w:val="00556ECB"/>
    <w:rsid w:val="006222B2"/>
    <w:rsid w:val="00A95401"/>
    <w:rsid w:val="00C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1C946F19344C708E8E564998A81996">
    <w:name w:val="EB1C946F19344C708E8E564998A81996"/>
    <w:rsid w:val="00C87CD9"/>
  </w:style>
  <w:style w:type="character" w:styleId="Platshllartext">
    <w:name w:val="Placeholder Text"/>
    <w:basedOn w:val="Standardstycketeckensnitt"/>
    <w:uiPriority w:val="99"/>
    <w:semiHidden/>
    <w:rsid w:val="00A95401"/>
    <w:rPr>
      <w:color w:val="808080"/>
    </w:rPr>
  </w:style>
  <w:style w:type="paragraph" w:customStyle="1" w:styleId="E58AAC7273D249469AAEF349D46D1C57">
    <w:name w:val="E58AAC7273D249469AAEF349D46D1C57"/>
    <w:rsid w:val="00C87CD9"/>
  </w:style>
  <w:style w:type="paragraph" w:customStyle="1" w:styleId="1BF97BC25D0C43FCAEBE96B758548715">
    <w:name w:val="1BF97BC25D0C43FCAEBE96B758548715"/>
    <w:rsid w:val="00C87CD9"/>
  </w:style>
  <w:style w:type="paragraph" w:customStyle="1" w:styleId="DE9A89208B424FAF939F0997CE3A6763">
    <w:name w:val="DE9A89208B424FAF939F0997CE3A6763"/>
    <w:rsid w:val="00C87CD9"/>
  </w:style>
  <w:style w:type="paragraph" w:customStyle="1" w:styleId="2DDC3013EB41441AAD8B97AD26449094">
    <w:name w:val="2DDC3013EB41441AAD8B97AD26449094"/>
    <w:rsid w:val="00C87CD9"/>
  </w:style>
  <w:style w:type="paragraph" w:customStyle="1" w:styleId="1FD94ECD8827464A8D1EBC6DDE9D5DA3">
    <w:name w:val="1FD94ECD8827464A8D1EBC6DDE9D5DA3"/>
    <w:rsid w:val="00C87CD9"/>
  </w:style>
  <w:style w:type="paragraph" w:customStyle="1" w:styleId="FF2CB5B04DDF499CBDFB308496C50C32">
    <w:name w:val="FF2CB5B04DDF499CBDFB308496C50C32"/>
    <w:rsid w:val="00C87CD9"/>
  </w:style>
  <w:style w:type="paragraph" w:customStyle="1" w:styleId="FB126FFAC3F24631849EE95CEB5B9D3A">
    <w:name w:val="FB126FFAC3F24631849EE95CEB5B9D3A"/>
    <w:rsid w:val="00C87CD9"/>
  </w:style>
  <w:style w:type="paragraph" w:customStyle="1" w:styleId="876F118B3BF64C25BF2D0FA1655784BA">
    <w:name w:val="876F118B3BF64C25BF2D0FA1655784BA"/>
    <w:rsid w:val="00C87CD9"/>
  </w:style>
  <w:style w:type="paragraph" w:customStyle="1" w:styleId="547902AA60B14B7AAB23F24C57E401B1">
    <w:name w:val="547902AA60B14B7AAB23F24C57E401B1"/>
    <w:rsid w:val="00C87CD9"/>
  </w:style>
  <w:style w:type="paragraph" w:customStyle="1" w:styleId="8E0E963ADDA7425FA092E36AA5E2DE83">
    <w:name w:val="8E0E963ADDA7425FA092E36AA5E2DE83"/>
    <w:rsid w:val="00C87CD9"/>
  </w:style>
  <w:style w:type="paragraph" w:customStyle="1" w:styleId="59D774CF513B40E4A12425F64E839C74">
    <w:name w:val="59D774CF513B40E4A12425F64E839C74"/>
    <w:rsid w:val="00C87CD9"/>
  </w:style>
  <w:style w:type="paragraph" w:customStyle="1" w:styleId="4ABF0080F76D409DAD871DC4CC70B5F0">
    <w:name w:val="4ABF0080F76D409DAD871DC4CC70B5F0"/>
    <w:rsid w:val="00C87CD9"/>
  </w:style>
  <w:style w:type="paragraph" w:customStyle="1" w:styleId="2E708AC4A2AF46948FA87365973439FD">
    <w:name w:val="2E708AC4A2AF46948FA87365973439FD"/>
    <w:rsid w:val="00C87CD9"/>
  </w:style>
  <w:style w:type="paragraph" w:customStyle="1" w:styleId="D3F8A8E91EEF493CBD254C0643908779">
    <w:name w:val="D3F8A8E91EEF493CBD254C0643908779"/>
    <w:rsid w:val="00A95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ac5e9339-a2f4-4028-9d05-6e2de0bebda8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Sophia Busk</SenderName>
      <SenderTitle/>
      <SenderMail>sophia.busk@regeringskansliet.se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598B-A7BD-4FF0-9697-8DB260B82424}"/>
</file>

<file path=customXml/itemProps2.xml><?xml version="1.0" encoding="utf-8"?>
<ds:datastoreItem xmlns:ds="http://schemas.openxmlformats.org/officeDocument/2006/customXml" ds:itemID="{8670BB94-F67C-4AB6-BC83-6C54211E49DC}"/>
</file>

<file path=customXml/itemProps3.xml><?xml version="1.0" encoding="utf-8"?>
<ds:datastoreItem xmlns:ds="http://schemas.openxmlformats.org/officeDocument/2006/customXml" ds:itemID="{7E6D4E5B-610C-4283-87A5-972F85AF0667}"/>
</file>

<file path=customXml/itemProps4.xml><?xml version="1.0" encoding="utf-8"?>
<ds:datastoreItem xmlns:ds="http://schemas.openxmlformats.org/officeDocument/2006/customXml" ds:itemID="{77E56469-0D91-4C0E-BB79-E7753AF6B4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A9FB1B-9949-47D6-8B3B-FE4CA00B7AF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670BB94-F67C-4AB6-BC83-6C54211E49D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9A01DCA-7D98-459C-9D69-146027254B4A}"/>
</file>

<file path=customXml/itemProps8.xml><?xml version="1.0" encoding="utf-8"?>
<ds:datastoreItem xmlns:ds="http://schemas.openxmlformats.org/officeDocument/2006/customXml" ds:itemID="{46CC50C7-25AD-4872-B0EC-1EF7E246992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Busk</dc:creator>
  <cp:keywords/>
  <dc:description/>
  <cp:lastModifiedBy>Sophia Busk</cp:lastModifiedBy>
  <cp:revision>8</cp:revision>
  <dcterms:created xsi:type="dcterms:W3CDTF">2018-03-13T14:22:00Z</dcterms:created>
  <dcterms:modified xsi:type="dcterms:W3CDTF">2018-03-20T09:50:00Z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e7dd52ba-555d-4d4c-8e5c-2c3a64f9c74c</vt:lpwstr>
  </property>
</Properties>
</file>