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F7E" w:rsidRPr="008B6000" w:rsidRDefault="00406F7E">
      <w:pPr>
        <w:pStyle w:val="Hemstlrubrik"/>
      </w:pPr>
      <w:r w:rsidRPr="008B6000">
        <w:t>Förslag till riksdagsbeslut</w:t>
      </w:r>
    </w:p>
    <w:p w:rsidR="00406F7E" w:rsidRPr="008B6000" w:rsidRDefault="00406F7E">
      <w:pPr>
        <w:pStyle w:val="Hemstlatt"/>
        <w:ind w:left="0"/>
      </w:pPr>
      <w:r w:rsidRPr="008B6000">
        <w:t>Riksdagen tillkännager för regeringen som sin mening vad som anförs i motionen om utbyggnad av järnvägen mellan Örbyhus och Hargshamn.</w:t>
      </w:r>
    </w:p>
    <w:p w:rsidR="00406F7E" w:rsidRPr="008B6000" w:rsidRDefault="00406F7E">
      <w:pPr>
        <w:pStyle w:val="Rubrik1"/>
      </w:pPr>
      <w:r w:rsidRPr="008B6000">
        <w:t>Motivering</w:t>
      </w:r>
    </w:p>
    <w:p w:rsidR="00406F7E" w:rsidRPr="008B6000" w:rsidRDefault="00406F7E">
      <w:r w:rsidRPr="008B6000">
        <w:t>Järnvägen mellan Örbyhus och Hargshamn är en viktig länk i infrastrukturen för Stockholmsområdet, för en ökad arbetsmarknad i Östhammars kommun och för att utveckla gruv- och malmbrytningen i Sverige. I det sammanhanget är det angeläget att utbyggnaden av järnvägen inte skjuts på framtiden.</w:t>
      </w:r>
    </w:p>
    <w:p w:rsidR="00406F7E" w:rsidRPr="008B6000" w:rsidRDefault="00406F7E">
      <w:pPr>
        <w:pStyle w:val="Normaltindrag"/>
      </w:pPr>
      <w:r w:rsidRPr="008B6000">
        <w:t>Hargshamn är en outnyttjad hamn på ostkusten. Den är mycket sjösäker och ligger nära Stockholm och Uppsala. Den överhettade infrastrukturen i Storstockholmsområdet måste avlastas. Ett större utnyttjande av Hargshamn skulle ur miljösynpunkt för Stockholms skärgård och trafiken i Stockholm</w:t>
      </w:r>
      <w:r w:rsidRPr="008B6000">
        <w:t>s</w:t>
      </w:r>
      <w:r w:rsidRPr="008B6000">
        <w:t>området vara till fördel.</w:t>
      </w:r>
    </w:p>
    <w:p w:rsidR="00406F7E" w:rsidRPr="008B6000" w:rsidRDefault="00406F7E">
      <w:pPr>
        <w:pStyle w:val="Normaltindrag"/>
      </w:pPr>
      <w:r w:rsidRPr="008B6000">
        <w:t>Det finns långt framskridna planer på att återuppta malmbrytningen i Da</w:t>
      </w:r>
      <w:r w:rsidRPr="008B6000">
        <w:t>n</w:t>
      </w:r>
      <w:r w:rsidRPr="008B6000">
        <w:t>nemora gruva. Malmbrytningen planeras att starta 2009. Stora miljökrav måste ställas i samband med återupptagandet av gruvbrytningen. Så planeras t.ex. att allt gruvavfall från brytningen ska återdeponeras under jord i de u</w:t>
      </w:r>
      <w:r w:rsidRPr="008B6000">
        <w:t>t</w:t>
      </w:r>
      <w:r w:rsidRPr="008B6000">
        <w:t xml:space="preserve">brutna delarna av gruvan. </w:t>
      </w:r>
    </w:p>
    <w:p w:rsidR="00406F7E" w:rsidRPr="008B6000" w:rsidRDefault="00406F7E">
      <w:pPr>
        <w:pStyle w:val="Normaltindrag"/>
      </w:pPr>
      <w:r w:rsidRPr="008B6000">
        <w:t>Det vore mycket olyckligt om malmen från gruvan måste transporteras på landsväg till hamnen i Hargshamn med alla sina konsekvenser på miljö, vä</w:t>
      </w:r>
      <w:r w:rsidRPr="008B6000">
        <w:t>g</w:t>
      </w:r>
      <w:r w:rsidRPr="008B6000">
        <w:t>slitage och trafiksäkerhet. Det är ett samhälleligt ansvar att säkerställa en effektiv och miljövänlig infrastruktur även för tunga transporter från t.ex. gruvverksamhet. Men för att det ska vara möjligt i detta fall måste järnvägen mellan Örbyhus och Hargshamn uppfylla alla krav på bärighet och säkerhet. Det kan också bli nödvändigt med mötesspår och elektrifiering.</w:t>
      </w:r>
    </w:p>
    <w:p w:rsidR="00406F7E" w:rsidRPr="008B6000" w:rsidRDefault="00406F7E">
      <w:pPr>
        <w:pStyle w:val="Normaltindrag"/>
      </w:pPr>
      <w:r w:rsidRPr="008B6000">
        <w:lastRenderedPageBreak/>
        <w:t>Via Örbyhus ansluter man också till stambanan, vilket är det tredje arg</w:t>
      </w:r>
      <w:r w:rsidRPr="008B6000">
        <w:t>u</w:t>
      </w:r>
      <w:r w:rsidRPr="008B6000">
        <w:t>mentet för att järnvägen mellan Örbyhus och Hargshamn behöver bygga ut. Banverket bör därför beakta utbyggnaden av järnvägen mellan Örbyhus och Hargshamn i framtida planering.</w:t>
      </w:r>
    </w:p>
    <w:p w:rsidR="00406F7E" w:rsidRPr="008B6000" w:rsidRDefault="00406F7E">
      <w:pPr>
        <w:pStyle w:val="Normaltindrag"/>
      </w:pPr>
      <w:r w:rsidRPr="008B6000">
        <w:t>Vad som ovan anförs bör riksdagen som sin mening ge regeringen till kä</w:t>
      </w:r>
      <w:r w:rsidRPr="008B6000">
        <w:t>n</w:t>
      </w:r>
      <w:r w:rsidRPr="008B6000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6000">
        <w:trPr>
          <w:cantSplit/>
        </w:trPr>
        <w:tc>
          <w:tcPr>
            <w:tcW w:w="3046" w:type="dxa"/>
          </w:tcPr>
          <w:p w:rsidR="00406F7E" w:rsidRPr="008B6000" w:rsidRDefault="00406F7E">
            <w:pPr>
              <w:pStyle w:val="UnderskriftDatum"/>
              <w:spacing w:before="240"/>
            </w:pPr>
            <w:r w:rsidRPr="008B6000">
              <w:t>Stockholm den 5 oktober 2007</w:t>
            </w:r>
          </w:p>
        </w:tc>
        <w:tc>
          <w:tcPr>
            <w:tcW w:w="3047" w:type="dxa"/>
          </w:tcPr>
          <w:p w:rsidR="00406F7E" w:rsidRPr="008B6000" w:rsidRDefault="00406F7E">
            <w:pPr>
              <w:pStyle w:val="Underskrifter"/>
              <w:spacing w:before="240"/>
            </w:pPr>
          </w:p>
        </w:tc>
      </w:tr>
      <w:tr w:rsidR="00000000" w:rsidRPr="008B6000">
        <w:trPr>
          <w:cantSplit/>
        </w:trPr>
        <w:tc>
          <w:tcPr>
            <w:tcW w:w="3046" w:type="dxa"/>
          </w:tcPr>
          <w:p w:rsidR="00406F7E" w:rsidRPr="008B6000" w:rsidRDefault="00406F7E">
            <w:pPr>
              <w:pStyle w:val="Underskrifter"/>
            </w:pPr>
            <w:r w:rsidRPr="008B6000">
              <w:t>Jacob Johnson (v)</w:t>
            </w:r>
          </w:p>
        </w:tc>
        <w:tc>
          <w:tcPr>
            <w:tcW w:w="3046" w:type="dxa"/>
          </w:tcPr>
          <w:p w:rsidR="00406F7E" w:rsidRPr="008B6000" w:rsidRDefault="00406F7E">
            <w:pPr>
              <w:pStyle w:val="Underskrifter"/>
            </w:pPr>
            <w:r w:rsidRPr="008B6000">
              <w:t>Helena Leander (mp)</w:t>
            </w:r>
          </w:p>
        </w:tc>
      </w:tr>
    </w:tbl>
    <w:p w:rsidR="00406F7E" w:rsidRPr="008B6000" w:rsidRDefault="00406F7E">
      <w:pPr>
        <w:pStyle w:val="Normaltindrag"/>
      </w:pPr>
    </w:p>
    <w:sectPr w:rsidR="00406F7E" w:rsidRPr="008B6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F7E" w:rsidRPr="008B6000" w:rsidRDefault="00406F7E">
      <w:r w:rsidRPr="008B6000">
        <w:separator/>
      </w:r>
    </w:p>
  </w:endnote>
  <w:endnote w:type="continuationSeparator" w:id="0">
    <w:p w:rsidR="00406F7E" w:rsidRPr="008B6000" w:rsidRDefault="00406F7E">
      <w:r w:rsidRPr="008B6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F7E" w:rsidRPr="008B6000" w:rsidRDefault="008B6000">
    <w:pPr>
      <w:pStyle w:val="Sidfot"/>
    </w:pPr>
    <w:r w:rsidRPr="008B60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3209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7E" w:rsidRDefault="00406F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6F7E" w:rsidRDefault="00406F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F7E" w:rsidRPr="008B6000" w:rsidRDefault="008B6000">
    <w:pPr>
      <w:pStyle w:val="Sidfot"/>
    </w:pPr>
    <w:r w:rsidRPr="008B60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31617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7E" w:rsidRDefault="00406F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F7E" w:rsidRDefault="00406F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F7E" w:rsidRPr="008B6000" w:rsidRDefault="008B6000">
    <w:pPr>
      <w:pStyle w:val="Sidfot"/>
    </w:pPr>
    <w:r w:rsidRPr="008B60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02473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7E" w:rsidRDefault="00406F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F7E" w:rsidRDefault="00406F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F7E" w:rsidRPr="008B6000" w:rsidRDefault="00406F7E">
      <w:r w:rsidRPr="008B6000">
        <w:separator/>
      </w:r>
    </w:p>
  </w:footnote>
  <w:footnote w:type="continuationSeparator" w:id="0">
    <w:p w:rsidR="00406F7E" w:rsidRPr="008B6000" w:rsidRDefault="00406F7E">
      <w:r w:rsidRPr="008B6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F7E" w:rsidRPr="008B6000" w:rsidRDefault="008B6000">
    <w:pPr>
      <w:pStyle w:val="Sidhuvud"/>
    </w:pPr>
    <w:r w:rsidRPr="008B60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7895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7E" w:rsidRDefault="00406F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6F7E" w:rsidRDefault="00406F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F7E" w:rsidRPr="008B6000" w:rsidRDefault="008B6000">
    <w:pPr>
      <w:pStyle w:val="Sidhuvud"/>
    </w:pPr>
    <w:r w:rsidRPr="008B60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96084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F7E" w:rsidRDefault="00406F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6F7E" w:rsidRDefault="00406F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F7E" w:rsidRPr="008B6000" w:rsidRDefault="00406F7E">
    <w:pPr>
      <w:pStyle w:val="FSHNormal"/>
      <w:tabs>
        <w:tab w:val="right" w:pos="5840"/>
      </w:tabs>
    </w:pPr>
    <w:r w:rsidRPr="008B6000">
      <w:br/>
    </w:r>
    <w:r w:rsidRPr="008B6000">
      <w:fldChar w:fldCharType="begin" w:fldLock="1"/>
    </w:r>
    <w:r w:rsidRPr="008B6000">
      <w:instrText xml:space="preserve"> DOCPROPERTY</w:instrText>
    </w:r>
    <w:r w:rsidRPr="008B6000">
      <w:rPr>
        <w:sz w:val="18"/>
      </w:rPr>
      <w:instrText xml:space="preserve"> "YearUser" *\charformat </w:instrText>
    </w:r>
    <w:r w:rsidRPr="008B6000">
      <w:fldChar w:fldCharType="separate"/>
    </w:r>
    <w:r w:rsidRPr="008B6000">
      <w:t>2007/08</w:t>
    </w:r>
    <w:r w:rsidRPr="008B6000">
      <w:fldChar w:fldCharType="end"/>
    </w:r>
    <w:r w:rsidRPr="008B6000">
      <w:t xml:space="preserve"> </w:t>
    </w:r>
    <w:r w:rsidRPr="008B6000">
      <w:tab/>
      <w:t xml:space="preserve">mnr: </w:t>
    </w:r>
    <w:r w:rsidRPr="008B6000">
      <w:fldChar w:fldCharType="begin" w:fldLock="1"/>
    </w:r>
    <w:r w:rsidRPr="008B6000">
      <w:instrText xml:space="preserve"> DOCPROPERTY</w:instrText>
    </w:r>
    <w:r w:rsidRPr="008B6000">
      <w:rPr>
        <w:sz w:val="18"/>
      </w:rPr>
      <w:instrText xml:space="preserve"> "Motionsnummer" *\charformat </w:instrText>
    </w:r>
    <w:r w:rsidRPr="008B6000">
      <w:fldChar w:fldCharType="separate"/>
    </w:r>
    <w:r w:rsidRPr="008B6000">
      <w:t>T500</w:t>
    </w:r>
    <w:r w:rsidRPr="008B6000">
      <w:fldChar w:fldCharType="end"/>
    </w:r>
    <w:r w:rsidRPr="008B6000">
      <w:br/>
    </w:r>
    <w:r w:rsidRPr="008B6000">
      <w:fldChar w:fldCharType="begin" w:fldLock="1"/>
    </w:r>
    <w:r w:rsidRPr="008B6000">
      <w:instrText xml:space="preserve"> DOCPROPERTY</w:instrText>
    </w:r>
    <w:r w:rsidRPr="008B6000">
      <w:rPr>
        <w:sz w:val="18"/>
      </w:rPr>
      <w:instrText xml:space="preserve"> "Samling" *\charformat </w:instrText>
    </w:r>
    <w:r w:rsidRPr="008B6000">
      <w:fldChar w:fldCharType="end"/>
    </w:r>
    <w:r w:rsidRPr="008B6000">
      <w:tab/>
      <w:t xml:space="preserve">pnr: </w:t>
    </w:r>
    <w:r w:rsidRPr="008B6000">
      <w:fldChar w:fldCharType="begin" w:fldLock="1"/>
    </w:r>
    <w:r w:rsidRPr="008B6000">
      <w:instrText xml:space="preserve"> DOCPROPERTY</w:instrText>
    </w:r>
    <w:r w:rsidRPr="008B6000">
      <w:rPr>
        <w:sz w:val="18"/>
      </w:rPr>
      <w:instrText xml:space="preserve"> "Partinummer" *\charformat </w:instrText>
    </w:r>
    <w:r w:rsidRPr="008B6000">
      <w:fldChar w:fldCharType="separate"/>
    </w:r>
    <w:r w:rsidRPr="008B6000">
      <w:t>-v313</w:t>
    </w:r>
    <w:r w:rsidRPr="008B6000">
      <w:fldChar w:fldCharType="end"/>
    </w:r>
  </w:p>
  <w:p w:rsidR="00406F7E" w:rsidRPr="008B6000" w:rsidRDefault="00406F7E">
    <w:pPr>
      <w:pStyle w:val="FSHRub1"/>
    </w:pPr>
    <w:r w:rsidRPr="008B6000">
      <w:t>Motion till riksdagen</w:t>
    </w:r>
    <w:r w:rsidRPr="008B6000">
      <w:br/>
    </w:r>
    <w:r w:rsidRPr="008B6000">
      <w:fldChar w:fldCharType="begin" w:fldLock="1"/>
    </w:r>
    <w:r w:rsidRPr="008B6000">
      <w:instrText xml:space="preserve"> DOCPROPERTY "YearUser" *\charformat </w:instrText>
    </w:r>
    <w:r w:rsidRPr="008B6000">
      <w:fldChar w:fldCharType="separate"/>
    </w:r>
    <w:r w:rsidRPr="008B6000">
      <w:t>2007/08</w:t>
    </w:r>
    <w:r w:rsidRPr="008B6000">
      <w:fldChar w:fldCharType="end"/>
    </w:r>
    <w:r w:rsidRPr="008B6000">
      <w:t>:</w:t>
    </w:r>
    <w:r w:rsidRPr="008B6000">
      <w:fldChar w:fldCharType="begin" w:fldLock="1"/>
    </w:r>
    <w:r w:rsidRPr="008B6000">
      <w:instrText xml:space="preserve"> DOCPROPERTY "Motionsnummer" *\charformat </w:instrText>
    </w:r>
    <w:r w:rsidRPr="008B6000">
      <w:fldChar w:fldCharType="separate"/>
    </w:r>
    <w:r w:rsidRPr="008B6000">
      <w:t>T500</w:t>
    </w:r>
    <w:r w:rsidRPr="008B6000">
      <w:fldChar w:fldCharType="end"/>
    </w:r>
  </w:p>
  <w:p w:rsidR="00406F7E" w:rsidRPr="008B6000" w:rsidRDefault="00406F7E">
    <w:pPr>
      <w:pStyle w:val="FSHNormalS5"/>
    </w:pPr>
    <w:r w:rsidRPr="008B6000">
      <w:fldChar w:fldCharType="begin" w:fldLock="1"/>
    </w:r>
    <w:r w:rsidRPr="008B6000">
      <w:instrText xml:space="preserve"> DOCPROPERTY "MotionarText" *\charformat </w:instrText>
    </w:r>
    <w:r w:rsidRPr="008B6000">
      <w:fldChar w:fldCharType="separate"/>
    </w:r>
    <w:r w:rsidRPr="008B6000">
      <w:t>av Jacob Johnson och Helena Leander (v, mp)</w:t>
    </w:r>
    <w:r w:rsidRPr="008B6000">
      <w:fldChar w:fldCharType="end"/>
    </w:r>
    <w:r w:rsidRPr="008B6000">
      <w:br/>
    </w:r>
    <w:r w:rsidRPr="008B6000">
      <w:fldChar w:fldCharType="begin" w:fldLock="1"/>
    </w:r>
    <w:r w:rsidRPr="008B6000">
      <w:instrText xml:space="preserve"> DOCPROPERTY "SvarFrasKort" *\charformat </w:instrText>
    </w:r>
    <w:r w:rsidRPr="008B6000">
      <w:fldChar w:fldCharType="end"/>
    </w:r>
  </w:p>
  <w:p w:rsidR="00406F7E" w:rsidRPr="008B6000" w:rsidRDefault="00406F7E">
    <w:pPr>
      <w:pStyle w:val="FSHTitel"/>
    </w:pPr>
    <w:r w:rsidRPr="008B6000">
      <w:fldChar w:fldCharType="begin" w:fldLock="1"/>
    </w:r>
    <w:r w:rsidRPr="008B6000">
      <w:instrText xml:space="preserve"> DOCPROPERTY</w:instrText>
    </w:r>
    <w:r w:rsidRPr="008B6000">
      <w:rPr>
        <w:sz w:val="18"/>
      </w:rPr>
      <w:instrText xml:space="preserve"> "RubrikSvar" *\charformat </w:instrText>
    </w:r>
    <w:r w:rsidRPr="008B6000">
      <w:fldChar w:fldCharType="separate"/>
    </w:r>
    <w:r w:rsidRPr="008B6000">
      <w:t>Järnvägen mellan Örbyhus och Hargshamn</w:t>
    </w:r>
    <w:r w:rsidRPr="008B6000">
      <w:fldChar w:fldCharType="end"/>
    </w:r>
  </w:p>
  <w:p w:rsidR="00406F7E" w:rsidRPr="008B6000" w:rsidRDefault="00406F7E">
    <w:pPr>
      <w:pStyle w:val="Normal00"/>
    </w:pPr>
  </w:p>
  <w:p w:rsidR="00406F7E" w:rsidRPr="008B6000" w:rsidRDefault="00406F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EA58C3"/>
    <w:multiLevelType w:val="multilevel"/>
    <w:tmpl w:val="FB6E63E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2032071">
    <w:abstractNumId w:val="8"/>
  </w:num>
  <w:num w:numId="2" w16cid:durableId="793715213">
    <w:abstractNumId w:val="9"/>
  </w:num>
  <w:num w:numId="3" w16cid:durableId="1947884988">
    <w:abstractNumId w:val="8"/>
  </w:num>
  <w:num w:numId="4" w16cid:durableId="947659238">
    <w:abstractNumId w:val="9"/>
  </w:num>
  <w:num w:numId="5" w16cid:durableId="808935157">
    <w:abstractNumId w:val="14"/>
  </w:num>
  <w:num w:numId="6" w16cid:durableId="360593106">
    <w:abstractNumId w:val="10"/>
  </w:num>
  <w:num w:numId="7" w16cid:durableId="1398867767">
    <w:abstractNumId w:val="12"/>
  </w:num>
  <w:num w:numId="8" w16cid:durableId="73628070">
    <w:abstractNumId w:val="13"/>
  </w:num>
  <w:num w:numId="9" w16cid:durableId="551842607">
    <w:abstractNumId w:val="8"/>
  </w:num>
  <w:num w:numId="10" w16cid:durableId="502359331">
    <w:abstractNumId w:val="3"/>
  </w:num>
  <w:num w:numId="11" w16cid:durableId="904922307">
    <w:abstractNumId w:val="2"/>
  </w:num>
  <w:num w:numId="12" w16cid:durableId="1405293622">
    <w:abstractNumId w:val="1"/>
  </w:num>
  <w:num w:numId="13" w16cid:durableId="196697441">
    <w:abstractNumId w:val="0"/>
  </w:num>
  <w:num w:numId="14" w16cid:durableId="437529284">
    <w:abstractNumId w:val="9"/>
  </w:num>
  <w:num w:numId="15" w16cid:durableId="1561476366">
    <w:abstractNumId w:val="7"/>
  </w:num>
  <w:num w:numId="16" w16cid:durableId="329262053">
    <w:abstractNumId w:val="6"/>
  </w:num>
  <w:num w:numId="17" w16cid:durableId="779298618">
    <w:abstractNumId w:val="5"/>
  </w:num>
  <w:num w:numId="18" w16cid:durableId="281959018">
    <w:abstractNumId w:val="4"/>
  </w:num>
  <w:num w:numId="19" w16cid:durableId="1650556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0ED92E7-062B-44F5-98C0-1732E6D079B7},{EC49A5C4-EF8B-4128-8058-67D1E519C3AA}"/>
  </w:docVars>
  <w:rsids>
    <w:rsidRoot w:val="00ED083A"/>
    <w:rsid w:val="00406F7E"/>
    <w:rsid w:val="008B6000"/>
    <w:rsid w:val="00E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4F0AC5-EF45-43DB-B45C-6CF17BEB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1722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-v313</vt:lpstr>
    </vt:vector>
  </TitlesOfParts>
  <Company>Riksdagen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-v313</dc:title>
  <dc:subject>-v313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2007-12-02T13:31:00Z</cp:lastPrinted>
  <dcterms:created xsi:type="dcterms:W3CDTF">2025-12-17T10:01:00Z</dcterms:created>
  <dcterms:modified xsi:type="dcterms:W3CDTF">2025-12-17T10:01:00Z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Järnvägen mellan Örbyhus och Hargshamn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mellan Örbyhus och Hargshamn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-v313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Jacob Johnson och Helena Leander (v, mp)</vt:lpwstr>
  </property>
  <property fmtid="{D5CDD505-2E9C-101B-9397-08002B2CF9AE}" pid="26" name="MotionarLista">
    <vt:lpwstr>Johnson, Jacob (v)\Leander, Helena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Jacob Johnson (v), Helena Leander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20072008000000000118000003130070</vt:lpwstr>
  </property>
  <property fmtid="{D5CDD505-2E9C-101B-9397-08002B2CF9AE}" pid="47" name="datum">
    <vt:lpwstr>071005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20072008000000000118000003130070</vt:lpwstr>
  </property>
  <property fmtid="{D5CDD505-2E9C-101B-9397-08002B2CF9AE}" pid="50" name="nummer">
    <vt:lpwstr>500</vt:lpwstr>
  </property>
  <property fmtid="{D5CDD505-2E9C-101B-9397-08002B2CF9AE}" pid="51" name="utskottsbeteckning">
    <vt:lpwstr>T</vt:lpwstr>
  </property>
  <property fmtid="{D5CDD505-2E9C-101B-9397-08002B2CF9AE}" pid="52" name="GlobalUID">
    <vt:lpwstr>{E0DBDBD0-4667-4EB5-BC01-8B1628A8ACEA}</vt:lpwstr>
  </property>
  <property fmtid="{D5CDD505-2E9C-101B-9397-08002B2CF9AE}" pid="53" name="Överföringar">
    <vt:i4>0</vt:i4>
  </property>
  <property fmtid="{D5CDD505-2E9C-101B-9397-08002B2CF9AE}" pid="54" name="Checksum">
    <vt:lpwstr>*1004364695321*</vt:lpwstr>
  </property>
  <property fmtid="{D5CDD505-2E9C-101B-9397-08002B2CF9AE}" pid="55" name="skuggnummer">
    <vt:lpwstr>2806</vt:lpwstr>
  </property>
  <property fmtid="{D5CDD505-2E9C-101B-9397-08002B2CF9AE}" pid="56" name="urixVersion">
    <vt:lpwstr>3.2.0.8</vt:lpwstr>
  </property>
  <property fmtid="{D5CDD505-2E9C-101B-9397-08002B2CF9AE}" pid="57" name="urixOrigin">
    <vt:lpwstr>080827 13:30:42.124</vt:lpwstr>
  </property>
  <property fmtid="{D5CDD505-2E9C-101B-9397-08002B2CF9AE}" pid="58" name="urixGuid">
    <vt:lpwstr>{A03CF42D-F2A7-46DB-A3BD-40098A240DA8}</vt:lpwstr>
  </property>
</Properties>
</file>