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70980" w14:paraId="42C8317A" w14:textId="77777777">
      <w:pPr>
        <w:pStyle w:val="RubrikFrslagTIllRiksdagsbeslut"/>
      </w:pPr>
      <w:sdt>
        <w:sdtPr>
          <w:alias w:val="CC_Boilerplate_4"/>
          <w:tag w:val="CC_Boilerplate_4"/>
          <w:id w:val="-1644581176"/>
          <w:lock w:val="sdtContentLocked"/>
          <w:placeholder>
            <w:docPart w:val="0DB4538B58BC43F4A6F17BD80A49B518"/>
          </w:placeholder>
          <w:text/>
        </w:sdtPr>
        <w:sdtContent>
          <w:r w:rsidRPr="009B062B">
            <w:t>Förslag till riksdagsbeslut</w:t>
          </w:r>
        </w:sdtContent>
      </w:sdt>
      <w:bookmarkEnd w:id="0"/>
      <w:bookmarkEnd w:id="1"/>
    </w:p>
    <w:sdt>
      <w:sdtPr>
        <w:alias w:val="Yrkande 1"/>
        <w:tag w:val="241a83ac-a7a3-42bd-b702-6c4a560ec44e"/>
        <w:id w:val="2094434255"/>
        <w:lock w:val="sdtLocked"/>
        <w:richText/>
      </w:sdtPr>
      <w:sdtContent>
        <w:p w:rsidR="00377EC6" w14:paraId="3AFE452D" w14:textId="77777777">
          <w:pPr>
            <w:pStyle w:val="Frslagstext"/>
            <w:numPr>
              <w:ilvl w:val="0"/>
              <w:numId w:val="0"/>
            </w:numPr>
          </w:pPr>
          <w:r>
            <w:t>Riksdagen ställer sig bakom det som anförs i motionen om att regeringen ska ta fram riktlinjer och lagstifta om sanktioner för att bekämpa myndighetsaktivism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D24B2A458834A47A40154B41A308BBB"/>
        </w:placeholder>
        <w:text/>
      </w:sdtPr>
      <w:sdtContent>
        <w:p w:rsidR="006D79C9" w:rsidRPr="009B062B" w:rsidP="00333E95" w14:paraId="5DBE7598" w14:textId="77777777">
          <w:pPr>
            <w:pStyle w:val="Heading1"/>
          </w:pPr>
          <w:r>
            <w:t>Motivering</w:t>
          </w:r>
        </w:p>
      </w:sdtContent>
    </w:sdt>
    <w:bookmarkEnd w:id="3" w:displacedByCustomXml="prev"/>
    <w:bookmarkEnd w:id="4" w:displacedByCustomXml="prev"/>
    <w:p w:rsidR="00422B9E" w:rsidRPr="00422B9E" w:rsidP="000206B4" w14:paraId="6EB2213B" w14:textId="4380367F">
      <w:pPr>
        <w:pStyle w:val="Normalutanindragellerluft"/>
      </w:pPr>
      <w:r w:rsidRPr="00902582">
        <w:t>I en demokrati är det väljarna som bestämmer om man är nöjd med samhälls</w:t>
      </w:r>
      <w:r w:rsidR="000206B4">
        <w:softHyphen/>
      </w:r>
      <w:r w:rsidRPr="00902582">
        <w:t>utveck</w:t>
      </w:r>
      <w:r w:rsidR="000206B4">
        <w:softHyphen/>
      </w:r>
      <w:r w:rsidRPr="00902582">
        <w:t>lingen och ledarskapet. Om anställda på myndigheter agerar på egna politiska agendor, i strid med intentionerna med politiskt fattade beslut, blir det demokratiskt problematiskt eftersom väljarna inte väljer – eller kan avsätta – tjänstemän. Av denna anledning är det av stor vikt att det från staten finns klara riktlinjer gentemot myndighetsaktivism samt att den beivras. Klarar man inte av att hålla sina egna åsikter utanför myndighets</w:t>
      </w:r>
      <w:r w:rsidR="000206B4">
        <w:softHyphen/>
      </w:r>
      <w:r w:rsidRPr="00902582">
        <w:t>utövning så ska man inte ha ett sådant jobb.</w:t>
      </w:r>
    </w:p>
    <w:sdt>
      <w:sdtPr>
        <w:rPr>
          <w:i/>
          <w:noProof/>
        </w:rPr>
        <w:alias w:val="CC_Underskrifter"/>
        <w:tag w:val="CC_Underskrifter"/>
        <w:id w:val="583496634"/>
        <w:lock w:val="sdtContentLocked"/>
        <w:placeholder>
          <w:docPart w:val="FE2755E67EF945ACAA787D0A746D3D0C"/>
        </w:placeholder>
        <w:richText/>
      </w:sdtPr>
      <w:sdtContent>
        <w:p w:rsidR="00470980" w14:paraId="29F649B2" w14:textId="77777777"/>
        <w:p w:rsidR="00470980" w:rsidP="00470980" w14:paraId="1ACE0520" w14:textId="15C9A253"/>
      </w:sdtContent>
    </w:sdt>
    <w:tbl>
      <w:tblPr>
        <w:tblCaption w:val="underskrifter"/>
        <w:tblW w:w="5000" w:type="pct"/>
        <w:tblLook w:val="04A0"/>
      </w:tblPr>
      <w:tblGrid>
        <w:gridCol w:w="4252"/>
        <w:gridCol w:w="4252"/>
      </w:tblGrid>
      <w:tr w14:paraId="7E929198" w14:textId="77777777">
        <w:tblPrEx>
          <w:tblW w:w="5000" w:type="pct"/>
          <w:tblLook w:val="04A0"/>
        </w:tblPrEx>
        <w:trPr>
          <w:cantSplit/>
        </w:trPr>
        <w:tc>
          <w:tcPr>
            <w:tcW w:w="50" w:type="pct"/>
            <w:vAlign w:val="bottom"/>
          </w:tcPr>
          <w:p w:rsidR="00377EC6" w14:paraId="3A493D3A" w14:textId="77777777">
            <w:pPr>
              <w:pStyle w:val="Underskrifter"/>
              <w:spacing w:after="0"/>
            </w:pPr>
            <w:r>
              <w:t>Josef Fransson (SD)</w:t>
            </w:r>
          </w:p>
        </w:tc>
        <w:tc>
          <w:tcPr>
            <w:tcW w:w="50" w:type="pct"/>
            <w:vAlign w:val="bottom"/>
          </w:tcPr>
          <w:p w:rsidR="00377EC6" w14:paraId="26BEBE2D" w14:textId="77777777">
            <w:pPr>
              <w:pStyle w:val="Underskrifter"/>
              <w:spacing w:after="0"/>
            </w:pPr>
          </w:p>
        </w:tc>
      </w:tr>
      <w:tr w14:paraId="5220F037" w14:textId="77777777">
        <w:tblPrEx>
          <w:tblW w:w="5000" w:type="pct"/>
          <w:tblLook w:val="04A0"/>
        </w:tblPrEx>
        <w:trPr>
          <w:cantSplit/>
        </w:trPr>
        <w:tc>
          <w:tcPr>
            <w:tcW w:w="50" w:type="pct"/>
            <w:vAlign w:val="bottom"/>
          </w:tcPr>
          <w:p w:rsidR="00377EC6" w14:paraId="57E87ED6" w14:textId="77777777">
            <w:pPr>
              <w:pStyle w:val="Underskrifter"/>
              <w:spacing w:after="0"/>
            </w:pPr>
            <w:r>
              <w:t>Pontus Andersson Garpvall (SD)</w:t>
            </w:r>
          </w:p>
        </w:tc>
        <w:tc>
          <w:tcPr>
            <w:tcW w:w="50" w:type="pct"/>
            <w:vAlign w:val="bottom"/>
          </w:tcPr>
          <w:p w:rsidR="00377EC6" w14:paraId="0D56B315" w14:textId="77777777">
            <w:pPr>
              <w:pStyle w:val="Underskrifter"/>
              <w:spacing w:after="0"/>
            </w:pPr>
            <w:r>
              <w:t>Tobias Andersson (SD)</w:t>
            </w:r>
          </w:p>
        </w:tc>
      </w:tr>
    </w:tbl>
    <w:p w:rsidR="004801AC" w:rsidRPr="008E0FE2" w:rsidP="00DF3554" w14:paraId="4C5C0B8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27AB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0B411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0980" w:rsidP="00470980" w14:paraId="2045ABFD" w14:textId="50271C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62B3A1" w14:textId="661F311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7CF77A">
                          <w:pPr>
                            <w:jc w:val="right"/>
                          </w:pPr>
                          <w:sdt>
                            <w:sdtPr>
                              <w:alias w:val="CC_Noformat_Partikod"/>
                              <w:tag w:val="CC_Noformat_Partikod"/>
                              <w:id w:val="-53464382"/>
                              <w:placeholder>
                                <w:docPart w:val="7D4CE1C80D944309901745CD4F82AB03"/>
                              </w:placeholder>
                              <w:text/>
                            </w:sdtPr>
                            <w:sdtContent>
                              <w:r w:rsidR="00902582">
                                <w:t>SD</w:t>
                              </w:r>
                            </w:sdtContent>
                          </w:sdt>
                          <w:sdt>
                            <w:sdtPr>
                              <w:alias w:val="CC_Noformat_Partinummer"/>
                              <w:tag w:val="CC_Noformat_Partinummer"/>
                              <w:id w:val="-1709555926"/>
                              <w:placeholder>
                                <w:docPart w:val="2491CFBF0FB54935A67B5D843BAE3E8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651EEBE" w14:textId="557CF77A">
                    <w:pPr>
                      <w:jc w:val="right"/>
                    </w:pPr>
                    <w:sdt>
                      <w:sdtPr>
                        <w:alias w:val="CC_Noformat_Partikod"/>
                        <w:tag w:val="CC_Noformat_Partikod"/>
                        <w:id w:val="2143022099"/>
                        <w:placeholder>
                          <w:docPart w:val="7D4CE1C80D944309901745CD4F82AB03"/>
                        </w:placeholder>
                        <w:text/>
                      </w:sdtPr>
                      <w:sdtContent>
                        <w:r w:rsidR="00902582">
                          <w:t>SD</w:t>
                        </w:r>
                      </w:sdtContent>
                    </w:sdt>
                    <w:sdt>
                      <w:sdtPr>
                        <w:alias w:val="CC_Noformat_Partinummer"/>
                        <w:tag w:val="CC_Noformat_Partinummer"/>
                        <w:id w:val="73403647"/>
                        <w:placeholder>
                          <w:docPart w:val="2491CFBF0FB54935A67B5D843BAE3E8D"/>
                        </w:placeholder>
                        <w:showingPlcHdr/>
                        <w:text/>
                      </w:sdtPr>
                      <w:sdtContent>
                        <w:r>
                          <w:t xml:space="preserve"> </w:t>
                        </w:r>
                      </w:sdtContent>
                    </w:sdt>
                  </w:p>
                </w:txbxContent>
              </v:textbox>
            </v:shape>
          </w:pict>
        </mc:Fallback>
      </mc:AlternateContent>
    </w:r>
  </w:p>
  <w:p w:rsidR="00262EA3" w:rsidRPr="00293C4F" w:rsidP="00776B74" w14:paraId="0291F13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FBAD57" w14:textId="71587AD7">
    <w:pPr>
      <w:jc w:val="right"/>
    </w:pPr>
  </w:p>
  <w:p w:rsidR="00262EA3" w:rsidP="00776B74" w14:paraId="37359D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188FE5" w14:textId="475C7CC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F55315C" w14:textId="40D2C974">
    <w:pPr>
      <w:pStyle w:val="FSHNormal"/>
      <w:spacing w:before="40"/>
    </w:pPr>
    <w:sdt>
      <w:sdtPr>
        <w:alias w:val="CC_Noformat_Motionstyp"/>
        <w:tag w:val="CC_Noformat_Motionstyp"/>
        <w:id w:val="1162973129"/>
        <w:lock w:val="sdtContentLocked"/>
        <w:text/>
        <w15:appearance w15:val="hidden"/>
      </w:sdtPr>
      <w:sdtContent>
        <w:r w:rsidR="007B3BEF">
          <w:t>Enskild motion</w:t>
        </w:r>
      </w:sdtContent>
    </w:sdt>
    <w:r w:rsidR="00821B36">
      <w:t xml:space="preserve"> </w:t>
    </w:r>
    <w:sdt>
      <w:sdtPr>
        <w:alias w:val="CC_Noformat_Partikod"/>
        <w:tag w:val="CC_Noformat_Partikod"/>
        <w:id w:val="1471015553"/>
        <w:text/>
      </w:sdtPr>
      <w:sdtContent>
        <w:r w:rsidR="00902582">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53893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9C3C0F2" w14:textId="5AB2EB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B3BE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B3BEF">
          <w:t>:93</w:t>
        </w:r>
      </w:sdtContent>
    </w:sdt>
  </w:p>
  <w:p w:rsidR="00262EA3" w:rsidP="00E03A3D" w14:paraId="75CDE611" w14:textId="02A8F841">
    <w:pPr>
      <w:pStyle w:val="Motionr"/>
    </w:pPr>
    <w:sdt>
      <w:sdtPr>
        <w:alias w:val="CC_Noformat_Avtext"/>
        <w:tag w:val="CC_Noformat_Avtext"/>
        <w:id w:val="-2020768203"/>
        <w:lock w:val="sdtContentLocked"/>
        <w:placeholder>
          <w:docPart w:val="7D4CE1C80D944309901745CD4F82AB03"/>
        </w:placeholder>
        <w:text/>
        <w15:appearance w15:val="hidden"/>
      </w:sdtPr>
      <w:sdtContent>
        <w:r w:rsidR="007B3BEF">
          <w:t>av Josef Fransson m.fl. (SD)</w:t>
        </w:r>
      </w:sdtContent>
    </w:sdt>
  </w:p>
  <w:sdt>
    <w:sdtPr>
      <w:alias w:val="CC_Noformat_Rubtext"/>
      <w:tag w:val="CC_Noformat_Rubtext"/>
      <w:id w:val="-218060500"/>
      <w:lock w:val="sdtLocked"/>
      <w:placeholder>
        <w:docPart w:val="2491CFBF0FB54935A67B5D843BAE3E8D"/>
      </w:placeholder>
      <w:text/>
    </w:sdtPr>
    <w:sdtContent>
      <w:p w:rsidR="00262EA3" w:rsidP="00283E0F" w14:paraId="7700186D" w14:textId="1081DAA2">
        <w:pPr>
          <w:pStyle w:val="FSHRub2"/>
        </w:pPr>
        <w:r>
          <w:t>Bekämpande av myndighetsaktivism</w:t>
        </w:r>
      </w:p>
    </w:sdtContent>
  </w:sdt>
  <w:sdt>
    <w:sdtPr>
      <w:alias w:val="CC_Boilerplate_3"/>
      <w:tag w:val="CC_Boilerplate_3"/>
      <w:id w:val="1606463544"/>
      <w:lock w:val="sdtContentLocked"/>
      <w:text w:multiLine="1"/>
      <w15:appearance w15:val="hidden"/>
    </w:sdtPr>
    <w:sdtContent>
      <w:p w:rsidR="00262EA3" w:rsidP="00283E0F" w14:paraId="59B610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8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06B4"/>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AB0"/>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E7D5C"/>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77EC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10A"/>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67C12"/>
    <w:rsid w:val="0047003B"/>
    <w:rsid w:val="004700E1"/>
    <w:rsid w:val="004703A7"/>
    <w:rsid w:val="004705F3"/>
    <w:rsid w:val="00470980"/>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1A39"/>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1F9"/>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3BEF"/>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64F"/>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582"/>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253"/>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72C"/>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5DC1"/>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DB1"/>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1E8"/>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1B23"/>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D3A"/>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6C8"/>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6CA"/>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1ED6"/>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72C0469"/>
  <w15:chartTrackingRefBased/>
  <w15:docId w15:val="{C46B9BE2-44F1-48E5-8E70-42E2CCB31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DB4538B58BC43F4A6F17BD80A49B518"/>
        <w:category>
          <w:name w:val="Allmänt"/>
          <w:gallery w:val="placeholder"/>
        </w:category>
        <w:types>
          <w:type w:val="bbPlcHdr"/>
        </w:types>
        <w:behaviors>
          <w:behavior w:val="content"/>
        </w:behaviors>
        <w:guid w:val="{9C5CB15B-DE89-462B-BCCB-0DBF909CBE01}"/>
      </w:docPartPr>
      <w:docPartBody>
        <w:p w:rsidR="00B121E8">
          <w:pPr>
            <w:pStyle w:val="0DB4538B58BC43F4A6F17BD80A49B518"/>
          </w:pPr>
          <w:r w:rsidRPr="005A0A93">
            <w:rPr>
              <w:rStyle w:val="PlaceholderText"/>
            </w:rPr>
            <w:t>Förslag till riksdagsbeslut</w:t>
          </w:r>
        </w:p>
      </w:docPartBody>
    </w:docPart>
    <w:docPart>
      <w:docPartPr>
        <w:name w:val="3D24B2A458834A47A40154B41A308BBB"/>
        <w:category>
          <w:name w:val="Allmänt"/>
          <w:gallery w:val="placeholder"/>
        </w:category>
        <w:types>
          <w:type w:val="bbPlcHdr"/>
        </w:types>
        <w:behaviors>
          <w:behavior w:val="content"/>
        </w:behaviors>
        <w:guid w:val="{BF642B33-BB48-4B0D-9F02-D6CF52191F3B}"/>
      </w:docPartPr>
      <w:docPartBody>
        <w:p w:rsidR="00B121E8">
          <w:pPr>
            <w:pStyle w:val="3D24B2A458834A47A40154B41A308BBB"/>
          </w:pPr>
          <w:r w:rsidRPr="005A0A93">
            <w:rPr>
              <w:rStyle w:val="PlaceholderText"/>
            </w:rPr>
            <w:t>Motivering</w:t>
          </w:r>
        </w:p>
      </w:docPartBody>
    </w:docPart>
    <w:docPart>
      <w:docPartPr>
        <w:name w:val="7D4CE1C80D944309901745CD4F82AB03"/>
        <w:category>
          <w:name w:val="Allmänt"/>
          <w:gallery w:val="placeholder"/>
        </w:category>
        <w:types>
          <w:type w:val="bbPlcHdr"/>
        </w:types>
        <w:behaviors>
          <w:behavior w:val="content"/>
        </w:behaviors>
        <w:guid w:val="{425EFCB2-6359-4445-B25A-598FAABF3F02}"/>
      </w:docPartPr>
      <w:docPartBody>
        <w:p w:rsidR="00B121E8">
          <w:pPr>
            <w:pStyle w:val="7D4CE1C80D944309901745CD4F82AB03"/>
          </w:pPr>
          <w:r>
            <w:rPr>
              <w:rStyle w:val="PlaceholderText"/>
            </w:rPr>
            <w:t xml:space="preserve"> </w:t>
          </w:r>
        </w:p>
      </w:docPartBody>
    </w:docPart>
    <w:docPart>
      <w:docPartPr>
        <w:name w:val="2491CFBF0FB54935A67B5D843BAE3E8D"/>
        <w:category>
          <w:name w:val="Allmänt"/>
          <w:gallery w:val="placeholder"/>
        </w:category>
        <w:types>
          <w:type w:val="bbPlcHdr"/>
        </w:types>
        <w:behaviors>
          <w:behavior w:val="content"/>
        </w:behaviors>
        <w:guid w:val="{F88229C8-00BA-4240-A647-09C0CE1F2D9B}"/>
      </w:docPartPr>
      <w:docPartBody>
        <w:p w:rsidR="00B121E8">
          <w:pPr>
            <w:pStyle w:val="2491CFBF0FB54935A67B5D843BAE3E8D"/>
          </w:pPr>
          <w:r>
            <w:t xml:space="preserve"> </w:t>
          </w:r>
        </w:p>
      </w:docPartBody>
    </w:docPart>
    <w:docPart>
      <w:docPartPr>
        <w:name w:val="FE2755E67EF945ACAA787D0A746D3D0C"/>
        <w:category>
          <w:name w:val="Allmänt"/>
          <w:gallery w:val="placeholder"/>
        </w:category>
        <w:types>
          <w:type w:val="bbPlcHdr"/>
        </w:types>
        <w:behaviors>
          <w:behavior w:val="content"/>
        </w:behaviors>
        <w:guid w:val="{F8B3C7EB-3030-46F3-B0C4-E83CD60A3E4A}"/>
      </w:docPartPr>
      <w:docPartBody>
        <w:p w:rsidR="00B61B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6F"/>
    <w:rsid w:val="002C4760"/>
    <w:rsid w:val="0040210A"/>
    <w:rsid w:val="004102D8"/>
    <w:rsid w:val="00467C12"/>
    <w:rsid w:val="004F436F"/>
    <w:rsid w:val="00625626"/>
    <w:rsid w:val="006721CA"/>
    <w:rsid w:val="006A71F9"/>
    <w:rsid w:val="00A6223C"/>
    <w:rsid w:val="00B121E8"/>
    <w:rsid w:val="00B61B23"/>
    <w:rsid w:val="00B81D3A"/>
    <w:rsid w:val="00DB16AA"/>
    <w:rsid w:val="00F52490"/>
    <w:rsid w:val="00F95F3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DB4538B58BC43F4A6F17BD80A49B518">
    <w:name w:val="0DB4538B58BC43F4A6F17BD80A49B518"/>
  </w:style>
  <w:style w:type="paragraph" w:customStyle="1" w:styleId="3D24B2A458834A47A40154B41A308BBB">
    <w:name w:val="3D24B2A458834A47A40154B41A308BBB"/>
  </w:style>
  <w:style w:type="paragraph" w:customStyle="1" w:styleId="7D4CE1C80D944309901745CD4F82AB03">
    <w:name w:val="7D4CE1C80D944309901745CD4F82AB03"/>
  </w:style>
  <w:style w:type="paragraph" w:customStyle="1" w:styleId="2491CFBF0FB54935A67B5D843BAE3E8D">
    <w:name w:val="2491CFBF0FB54935A67B5D843BAE3E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368A2-27AE-4EAF-8E32-A9C1F98295F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130</Words>
  <Characters>758</Characters>
  <Application>Microsoft Office Word</Application>
  <DocSecurity>0</DocSecurity>
  <Lines>18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