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D80A0BD5D26F4246A971AF6EAFD290C3"/>
        </w:placeholder>
        <w15:appearance w15:val="hidden"/>
        <w:text/>
      </w:sdtPr>
      <w:sdtEndPr/>
      <w:sdtContent>
        <w:p w:rsidRPr="009B062B" w:rsidR="00AF30DD" w:rsidP="009B062B" w:rsidRDefault="00AF30DD" w14:paraId="6DD61E5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81db9a8-0121-4641-a74f-36bfc5d208b5"/>
        <w:id w:val="-1427262197"/>
        <w:lock w:val="sdtLocked"/>
      </w:sdtPr>
      <w:sdtEndPr/>
      <w:sdtContent>
        <w:p w:rsidR="000871B7" w:rsidRDefault="00E15155" w14:paraId="6DD61E5B" w14:textId="7CCB0C2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införande av ett tredje juridiskt kön och tillkännager detta för regeringen.</w:t>
          </w:r>
        </w:p>
      </w:sdtContent>
    </w:sdt>
    <w:p w:rsidR="006D01C3" w:rsidP="00350E09" w:rsidRDefault="000156D9" w14:paraId="6DD61E5C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350E09" w:rsidP="00350E09" w:rsidRDefault="00350E09" w14:paraId="6DD61E5D" w14:textId="77777777">
      <w:pPr>
        <w:pStyle w:val="Normalutanindragellerluft"/>
      </w:pPr>
      <w:r>
        <w:t>Samhället präglas idag starkt av cisnormen, då människor förväntas</w:t>
      </w:r>
      <w:r w:rsidR="00140E3F">
        <w:t xml:space="preserve"> tillhöra det biologiska kön de </w:t>
      </w:r>
      <w:r>
        <w:t>tilldelades vid födseln. Detta skapar ett förtryck av transpersoner. Nor</w:t>
      </w:r>
      <w:r w:rsidR="00140E3F">
        <w:t xml:space="preserve">mer kring kön och könsidentitet </w:t>
      </w:r>
      <w:r>
        <w:t>är inte statiska utan verkar i en samhällskontext – kön är en social kon</w:t>
      </w:r>
      <w:r w:rsidR="00140E3F">
        <w:t xml:space="preserve">struktion. Därför ska cisnormen </w:t>
      </w:r>
      <w:r>
        <w:t>krossas för att befria människan.</w:t>
      </w:r>
    </w:p>
    <w:p w:rsidRPr="00CF054F" w:rsidR="00350E09" w:rsidP="00CF054F" w:rsidRDefault="00350E09" w14:paraId="6DD61E5E" w14:textId="77777777">
      <w:bookmarkStart w:name="_GoBack" w:id="1"/>
      <w:bookmarkEnd w:id="1"/>
      <w:r w:rsidRPr="00CF054F">
        <w:t xml:space="preserve">Det binära genussystemet utgår från den statiska uppfattningen att det </w:t>
      </w:r>
      <w:r w:rsidRPr="00CF054F" w:rsidR="00140E3F">
        <w:t xml:space="preserve">bara finns två kön – kvinna och </w:t>
      </w:r>
      <w:r w:rsidRPr="00CF054F">
        <w:t xml:space="preserve">man. Med vetskapen om att kön är en social konstruktion och att </w:t>
      </w:r>
      <w:r w:rsidRPr="00CF054F" w:rsidR="00140E3F">
        <w:t xml:space="preserve">ens biologiska kön inte behöver </w:t>
      </w:r>
      <w:r w:rsidRPr="00CF054F">
        <w:t>överensstämma med ens mentala, sociala eller juridiska kön måste ett tred</w:t>
      </w:r>
      <w:r w:rsidRPr="00CF054F" w:rsidR="00140E3F">
        <w:t xml:space="preserve">je juridiskt kön införas för de </w:t>
      </w:r>
      <w:r w:rsidRPr="00CF054F">
        <w:t>icke-binära personer som varken är män eller kvinnor. I ett antal länder har ett sådant tredje juri</w:t>
      </w:r>
      <w:r w:rsidRPr="00CF054F" w:rsidR="00140E3F">
        <w:t>di</w:t>
      </w:r>
      <w:r w:rsidRPr="00CF054F">
        <w:t>skt kön införts.</w:t>
      </w:r>
    </w:p>
    <w:p w:rsidRPr="00093F48" w:rsidR="00093F48" w:rsidP="00093F48" w:rsidRDefault="00093F48" w14:paraId="6DD61E5F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500272F9DEEE430785DCD157AE338EFD"/>
        </w:placeholder>
        <w15:appearance w15:val="hidden"/>
      </w:sdtPr>
      <w:sdtEndPr/>
      <w:sdtContent>
        <w:p w:rsidR="004801AC" w:rsidP="0012702A" w:rsidRDefault="00CF054F" w14:paraId="6DD61E6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Börje Vestlund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Österberg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Arhe Hamednaca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Carin Jämtin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Emanuel Öz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Lawen Redar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 Lindberg (S)</w:t>
            </w:r>
          </w:p>
        </w:tc>
      </w:tr>
    </w:tbl>
    <w:p w:rsidR="000F4024" w:rsidRDefault="000F4024" w14:paraId="6DD61E6D" w14:textId="77777777"/>
    <w:sectPr w:rsidR="000F402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61E6F" w14:textId="77777777" w:rsidR="00DC6378" w:rsidRDefault="00DC6378" w:rsidP="000C1CAD">
      <w:pPr>
        <w:spacing w:line="240" w:lineRule="auto"/>
      </w:pPr>
      <w:r>
        <w:separator/>
      </w:r>
    </w:p>
  </w:endnote>
  <w:endnote w:type="continuationSeparator" w:id="0">
    <w:p w14:paraId="6DD61E70" w14:textId="77777777" w:rsidR="00DC6378" w:rsidRDefault="00DC637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61E75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61E76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F054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61E6D" w14:textId="77777777" w:rsidR="00DC6378" w:rsidRDefault="00DC6378" w:rsidP="000C1CAD">
      <w:pPr>
        <w:spacing w:line="240" w:lineRule="auto"/>
      </w:pPr>
      <w:r>
        <w:separator/>
      </w:r>
    </w:p>
  </w:footnote>
  <w:footnote w:type="continuationSeparator" w:id="0">
    <w:p w14:paraId="6DD61E6E" w14:textId="77777777" w:rsidR="00DC6378" w:rsidRDefault="00DC637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6DD61E7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DD61E81" wp14:anchorId="6DD61E8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CF054F" w14:paraId="6DD61E8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0A42E8C32F141859009191F1CFFB631"/>
                              </w:placeholder>
                              <w:text/>
                            </w:sdtPr>
                            <w:sdtEndPr/>
                            <w:sdtContent>
                              <w:r w:rsidR="00350E0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D7EE2D8C4254BB996B61A630FC9B43D"/>
                              </w:placeholder>
                              <w:text/>
                            </w:sdtPr>
                            <w:sdtEndPr/>
                            <w:sdtContent>
                              <w:r w:rsidR="00350E09">
                                <w:t>11033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DD61E8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CF054F" w14:paraId="6DD61E8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0A42E8C32F141859009191F1CFFB631"/>
                        </w:placeholder>
                        <w:text/>
                      </w:sdtPr>
                      <w:sdtEndPr/>
                      <w:sdtContent>
                        <w:r w:rsidR="00350E0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D7EE2D8C4254BB996B61A630FC9B43D"/>
                        </w:placeholder>
                        <w:text/>
                      </w:sdtPr>
                      <w:sdtEndPr/>
                      <w:sdtContent>
                        <w:r w:rsidR="00350E09">
                          <w:t>11033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DD61E7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CF054F" w14:paraId="6DD61E73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350E09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50E09">
          <w:t>11033</w:t>
        </w:r>
      </w:sdtContent>
    </w:sdt>
  </w:p>
  <w:p w:rsidR="007A5507" w:rsidP="00776B74" w:rsidRDefault="007A5507" w14:paraId="6DD61E7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CF054F" w14:paraId="6DD61E7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50E0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50E09">
          <w:t>11033</w:t>
        </w:r>
      </w:sdtContent>
    </w:sdt>
  </w:p>
  <w:p w:rsidR="007A5507" w:rsidP="00A314CF" w:rsidRDefault="00CF054F" w14:paraId="6EAF9DD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CF054F" w14:paraId="6DD61E7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CF054F" w14:paraId="6DD61E7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:2811</w:t>
        </w:r>
      </w:sdtContent>
    </w:sdt>
  </w:p>
  <w:p w:rsidR="007A5507" w:rsidP="00E03A3D" w:rsidRDefault="00CF054F" w14:paraId="6DD61E7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Börje Vestlund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610F58" w14:paraId="6DD61E7D" w14:textId="6031CD35">
        <w:pPr>
          <w:pStyle w:val="FSHRub2"/>
        </w:pPr>
        <w:r>
          <w:t>E</w:t>
        </w:r>
        <w:r w:rsidR="00350E09">
          <w:t>tt tredje juridiskt kön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DD61E7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50E09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0BAE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871B7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4024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2702A"/>
    <w:rsid w:val="0013783E"/>
    <w:rsid w:val="00140E3F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0E09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0F58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1AC6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B72CF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054F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378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15155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D61E59"/>
  <w15:chartTrackingRefBased/>
  <w15:docId w15:val="{AD102977-57B6-4F9B-89C7-D02ECC39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80A0BD5D26F4246A971AF6EAFD290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2F7E7F-2C5F-439B-937E-FC837F3326DA}"/>
      </w:docPartPr>
      <w:docPartBody>
        <w:p w:rsidR="00EA041E" w:rsidRDefault="00E76AC1">
          <w:pPr>
            <w:pStyle w:val="D80A0BD5D26F4246A971AF6EAFD290C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00272F9DEEE430785DCD157AE338E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16CFA-B397-41A5-9C4A-60AF3D57A3D3}"/>
      </w:docPartPr>
      <w:docPartBody>
        <w:p w:rsidR="00EA041E" w:rsidRDefault="00E76AC1">
          <w:pPr>
            <w:pStyle w:val="500272F9DEEE430785DCD157AE338EF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B0A42E8C32F141859009191F1CFFB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FA28B1-5125-4969-8EBE-9599B0895043}"/>
      </w:docPartPr>
      <w:docPartBody>
        <w:p w:rsidR="00EA041E" w:rsidRDefault="00E76AC1">
          <w:pPr>
            <w:pStyle w:val="B0A42E8C32F141859009191F1CFFB6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7EE2D8C4254BB996B61A630FC9B4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16CF62-DAEE-4CBA-B3D9-5D262808B53F}"/>
      </w:docPartPr>
      <w:docPartBody>
        <w:p w:rsidR="00EA041E" w:rsidRDefault="00E76AC1">
          <w:pPr>
            <w:pStyle w:val="CD7EE2D8C4254BB996B61A630FC9B43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C1"/>
    <w:rsid w:val="00E76AC1"/>
    <w:rsid w:val="00EA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80A0BD5D26F4246A971AF6EAFD290C3">
    <w:name w:val="D80A0BD5D26F4246A971AF6EAFD290C3"/>
  </w:style>
  <w:style w:type="paragraph" w:customStyle="1" w:styleId="52B3E9BFBF6C46D8AEF916AE02259757">
    <w:name w:val="52B3E9BFBF6C46D8AEF916AE02259757"/>
  </w:style>
  <w:style w:type="paragraph" w:customStyle="1" w:styleId="5256AA94B9B9477B91CDAF3ABC4F0EB5">
    <w:name w:val="5256AA94B9B9477B91CDAF3ABC4F0EB5"/>
  </w:style>
  <w:style w:type="paragraph" w:customStyle="1" w:styleId="500272F9DEEE430785DCD157AE338EFD">
    <w:name w:val="500272F9DEEE430785DCD157AE338EFD"/>
  </w:style>
  <w:style w:type="paragraph" w:customStyle="1" w:styleId="B0A42E8C32F141859009191F1CFFB631">
    <w:name w:val="B0A42E8C32F141859009191F1CFFB631"/>
  </w:style>
  <w:style w:type="paragraph" w:customStyle="1" w:styleId="CD7EE2D8C4254BB996B61A630FC9B43D">
    <w:name w:val="CD7EE2D8C4254BB996B61A630FC9B4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F704E6-8DE2-4081-98C6-FA445200AC73}"/>
</file>

<file path=customXml/itemProps2.xml><?xml version="1.0" encoding="utf-8"?>
<ds:datastoreItem xmlns:ds="http://schemas.openxmlformats.org/officeDocument/2006/customXml" ds:itemID="{3DAB4EC8-1390-4CF0-B8BC-DF8708660AB3}"/>
</file>

<file path=customXml/itemProps3.xml><?xml version="1.0" encoding="utf-8"?>
<ds:datastoreItem xmlns:ds="http://schemas.openxmlformats.org/officeDocument/2006/customXml" ds:itemID="{CA0D8551-4921-48B0-96D0-DC785325F4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910</Characters>
  <Application>Microsoft Office Word</Application>
  <DocSecurity>0</DocSecurity>
  <Lines>24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1061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