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660" w:rsidRPr="00E561C6" w:rsidRDefault="00362660" w:rsidP="003F0092">
      <w:pPr>
        <w:pStyle w:val="Hemstlrubrik"/>
      </w:pPr>
      <w:bookmarkStart w:id="0" w:name="_Toc115146105"/>
      <w:r w:rsidRPr="00E561C6">
        <w:t>Förslag till riksdagsbeslut</w:t>
      </w:r>
    </w:p>
    <w:p w:rsidR="00362660" w:rsidRPr="00E561C6" w:rsidRDefault="00362660" w:rsidP="00362660">
      <w:pPr>
        <w:pStyle w:val="Hemstlatt"/>
      </w:pPr>
      <w:r w:rsidRPr="00E561C6">
        <w:t xml:space="preserve">Riksdagen tillkännager för regeringen som sin mening vad i motionen anförs om att bilar </w:t>
      </w:r>
      <w:r w:rsidR="001C3B48" w:rsidRPr="00E561C6">
        <w:t>tillverkade före</w:t>
      </w:r>
      <w:r w:rsidRPr="00E561C6">
        <w:t xml:space="preserve"> 1960 skall besiktigas vart femte år.</w:t>
      </w:r>
    </w:p>
    <w:p w:rsidR="00362660" w:rsidRPr="00E561C6" w:rsidRDefault="00362660" w:rsidP="00362660">
      <w:pPr>
        <w:pStyle w:val="Hemstlatt"/>
      </w:pPr>
      <w:r w:rsidRPr="00E561C6">
        <w:t xml:space="preserve">Riksdagen tillkännager för regeringen som sin mening vad i motionen anförs om att gränsen för större </w:t>
      </w:r>
      <w:r w:rsidR="001C3B48" w:rsidRPr="00E561C6">
        <w:t>bil</w:t>
      </w:r>
      <w:r w:rsidRPr="00E561C6">
        <w:t xml:space="preserve">besiktningsintervall skall vara </w:t>
      </w:r>
      <w:r w:rsidR="008F4291" w:rsidRPr="00E561C6">
        <w:t xml:space="preserve">35 </w:t>
      </w:r>
      <w:r w:rsidRPr="00E561C6">
        <w:t>år.</w:t>
      </w:r>
    </w:p>
    <w:p w:rsidR="00E84F25" w:rsidRPr="00E561C6" w:rsidRDefault="007C6092" w:rsidP="00362660">
      <w:pPr>
        <w:pStyle w:val="Rubrik1"/>
      </w:pPr>
      <w:r w:rsidRPr="00E561C6">
        <w:t>Motivering</w:t>
      </w:r>
      <w:bookmarkEnd w:id="0"/>
    </w:p>
    <w:p w:rsidR="00362660" w:rsidRPr="00E561C6" w:rsidRDefault="00362660" w:rsidP="00362660">
      <w:r w:rsidRPr="00E561C6">
        <w:t>Att samla, restaurera och visa upp gamla bilar är en omfattande verksamhet i Sverige. Många lägger ner stora ekonomiska resurser och många arbetsti</w:t>
      </w:r>
      <w:r w:rsidRPr="00E561C6">
        <w:t>m</w:t>
      </w:r>
      <w:r w:rsidRPr="00E561C6">
        <w:t>mar för att rusta upp gamla, ibland nedgångna, klassiker till fungerande och glittrande föremål från en svunnen tid. Bilarna är en del av det svenska ku</w:t>
      </w:r>
      <w:r w:rsidRPr="00E561C6">
        <w:t>l</w:t>
      </w:r>
      <w:r w:rsidRPr="00E561C6">
        <w:t>turarvet som förvaltas på ideell bas</w:t>
      </w:r>
      <w:r w:rsidR="003F0092" w:rsidRPr="00E561C6">
        <w:t>is</w:t>
      </w:r>
      <w:r w:rsidRPr="00E561C6">
        <w:t xml:space="preserve"> av entusiaster som tillbringar vinter</w:t>
      </w:r>
      <w:r w:rsidR="003F0092" w:rsidRPr="00E561C6">
        <w:softHyphen/>
      </w:r>
      <w:r w:rsidRPr="00E561C6">
        <w:t>m</w:t>
      </w:r>
      <w:r w:rsidRPr="00E561C6">
        <w:t>å</w:t>
      </w:r>
      <w:r w:rsidRPr="00E561C6">
        <w:t>naderna i garage och sommaren på olika ”meetings” för att visa upp sina bilar.</w:t>
      </w:r>
    </w:p>
    <w:p w:rsidR="00362660" w:rsidRPr="00E561C6" w:rsidRDefault="00362660" w:rsidP="00362660">
      <w:pPr>
        <w:pStyle w:val="Normaltindrag"/>
      </w:pPr>
      <w:r w:rsidRPr="00E561C6">
        <w:t>I dag skall alla bilar</w:t>
      </w:r>
      <w:r w:rsidRPr="00E561C6">
        <w:rPr>
          <w:spacing w:val="-2"/>
          <w:szCs w:val="19"/>
        </w:rPr>
        <w:t xml:space="preserve"> som är tillverkade efter 1950 besiktigas och gås ig</w:t>
      </w:r>
      <w:r w:rsidRPr="00E561C6">
        <w:rPr>
          <w:spacing w:val="-2"/>
          <w:szCs w:val="19"/>
        </w:rPr>
        <w:t>e</w:t>
      </w:r>
      <w:r w:rsidRPr="00E561C6">
        <w:t>nom av Bilprovningen när de tas ut för ett par månader under sommaren. Reglerna som kringgärdar de gamla bilarna är många och inte alltid anpassade till d</w:t>
      </w:r>
      <w:r w:rsidRPr="00E561C6">
        <w:t>a</w:t>
      </w:r>
      <w:r w:rsidRPr="00E561C6">
        <w:t xml:space="preserve">gens situation. En översyn och förändring </w:t>
      </w:r>
      <w:r w:rsidR="008F4291" w:rsidRPr="00E561C6">
        <w:t xml:space="preserve">de </w:t>
      </w:r>
      <w:r w:rsidRPr="00E561C6">
        <w:t>lagar som gäller vet</w:t>
      </w:r>
      <w:r w:rsidRPr="00E561C6">
        <w:t>e</w:t>
      </w:r>
      <w:r w:rsidRPr="00E561C6">
        <w:t>ranbilarnas trafiksäkerhetsbesiktning behöver genomföras.</w:t>
      </w:r>
    </w:p>
    <w:p w:rsidR="00362660" w:rsidRPr="00E561C6" w:rsidRDefault="00362660" w:rsidP="00362660">
      <w:pPr>
        <w:pStyle w:val="Normaltindrag"/>
      </w:pPr>
      <w:r w:rsidRPr="00E561C6">
        <w:t xml:space="preserve">De som skriver reglerna måste ha förtroende för att bilentusiasterna </w:t>
      </w:r>
      <w:r w:rsidR="008F4291" w:rsidRPr="00E561C6">
        <w:t xml:space="preserve">har </w:t>
      </w:r>
      <w:r w:rsidRPr="00E561C6">
        <w:t>både kunskap och förstånd att inte ge sig ut på vägarna i osäkra fordon. Dä</w:t>
      </w:r>
      <w:r w:rsidRPr="00E561C6">
        <w:t>r</w:t>
      </w:r>
      <w:r w:rsidRPr="00E561C6">
        <w:t>för ska</w:t>
      </w:r>
      <w:r w:rsidR="008F4291" w:rsidRPr="00E561C6">
        <w:t>ll</w:t>
      </w:r>
      <w:r w:rsidRPr="00E561C6">
        <w:t xml:space="preserve"> en enklare besiktning – bromsar, balkar etc.</w:t>
      </w:r>
      <w:r w:rsidR="008F4291" w:rsidRPr="00E561C6">
        <w:t xml:space="preserve"> –</w:t>
      </w:r>
      <w:r w:rsidRPr="00E561C6">
        <w:t xml:space="preserve"> inte</w:t>
      </w:r>
      <w:r w:rsidR="008F4291" w:rsidRPr="00E561C6">
        <w:t xml:space="preserve"> </w:t>
      </w:r>
      <w:r w:rsidRPr="00E561C6">
        <w:t xml:space="preserve">behöva göras mer än vart femte år för bilar som är </w:t>
      </w:r>
      <w:r w:rsidR="003F0092" w:rsidRPr="00E561C6">
        <w:t xml:space="preserve">tillverkade före </w:t>
      </w:r>
      <w:r w:rsidRPr="00E561C6">
        <w:t>1960.</w:t>
      </w:r>
    </w:p>
    <w:p w:rsidR="00362660" w:rsidRPr="00E561C6" w:rsidRDefault="00362660" w:rsidP="003F0092">
      <w:pPr>
        <w:pStyle w:val="Normaltindrag"/>
      </w:pPr>
      <w:r w:rsidRPr="00E561C6">
        <w:t>Tidsgränsen för glesare besiktningar bör dessutom bli rullande så att grä</w:t>
      </w:r>
      <w:r w:rsidRPr="00E561C6">
        <w:t>n</w:t>
      </w:r>
      <w:r w:rsidRPr="00E561C6">
        <w:t xml:space="preserve">sen ligger </w:t>
      </w:r>
      <w:r w:rsidR="008F4291" w:rsidRPr="00E561C6">
        <w:t>35 </w:t>
      </w:r>
      <w:r w:rsidRPr="00E561C6">
        <w:t xml:space="preserve">år bakåt i tiden, inte ett fixerat årtal. Efter </w:t>
      </w:r>
      <w:r w:rsidR="008F4291" w:rsidRPr="00E561C6">
        <w:t>30</w:t>
      </w:r>
      <w:r w:rsidRPr="00E561C6">
        <w:t xml:space="preserve"> år är det bara n</w:t>
      </w:r>
      <w:r w:rsidRPr="00E561C6">
        <w:t>å</w:t>
      </w:r>
      <w:r w:rsidRPr="00E561C6">
        <w:t>gon enstaka procent av årgången som fortfarande rullar</w:t>
      </w:r>
      <w:r w:rsidR="008F4291" w:rsidRPr="00E561C6">
        <w:t>,</w:t>
      </w:r>
      <w:r w:rsidRPr="00E561C6">
        <w:t xml:space="preserve"> och de som finns kvar har mestadels blivit samlarobjekt för någon motorentusiast.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0092" w:rsidRPr="00E56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0092" w:rsidRPr="00E561C6" w:rsidRDefault="003F0092" w:rsidP="003F0092">
            <w:pPr>
              <w:pStyle w:val="UnderskriftDatum"/>
              <w:spacing w:before="0"/>
            </w:pPr>
            <w:r w:rsidRPr="00E561C6">
              <w:lastRenderedPageBreak/>
              <w:t>Stockholm den 22 september 2005</w:t>
            </w:r>
          </w:p>
        </w:tc>
        <w:tc>
          <w:tcPr>
            <w:tcW w:w="3047" w:type="dxa"/>
          </w:tcPr>
          <w:p w:rsidR="003F0092" w:rsidRPr="00E561C6" w:rsidRDefault="003F0092" w:rsidP="003F0092">
            <w:pPr>
              <w:pStyle w:val="Underskrifter"/>
            </w:pPr>
          </w:p>
        </w:tc>
      </w:tr>
      <w:tr w:rsidR="003F0092" w:rsidRPr="00E561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0092" w:rsidRPr="00E561C6" w:rsidRDefault="003F0092" w:rsidP="003F0092">
            <w:pPr>
              <w:pStyle w:val="Underskrifter"/>
            </w:pPr>
            <w:r w:rsidRPr="00E561C6">
              <w:t>Ulf Sjösten (m)</w:t>
            </w:r>
          </w:p>
        </w:tc>
        <w:tc>
          <w:tcPr>
            <w:tcW w:w="3047" w:type="dxa"/>
          </w:tcPr>
          <w:p w:rsidR="003F0092" w:rsidRPr="00E561C6" w:rsidRDefault="003F0092" w:rsidP="003F0092">
            <w:pPr>
              <w:pStyle w:val="Underskrifter"/>
            </w:pPr>
            <w:r w:rsidRPr="00E561C6">
              <w:t>Cecilia Widegren (m)</w:t>
            </w:r>
          </w:p>
        </w:tc>
      </w:tr>
    </w:tbl>
    <w:p w:rsidR="00362660" w:rsidRPr="00E561C6" w:rsidRDefault="00362660" w:rsidP="003F0092">
      <w:pPr>
        <w:pStyle w:val="Normaltindrag"/>
      </w:pPr>
    </w:p>
    <w:sectPr w:rsidR="00362660" w:rsidRPr="00E561C6" w:rsidSect="003F0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EE0" w:rsidRPr="00E561C6" w:rsidRDefault="00095EE0">
      <w:r w:rsidRPr="00E561C6">
        <w:separator/>
      </w:r>
    </w:p>
  </w:endnote>
  <w:endnote w:type="continuationSeparator" w:id="0">
    <w:p w:rsidR="00095EE0" w:rsidRPr="00E561C6" w:rsidRDefault="00095EE0">
      <w:r w:rsidRPr="00E561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92" w:rsidRPr="00E561C6" w:rsidRDefault="00E561C6" w:rsidP="003F0092">
    <w:pPr>
      <w:pStyle w:val="Sidfot"/>
    </w:pPr>
    <w:r w:rsidRPr="00E561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97866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092" w:rsidRDefault="003F00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0092" w:rsidRDefault="003F00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0EE" w:rsidRPr="00E561C6" w:rsidRDefault="00E561C6" w:rsidP="003F0092">
    <w:pPr>
      <w:pStyle w:val="Sidfot"/>
    </w:pPr>
    <w:r w:rsidRPr="00E561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33930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092" w:rsidRDefault="003F00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0092" w:rsidRDefault="003F00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0EE" w:rsidRPr="00E561C6" w:rsidRDefault="00E561C6" w:rsidP="003F0092">
    <w:pPr>
      <w:pStyle w:val="Sidfot"/>
    </w:pPr>
    <w:r w:rsidRPr="00E561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77282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092" w:rsidRDefault="003F00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0092" w:rsidRDefault="003F00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EE0" w:rsidRPr="00E561C6" w:rsidRDefault="00095EE0">
      <w:r w:rsidRPr="00E561C6">
        <w:separator/>
      </w:r>
    </w:p>
  </w:footnote>
  <w:footnote w:type="continuationSeparator" w:id="0">
    <w:p w:rsidR="00095EE0" w:rsidRPr="00E561C6" w:rsidRDefault="00095EE0">
      <w:r w:rsidRPr="00E561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92" w:rsidRPr="00E561C6" w:rsidRDefault="00E561C6" w:rsidP="003F0092">
    <w:pPr>
      <w:pStyle w:val="Sidhuvud"/>
    </w:pPr>
    <w:r w:rsidRPr="00E561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6375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092" w:rsidRDefault="003F00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0092" w:rsidRDefault="003F00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0EE" w:rsidRPr="00E561C6" w:rsidRDefault="00E561C6" w:rsidP="003F0092">
    <w:pPr>
      <w:pStyle w:val="Sidhuvud"/>
    </w:pPr>
    <w:r w:rsidRPr="00E561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84606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092" w:rsidRDefault="003F00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0092" w:rsidRDefault="003F00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92" w:rsidRPr="00E561C6" w:rsidRDefault="003F0092">
    <w:pPr>
      <w:pStyle w:val="FSHNormal"/>
      <w:tabs>
        <w:tab w:val="right" w:pos="5840"/>
      </w:tabs>
    </w:pPr>
    <w:r w:rsidRPr="00E561C6">
      <w:br/>
    </w:r>
    <w:r w:rsidRPr="00E561C6">
      <w:fldChar w:fldCharType="begin" w:fldLock="1"/>
    </w:r>
    <w:r w:rsidRPr="00E561C6">
      <w:instrText xml:space="preserve"> DOCPROPERTY</w:instrText>
    </w:r>
    <w:r w:rsidRPr="00E561C6">
      <w:rPr>
        <w:sz w:val="18"/>
      </w:rPr>
      <w:instrText xml:space="preserve"> "YearUser" *\charformat </w:instrText>
    </w:r>
    <w:r w:rsidRPr="00E561C6">
      <w:fldChar w:fldCharType="separate"/>
    </w:r>
    <w:r w:rsidRPr="00E561C6">
      <w:t>2005/06</w:t>
    </w:r>
    <w:r w:rsidRPr="00E561C6">
      <w:fldChar w:fldCharType="end"/>
    </w:r>
    <w:r w:rsidRPr="00E561C6">
      <w:t xml:space="preserve"> </w:t>
    </w:r>
    <w:r w:rsidRPr="00E561C6">
      <w:tab/>
      <w:t xml:space="preserve">mnr: </w:t>
    </w:r>
    <w:r w:rsidRPr="00E561C6">
      <w:fldChar w:fldCharType="begin" w:fldLock="1"/>
    </w:r>
    <w:r w:rsidRPr="00E561C6">
      <w:instrText xml:space="preserve"> DOCPROPERTY</w:instrText>
    </w:r>
    <w:r w:rsidRPr="00E561C6">
      <w:rPr>
        <w:sz w:val="18"/>
      </w:rPr>
      <w:instrText xml:space="preserve"> "Motionsnummer" *\charformat </w:instrText>
    </w:r>
    <w:r w:rsidRPr="00E561C6">
      <w:fldChar w:fldCharType="separate"/>
    </w:r>
    <w:r w:rsidRPr="00E561C6">
      <w:t>T246</w:t>
    </w:r>
    <w:r w:rsidRPr="00E561C6">
      <w:fldChar w:fldCharType="end"/>
    </w:r>
    <w:r w:rsidRPr="00E561C6">
      <w:br/>
    </w:r>
    <w:r w:rsidRPr="00E561C6">
      <w:fldChar w:fldCharType="begin" w:fldLock="1"/>
    </w:r>
    <w:r w:rsidRPr="00E561C6">
      <w:instrText xml:space="preserve"> DOCPROPERTY</w:instrText>
    </w:r>
    <w:r w:rsidRPr="00E561C6">
      <w:rPr>
        <w:sz w:val="18"/>
      </w:rPr>
      <w:instrText xml:space="preserve"> "Samling" *\charformat </w:instrText>
    </w:r>
    <w:r w:rsidRPr="00E561C6">
      <w:fldChar w:fldCharType="end"/>
    </w:r>
    <w:r w:rsidRPr="00E561C6">
      <w:tab/>
      <w:t xml:space="preserve">pnr: </w:t>
    </w:r>
    <w:r w:rsidRPr="00E561C6">
      <w:fldChar w:fldCharType="begin" w:fldLock="1"/>
    </w:r>
    <w:r w:rsidRPr="00E561C6">
      <w:instrText xml:space="preserve"> DOCPROPERTY</w:instrText>
    </w:r>
    <w:r w:rsidRPr="00E561C6">
      <w:rPr>
        <w:sz w:val="18"/>
      </w:rPr>
      <w:instrText xml:space="preserve"> "Partinummer" *\charformat </w:instrText>
    </w:r>
    <w:r w:rsidRPr="00E561C6">
      <w:fldChar w:fldCharType="separate"/>
    </w:r>
    <w:r w:rsidRPr="00E561C6">
      <w:t>m1266</w:t>
    </w:r>
    <w:r w:rsidRPr="00E561C6">
      <w:fldChar w:fldCharType="end"/>
    </w:r>
  </w:p>
  <w:p w:rsidR="003F0092" w:rsidRPr="00E561C6" w:rsidRDefault="003F0092">
    <w:pPr>
      <w:pStyle w:val="FSHRub1"/>
    </w:pPr>
    <w:r w:rsidRPr="00E561C6">
      <w:t>Motion till riksdagen</w:t>
    </w:r>
    <w:r w:rsidRPr="00E561C6">
      <w:br/>
    </w:r>
    <w:r w:rsidRPr="00E561C6">
      <w:fldChar w:fldCharType="begin" w:fldLock="1"/>
    </w:r>
    <w:r w:rsidRPr="00E561C6">
      <w:instrText xml:space="preserve"> DOCPROPERTY "YearUser" *\charformat </w:instrText>
    </w:r>
    <w:r w:rsidRPr="00E561C6">
      <w:fldChar w:fldCharType="separate"/>
    </w:r>
    <w:r w:rsidRPr="00E561C6">
      <w:t>2005/06</w:t>
    </w:r>
    <w:r w:rsidRPr="00E561C6">
      <w:fldChar w:fldCharType="end"/>
    </w:r>
    <w:r w:rsidRPr="00E561C6">
      <w:t>:</w:t>
    </w:r>
    <w:r w:rsidRPr="00E561C6">
      <w:fldChar w:fldCharType="begin" w:fldLock="1"/>
    </w:r>
    <w:r w:rsidRPr="00E561C6">
      <w:instrText xml:space="preserve"> DOCPROPERTY "Motionsnummer" *\charformat </w:instrText>
    </w:r>
    <w:r w:rsidRPr="00E561C6">
      <w:fldChar w:fldCharType="separate"/>
    </w:r>
    <w:r w:rsidRPr="00E561C6">
      <w:t>T246</w:t>
    </w:r>
    <w:r w:rsidRPr="00E561C6">
      <w:fldChar w:fldCharType="end"/>
    </w:r>
  </w:p>
  <w:p w:rsidR="003F0092" w:rsidRPr="00E561C6" w:rsidRDefault="003F0092">
    <w:pPr>
      <w:pStyle w:val="FSHNormalS5"/>
    </w:pPr>
    <w:r w:rsidRPr="00E561C6">
      <w:fldChar w:fldCharType="begin" w:fldLock="1"/>
    </w:r>
    <w:r w:rsidRPr="00E561C6">
      <w:instrText xml:space="preserve"> DOCPROPERTY "MotionarText" *\charformat </w:instrText>
    </w:r>
    <w:r w:rsidRPr="00E561C6">
      <w:fldChar w:fldCharType="separate"/>
    </w:r>
    <w:r w:rsidRPr="00E561C6">
      <w:t>av Ulf Sjösten och Cecilia Widegren (m)</w:t>
    </w:r>
    <w:r w:rsidRPr="00E561C6">
      <w:fldChar w:fldCharType="end"/>
    </w:r>
    <w:r w:rsidRPr="00E561C6">
      <w:br/>
    </w:r>
    <w:r w:rsidRPr="00E561C6">
      <w:fldChar w:fldCharType="begin" w:fldLock="1"/>
    </w:r>
    <w:r w:rsidRPr="00E561C6">
      <w:instrText xml:space="preserve"> DOCPROPERTY "SvarFrasKort" *\charformat </w:instrText>
    </w:r>
    <w:r w:rsidRPr="00E561C6">
      <w:fldChar w:fldCharType="end"/>
    </w:r>
  </w:p>
  <w:p w:rsidR="003F0092" w:rsidRPr="00E561C6" w:rsidRDefault="003F0092">
    <w:pPr>
      <w:pStyle w:val="FSHTitel"/>
    </w:pPr>
    <w:r w:rsidRPr="00E561C6">
      <w:fldChar w:fldCharType="begin" w:fldLock="1"/>
    </w:r>
    <w:r w:rsidRPr="00E561C6">
      <w:instrText xml:space="preserve"> DOCPROPERTY</w:instrText>
    </w:r>
    <w:r w:rsidRPr="00E561C6">
      <w:rPr>
        <w:sz w:val="18"/>
      </w:rPr>
      <w:instrText xml:space="preserve"> "RubrikSvar" *\charformat </w:instrText>
    </w:r>
    <w:r w:rsidRPr="00E561C6">
      <w:fldChar w:fldCharType="separate"/>
    </w:r>
    <w:r w:rsidRPr="00E561C6">
      <w:t>Besiktningsintervall för äldre bilar</w:t>
    </w:r>
    <w:r w:rsidRPr="00E561C6">
      <w:fldChar w:fldCharType="end"/>
    </w:r>
  </w:p>
  <w:p w:rsidR="003F0092" w:rsidRPr="00E561C6" w:rsidRDefault="003F0092" w:rsidP="003F009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5A62B3A"/>
    <w:lvl w:ilvl="0" w:tplc="F962CAF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333544">
    <w:abstractNumId w:val="13"/>
  </w:num>
  <w:num w:numId="2" w16cid:durableId="709260271">
    <w:abstractNumId w:val="10"/>
  </w:num>
  <w:num w:numId="3" w16cid:durableId="1700009879">
    <w:abstractNumId w:val="11"/>
  </w:num>
  <w:num w:numId="4" w16cid:durableId="1041982475">
    <w:abstractNumId w:val="12"/>
  </w:num>
  <w:num w:numId="5" w16cid:durableId="1409772193">
    <w:abstractNumId w:val="8"/>
  </w:num>
  <w:num w:numId="6" w16cid:durableId="1791388949">
    <w:abstractNumId w:val="3"/>
  </w:num>
  <w:num w:numId="7" w16cid:durableId="218051496">
    <w:abstractNumId w:val="2"/>
  </w:num>
  <w:num w:numId="8" w16cid:durableId="1934314470">
    <w:abstractNumId w:val="1"/>
  </w:num>
  <w:num w:numId="9" w16cid:durableId="1854683107">
    <w:abstractNumId w:val="0"/>
  </w:num>
  <w:num w:numId="10" w16cid:durableId="756946254">
    <w:abstractNumId w:val="9"/>
  </w:num>
  <w:num w:numId="11" w16cid:durableId="2061250578">
    <w:abstractNumId w:val="7"/>
  </w:num>
  <w:num w:numId="12" w16cid:durableId="1465388808">
    <w:abstractNumId w:val="6"/>
  </w:num>
  <w:num w:numId="13" w16cid:durableId="1270284590">
    <w:abstractNumId w:val="5"/>
  </w:num>
  <w:num w:numId="14" w16cid:durableId="1770617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8F4291"/>
    <w:rsid w:val="00064BC3"/>
    <w:rsid w:val="00066775"/>
    <w:rsid w:val="00070481"/>
    <w:rsid w:val="00072FB9"/>
    <w:rsid w:val="00095EE0"/>
    <w:rsid w:val="00100531"/>
    <w:rsid w:val="001C3B48"/>
    <w:rsid w:val="001D3948"/>
    <w:rsid w:val="00201DFB"/>
    <w:rsid w:val="00204A63"/>
    <w:rsid w:val="00212FF1"/>
    <w:rsid w:val="00230193"/>
    <w:rsid w:val="0025068A"/>
    <w:rsid w:val="002818D3"/>
    <w:rsid w:val="002D11A8"/>
    <w:rsid w:val="00362660"/>
    <w:rsid w:val="003F0092"/>
    <w:rsid w:val="00445271"/>
    <w:rsid w:val="004A0504"/>
    <w:rsid w:val="004E38D9"/>
    <w:rsid w:val="00740D6D"/>
    <w:rsid w:val="00794149"/>
    <w:rsid w:val="007B67A7"/>
    <w:rsid w:val="007C6092"/>
    <w:rsid w:val="008F4291"/>
    <w:rsid w:val="009B6754"/>
    <w:rsid w:val="00A053C6"/>
    <w:rsid w:val="00AA0F3D"/>
    <w:rsid w:val="00B13BF0"/>
    <w:rsid w:val="00B61F8B"/>
    <w:rsid w:val="00C1285C"/>
    <w:rsid w:val="00C27B7D"/>
    <w:rsid w:val="00D1174F"/>
    <w:rsid w:val="00DC6C70"/>
    <w:rsid w:val="00E22893"/>
    <w:rsid w:val="00E360DE"/>
    <w:rsid w:val="00E561C6"/>
    <w:rsid w:val="00E75D28"/>
    <w:rsid w:val="00E84F25"/>
    <w:rsid w:val="00EF60EE"/>
    <w:rsid w:val="00F5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8E2702-B110-4723-8AD0-DCBD030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F009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0092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70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279</Words>
  <Characters>1510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T246</vt:lpstr>
    </vt:vector>
  </TitlesOfParts>
  <Company>Riksdagen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T246</dc:title>
  <dc:subject>T246</dc:subject>
  <dc:creator>Riksdagen</dc:creator>
  <cp:keywords>Riksdagen</cp:keywords>
  <dc:description/>
  <cp:lastModifiedBy>Lars Brink</cp:lastModifiedBy>
  <cp:revision>2</cp:revision>
  <cp:lastPrinted>2005-11-20T11:15:00Z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Besiktningsintervall för äldre 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Besiktningsintervall för äldre 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Cecilia Widegren (m)</vt:lpwstr>
  </property>
  <property fmtid="{D5CDD505-2E9C-101B-9397-08002B2CF9AE}" pid="26" name="MotionarLista">
    <vt:lpwstr>Sjösten, Ulf (m)\Widegren, Cecilia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20052006000000000109000012660069</vt:lpwstr>
  </property>
  <property fmtid="{D5CDD505-2E9C-101B-9397-08002B2CF9AE}" pid="47" name="datum">
    <vt:lpwstr>050922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20052006000000000109000012660069</vt:lpwstr>
  </property>
  <property fmtid="{D5CDD505-2E9C-101B-9397-08002B2CF9AE}" pid="50" name="nummer">
    <vt:lpwstr>246</vt:lpwstr>
  </property>
  <property fmtid="{D5CDD505-2E9C-101B-9397-08002B2CF9AE}" pid="51" name="utskottsbeteckning">
    <vt:lpwstr>T</vt:lpwstr>
  </property>
</Properties>
</file>