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EE3" w:rsidRPr="00FD7005" w:rsidRDefault="002A0EE3">
      <w:pPr>
        <w:pStyle w:val="Frslagsrubrik"/>
      </w:pPr>
      <w:r w:rsidRPr="00FD7005">
        <w:t>Förslag till riksdagsbeslut</w:t>
      </w:r>
    </w:p>
    <w:p w:rsidR="002A0EE3" w:rsidRPr="00FD7005" w:rsidRDefault="002A0EE3">
      <w:pPr>
        <w:pStyle w:val="Hemstlatt"/>
        <w:ind w:left="0"/>
      </w:pPr>
      <w:r w:rsidRPr="00FD7005">
        <w:t>Riksdagen tillkännager för regeringen som sin mening vad som anförs i motionen om regulatorisk säkerhet på telekomomr</w:t>
      </w:r>
      <w:r w:rsidRPr="00FD7005">
        <w:t>å</w:t>
      </w:r>
      <w:r w:rsidRPr="00FD7005">
        <w:t>det.</w:t>
      </w:r>
    </w:p>
    <w:p w:rsidR="002A0EE3" w:rsidRPr="00FD7005" w:rsidRDefault="002A0EE3">
      <w:pPr>
        <w:pStyle w:val="Rubrik1"/>
      </w:pPr>
      <w:r w:rsidRPr="00FD7005">
        <w:t>Motivering</w:t>
      </w:r>
    </w:p>
    <w:p w:rsidR="002A0EE3" w:rsidRPr="00FD7005" w:rsidRDefault="002A0EE3">
      <w:r w:rsidRPr="00FD7005">
        <w:t>Sverige är idag ett framgångsrikt land inom it- och telekomsektorn. Sven</w:t>
      </w:r>
      <w:r w:rsidRPr="00FD7005">
        <w:t>s</w:t>
      </w:r>
      <w:r w:rsidRPr="00FD7005">
        <w:t>karna är duktiga och vana användare av både tjänster och infrastruktur. Sver</w:t>
      </w:r>
      <w:r w:rsidRPr="00FD7005">
        <w:t>i</w:t>
      </w:r>
      <w:r w:rsidRPr="00FD7005">
        <w:t>ge har också många aktörer, privata som offentliga, som är framgångsrika inom it- och telekomsektorn. Det handlar såväl om fysiska produkter och infrastruktur som om tjänster. De är beroende av varandra.</w:t>
      </w:r>
    </w:p>
    <w:p w:rsidR="002A0EE3" w:rsidRPr="00FD7005" w:rsidRDefault="002A0EE3">
      <w:pPr>
        <w:pStyle w:val="Normaltindrag"/>
      </w:pPr>
      <w:r w:rsidRPr="00FD7005">
        <w:t>En väl fungerande infrastruktur för it- och telekomsektorn kräver investe</w:t>
      </w:r>
      <w:r w:rsidRPr="00FD7005">
        <w:t>r</w:t>
      </w:r>
      <w:r w:rsidRPr="00FD7005">
        <w:t>ingar, ofta stora med ekonomiska mått, i bland annat bredband. Det är viktigt för marknadens aktörer att investeringarna kan göras med långsiktiga föru</w:t>
      </w:r>
      <w:r w:rsidRPr="00FD7005">
        <w:t>t</w:t>
      </w:r>
      <w:r w:rsidRPr="00FD7005">
        <w:t>sägbara bestämmelser för att inte skapa onödig osäkerhet.</w:t>
      </w:r>
    </w:p>
    <w:p w:rsidR="002A0EE3" w:rsidRPr="00FD7005" w:rsidRDefault="002A0EE3">
      <w:pPr>
        <w:pStyle w:val="Normaltindrag"/>
      </w:pPr>
      <w:r w:rsidRPr="00FD7005">
        <w:t>En av de saker som skapar osäkerhet är att processer, vid exempelvis öve</w:t>
      </w:r>
      <w:r w:rsidRPr="00FD7005">
        <w:t>r</w:t>
      </w:r>
      <w:r w:rsidRPr="00FD7005">
        <w:t>klaganden, i domstol tar lång tid. Detta skapar regulatorisk osäkerhet. Allt för långdragna processer kan göra det svårt eller ekonomiskt omöjligt för exe</w:t>
      </w:r>
      <w:r w:rsidRPr="00FD7005">
        <w:t>m</w:t>
      </w:r>
      <w:r w:rsidRPr="00FD7005">
        <w:t>pelvis bredbandsoperatörer att göra investeringar eller för nya aktörer att etablera sig på marknaden.</w:t>
      </w:r>
    </w:p>
    <w:p w:rsidR="002A0EE3" w:rsidRPr="00FD7005" w:rsidRDefault="002A0EE3">
      <w:pPr>
        <w:pStyle w:val="Normaltindrag"/>
      </w:pPr>
      <w:r w:rsidRPr="00FD7005">
        <w:t>Redan idag har vissa mål enligt lagen om elektronisk kommunikation fö</w:t>
      </w:r>
      <w:r w:rsidRPr="00FD7005">
        <w:t>r</w:t>
      </w:r>
      <w:r w:rsidRPr="00FD7005">
        <w:t>tur men det finns mer att göra. Fler typer av mål bör ges förtur, bland annat mål av stort samhällsintresse men också rätten att använda radiofrekvenser.</w:t>
      </w:r>
    </w:p>
    <w:p w:rsidR="002A0EE3" w:rsidRPr="00FD7005" w:rsidRDefault="002A0EE3">
      <w:pPr>
        <w:pStyle w:val="Normaltindrag"/>
      </w:pPr>
      <w:r w:rsidRPr="00FD7005">
        <w:t>Ska Sverige fortsätta att vara ett framgångsrikt och konkurrenskraftigt land inom elektroniska kommunikationer så måste operatörer inom olika typer av investeringar ha tydliga, långsiktiga och hållbara regelverk. Lång handläg</w:t>
      </w:r>
      <w:r w:rsidRPr="00FD7005">
        <w:t>g</w:t>
      </w:r>
      <w:r w:rsidRPr="00FD7005">
        <w:t xml:space="preserve">ningstid i domstolar försvårar allt detta. Därför är det viktigt att minska den </w:t>
      </w:r>
      <w:r w:rsidRPr="00FD7005">
        <w:lastRenderedPageBreak/>
        <w:t>regulatoriska osäkerhet som råder för de operatörer som på olika sätt vill investera.</w:t>
      </w:r>
    </w:p>
    <w:p w:rsidR="002A0EE3" w:rsidRPr="00FD7005" w:rsidRDefault="002A0EE3">
      <w:pPr>
        <w:pStyle w:val="Normaltindrag"/>
      </w:pPr>
      <w:r w:rsidRPr="00FD7005">
        <w:t>Att den som vill investera får snabbare besked är till gagn för samtliga pa</w:t>
      </w:r>
      <w:r w:rsidRPr="00FD7005">
        <w:t>r</w:t>
      </w:r>
      <w:r w:rsidRPr="00FD7005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7005">
        <w:trPr>
          <w:cantSplit/>
        </w:trPr>
        <w:tc>
          <w:tcPr>
            <w:tcW w:w="3046" w:type="dxa"/>
          </w:tcPr>
          <w:p w:rsidR="002A0EE3" w:rsidRPr="00FD7005" w:rsidRDefault="002A0EE3">
            <w:pPr>
              <w:pStyle w:val="UnderskriftDatum"/>
              <w:spacing w:before="240"/>
            </w:pPr>
            <w:r w:rsidRPr="00FD7005">
              <w:t>Stockholm den 13 september 2012</w:t>
            </w:r>
          </w:p>
        </w:tc>
        <w:tc>
          <w:tcPr>
            <w:tcW w:w="3047" w:type="dxa"/>
          </w:tcPr>
          <w:p w:rsidR="002A0EE3" w:rsidRPr="00FD7005" w:rsidRDefault="002A0EE3">
            <w:pPr>
              <w:pStyle w:val="Underskrifter"/>
              <w:spacing w:before="240"/>
            </w:pPr>
          </w:p>
        </w:tc>
      </w:tr>
      <w:tr w:rsidR="00000000" w:rsidRPr="00FD7005">
        <w:trPr>
          <w:cantSplit/>
        </w:trPr>
        <w:tc>
          <w:tcPr>
            <w:tcW w:w="3046" w:type="dxa"/>
          </w:tcPr>
          <w:p w:rsidR="002A0EE3" w:rsidRPr="00FD7005" w:rsidRDefault="002A0EE3">
            <w:pPr>
              <w:pStyle w:val="Underskrifter"/>
            </w:pPr>
            <w:r w:rsidRPr="00FD7005">
              <w:t>Eliza Roszkowska Öberg (M)</w:t>
            </w:r>
          </w:p>
        </w:tc>
        <w:tc>
          <w:tcPr>
            <w:tcW w:w="3046" w:type="dxa"/>
          </w:tcPr>
          <w:p w:rsidR="002A0EE3" w:rsidRPr="00FD7005" w:rsidRDefault="002A0EE3">
            <w:pPr>
              <w:pStyle w:val="Underskrifter"/>
            </w:pPr>
          </w:p>
        </w:tc>
      </w:tr>
    </w:tbl>
    <w:p w:rsidR="002A0EE3" w:rsidRPr="00FD7005" w:rsidRDefault="002A0EE3">
      <w:pPr>
        <w:pStyle w:val="Normaltindrag"/>
      </w:pPr>
    </w:p>
    <w:sectPr w:rsidR="002A0EE3" w:rsidRPr="00FD7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EE3" w:rsidRPr="00FD7005" w:rsidRDefault="002A0EE3">
      <w:r w:rsidRPr="00FD7005">
        <w:separator/>
      </w:r>
    </w:p>
  </w:endnote>
  <w:endnote w:type="continuationSeparator" w:id="0">
    <w:p w:rsidR="002A0EE3" w:rsidRPr="00FD7005" w:rsidRDefault="002A0EE3">
      <w:r w:rsidRPr="00FD70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FD7005">
    <w:pPr>
      <w:pStyle w:val="Sidfot"/>
    </w:pPr>
    <w:r w:rsidRPr="00FD70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87490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EE3" w:rsidRDefault="002A0E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0EE3" w:rsidRDefault="002A0E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FD7005">
    <w:pPr>
      <w:pStyle w:val="Sidfot"/>
    </w:pPr>
    <w:r w:rsidRPr="00FD70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790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EE3" w:rsidRDefault="002A0E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0EE3" w:rsidRDefault="002A0E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FD7005">
    <w:pPr>
      <w:pStyle w:val="Sidfot"/>
    </w:pPr>
    <w:r w:rsidRPr="00FD70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7748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EE3" w:rsidRDefault="002A0E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0EE3" w:rsidRDefault="002A0E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EE3" w:rsidRPr="00FD7005" w:rsidRDefault="002A0EE3">
      <w:r w:rsidRPr="00FD7005">
        <w:separator/>
      </w:r>
    </w:p>
  </w:footnote>
  <w:footnote w:type="continuationSeparator" w:id="0">
    <w:p w:rsidR="002A0EE3" w:rsidRPr="00FD7005" w:rsidRDefault="002A0EE3">
      <w:r w:rsidRPr="00FD70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FD7005">
    <w:pPr>
      <w:pStyle w:val="Sidhuvud"/>
    </w:pPr>
    <w:r w:rsidRPr="00FD70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6889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EE3" w:rsidRDefault="002A0E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0EE3" w:rsidRDefault="002A0E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FD7005">
    <w:pPr>
      <w:pStyle w:val="Sidhuvud"/>
    </w:pPr>
    <w:r w:rsidRPr="00FD70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12451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EE3" w:rsidRDefault="002A0E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0EE3" w:rsidRDefault="002A0E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EE3" w:rsidRPr="00FD7005" w:rsidRDefault="002A0EE3">
    <w:pPr>
      <w:pStyle w:val="FSHNormal"/>
      <w:tabs>
        <w:tab w:val="right" w:pos="5840"/>
      </w:tabs>
    </w:pPr>
    <w:r w:rsidRPr="00FD7005">
      <w:br/>
    </w:r>
    <w:r w:rsidRPr="00FD7005">
      <w:fldChar w:fldCharType="begin" w:fldLock="1"/>
    </w:r>
    <w:r w:rsidRPr="00FD7005">
      <w:instrText xml:space="preserve"> DOCPROPERTY</w:instrText>
    </w:r>
    <w:r w:rsidRPr="00FD7005">
      <w:rPr>
        <w:sz w:val="18"/>
      </w:rPr>
      <w:instrText xml:space="preserve"> "YearUser" *\charformat </w:instrText>
    </w:r>
    <w:r w:rsidRPr="00FD7005">
      <w:fldChar w:fldCharType="separate"/>
    </w:r>
    <w:r w:rsidRPr="00FD7005">
      <w:t>2012/13</w:t>
    </w:r>
    <w:r w:rsidRPr="00FD7005">
      <w:fldChar w:fldCharType="end"/>
    </w:r>
    <w:r w:rsidRPr="00FD7005">
      <w:t xml:space="preserve"> </w:t>
    </w:r>
    <w:r w:rsidRPr="00FD7005">
      <w:tab/>
      <w:t xml:space="preserve">mnr: </w:t>
    </w:r>
    <w:r w:rsidRPr="00FD7005">
      <w:fldChar w:fldCharType="begin" w:fldLock="1"/>
    </w:r>
    <w:r w:rsidRPr="00FD7005">
      <w:instrText xml:space="preserve"> DOCPROPERTY</w:instrText>
    </w:r>
    <w:r w:rsidRPr="00FD7005">
      <w:rPr>
        <w:sz w:val="18"/>
      </w:rPr>
      <w:instrText xml:space="preserve"> "Motionsnummer" *\charformat </w:instrText>
    </w:r>
    <w:r w:rsidRPr="00FD7005">
      <w:fldChar w:fldCharType="separate"/>
    </w:r>
    <w:r w:rsidRPr="00FD7005">
      <w:t>T339</w:t>
    </w:r>
    <w:r w:rsidRPr="00FD7005">
      <w:fldChar w:fldCharType="end"/>
    </w:r>
    <w:r w:rsidRPr="00FD7005">
      <w:br/>
    </w:r>
    <w:r w:rsidRPr="00FD7005">
      <w:fldChar w:fldCharType="begin" w:fldLock="1"/>
    </w:r>
    <w:r w:rsidRPr="00FD7005">
      <w:instrText xml:space="preserve"> DOCPROPERTY</w:instrText>
    </w:r>
    <w:r w:rsidRPr="00FD7005">
      <w:rPr>
        <w:sz w:val="18"/>
      </w:rPr>
      <w:instrText xml:space="preserve"> "Samling" *\charformat </w:instrText>
    </w:r>
    <w:r w:rsidRPr="00FD7005">
      <w:fldChar w:fldCharType="end"/>
    </w:r>
    <w:r w:rsidRPr="00FD7005">
      <w:tab/>
      <w:t xml:space="preserve">pnr: </w:t>
    </w:r>
    <w:r w:rsidRPr="00FD7005">
      <w:fldChar w:fldCharType="begin" w:fldLock="1"/>
    </w:r>
    <w:r w:rsidRPr="00FD7005">
      <w:instrText xml:space="preserve"> DOCPROPERTY</w:instrText>
    </w:r>
    <w:r w:rsidRPr="00FD7005">
      <w:rPr>
        <w:sz w:val="18"/>
      </w:rPr>
      <w:instrText xml:space="preserve"> "Partinummer" *\charformat </w:instrText>
    </w:r>
    <w:r w:rsidRPr="00FD7005">
      <w:fldChar w:fldCharType="separate"/>
    </w:r>
    <w:r w:rsidRPr="00FD7005">
      <w:t>M1191</w:t>
    </w:r>
    <w:r w:rsidRPr="00FD7005">
      <w:fldChar w:fldCharType="end"/>
    </w:r>
  </w:p>
  <w:p w:rsidR="002A0EE3" w:rsidRPr="00FD7005" w:rsidRDefault="002A0EE3">
    <w:pPr>
      <w:pStyle w:val="FSHRub1"/>
    </w:pPr>
    <w:r w:rsidRPr="00FD7005">
      <w:t>Motion till riksdagen</w:t>
    </w:r>
    <w:r w:rsidRPr="00FD7005">
      <w:br/>
    </w:r>
    <w:r w:rsidRPr="00FD7005">
      <w:fldChar w:fldCharType="begin" w:fldLock="1"/>
    </w:r>
    <w:r w:rsidRPr="00FD7005">
      <w:instrText xml:space="preserve"> DOCPROPERTY "YearUser" *\charformat </w:instrText>
    </w:r>
    <w:r w:rsidRPr="00FD7005">
      <w:fldChar w:fldCharType="separate"/>
    </w:r>
    <w:r w:rsidRPr="00FD7005">
      <w:t>2012/13</w:t>
    </w:r>
    <w:r w:rsidRPr="00FD7005">
      <w:fldChar w:fldCharType="end"/>
    </w:r>
    <w:r w:rsidRPr="00FD7005">
      <w:t>:</w:t>
    </w:r>
    <w:r w:rsidRPr="00FD7005">
      <w:fldChar w:fldCharType="begin" w:fldLock="1"/>
    </w:r>
    <w:r w:rsidRPr="00FD7005">
      <w:instrText xml:space="preserve"> DOCPROPERTY "Motionsnummer" *\charformat </w:instrText>
    </w:r>
    <w:r w:rsidRPr="00FD7005">
      <w:fldChar w:fldCharType="separate"/>
    </w:r>
    <w:r w:rsidRPr="00FD7005">
      <w:t>T339</w:t>
    </w:r>
    <w:r w:rsidRPr="00FD7005">
      <w:fldChar w:fldCharType="end"/>
    </w:r>
  </w:p>
  <w:p w:rsidR="002A0EE3" w:rsidRPr="00FD7005" w:rsidRDefault="002A0EE3">
    <w:pPr>
      <w:pStyle w:val="FSHNormalS5"/>
    </w:pPr>
    <w:r w:rsidRPr="00FD7005">
      <w:fldChar w:fldCharType="begin" w:fldLock="1"/>
    </w:r>
    <w:r w:rsidRPr="00FD7005">
      <w:instrText xml:space="preserve"> DOCPROPERTY "MotionarText" *\charformat </w:instrText>
    </w:r>
    <w:r w:rsidRPr="00FD7005">
      <w:fldChar w:fldCharType="separate"/>
    </w:r>
    <w:r w:rsidRPr="00FD7005">
      <w:t>av Eliza Roszkowska Öberg (M)</w:t>
    </w:r>
    <w:r w:rsidRPr="00FD7005">
      <w:fldChar w:fldCharType="end"/>
    </w:r>
    <w:r w:rsidRPr="00FD7005">
      <w:br/>
    </w:r>
    <w:r w:rsidRPr="00FD7005">
      <w:fldChar w:fldCharType="begin" w:fldLock="1"/>
    </w:r>
    <w:r w:rsidRPr="00FD7005">
      <w:instrText xml:space="preserve"> DOCPROPERTY "SvarFrasKort" *\charformat </w:instrText>
    </w:r>
    <w:r w:rsidRPr="00FD7005">
      <w:fldChar w:fldCharType="end"/>
    </w:r>
  </w:p>
  <w:p w:rsidR="002A0EE3" w:rsidRPr="00FD7005" w:rsidRDefault="002A0EE3">
    <w:pPr>
      <w:pStyle w:val="FSHTitel"/>
    </w:pPr>
    <w:r w:rsidRPr="00FD7005">
      <w:fldChar w:fldCharType="begin" w:fldLock="1"/>
    </w:r>
    <w:r w:rsidRPr="00FD7005">
      <w:instrText xml:space="preserve"> DOCPROPERTY</w:instrText>
    </w:r>
    <w:r w:rsidRPr="00FD7005">
      <w:rPr>
        <w:sz w:val="18"/>
      </w:rPr>
      <w:instrText xml:space="preserve"> "RubrikSvar" *\charformat </w:instrText>
    </w:r>
    <w:r w:rsidRPr="00FD7005">
      <w:fldChar w:fldCharType="separate"/>
    </w:r>
    <w:r w:rsidRPr="00FD7005">
      <w:t>Motverka regulatorisk osäkerhet inom telekomsektorn</w:t>
    </w:r>
    <w:r w:rsidRPr="00FD7005">
      <w:fldChar w:fldCharType="end"/>
    </w:r>
  </w:p>
  <w:p w:rsidR="002A0EE3" w:rsidRPr="00FD7005" w:rsidRDefault="002A0EE3">
    <w:pPr>
      <w:pStyle w:val="Normal00"/>
    </w:pPr>
  </w:p>
  <w:p w:rsidR="002A0EE3" w:rsidRPr="00FD7005" w:rsidRDefault="002A0E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2267390">
    <w:abstractNumId w:val="13"/>
  </w:num>
  <w:num w:numId="2" w16cid:durableId="1842502044">
    <w:abstractNumId w:val="11"/>
  </w:num>
  <w:num w:numId="3" w16cid:durableId="1912620428">
    <w:abstractNumId w:val="14"/>
  </w:num>
  <w:num w:numId="4" w16cid:durableId="1268654455">
    <w:abstractNumId w:val="8"/>
  </w:num>
  <w:num w:numId="5" w16cid:durableId="177888285">
    <w:abstractNumId w:val="3"/>
  </w:num>
  <w:num w:numId="6" w16cid:durableId="126628958">
    <w:abstractNumId w:val="2"/>
  </w:num>
  <w:num w:numId="7" w16cid:durableId="873925357">
    <w:abstractNumId w:val="1"/>
  </w:num>
  <w:num w:numId="8" w16cid:durableId="1764644113">
    <w:abstractNumId w:val="0"/>
  </w:num>
  <w:num w:numId="9" w16cid:durableId="742676821">
    <w:abstractNumId w:val="9"/>
  </w:num>
  <w:num w:numId="10" w16cid:durableId="1422557153">
    <w:abstractNumId w:val="7"/>
  </w:num>
  <w:num w:numId="11" w16cid:durableId="679282990">
    <w:abstractNumId w:val="6"/>
  </w:num>
  <w:num w:numId="12" w16cid:durableId="1634942345">
    <w:abstractNumId w:val="5"/>
  </w:num>
  <w:num w:numId="13" w16cid:durableId="1852335202">
    <w:abstractNumId w:val="4"/>
  </w:num>
  <w:num w:numId="14" w16cid:durableId="1483426841">
    <w:abstractNumId w:val="16"/>
  </w:num>
  <w:num w:numId="15" w16cid:durableId="269897426">
    <w:abstractNumId w:val="12"/>
  </w:num>
  <w:num w:numId="16" w16cid:durableId="282806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3"/>
    <w:docVar w:name="PersonGUIDs" w:val="{F75968C9-1E27-46E6-AAC5-4294DF5B2517}"/>
  </w:docVars>
  <w:rsids>
    <w:rsidRoot w:val="00982660"/>
    <w:rsid w:val="002A0EE3"/>
    <w:rsid w:val="00982660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B7C6F8-5CED-4F27-9B2F-EB67FFA1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1619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M1191</vt:lpstr>
    </vt:vector>
  </TitlesOfParts>
  <Company>Riksdagen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M1191</dc:title>
  <dc:subject>M1191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2012-12-05T12:32:00Z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mot2000_603_2012-09-13</vt:lpwstr>
  </property>
  <property fmtid="{D5CDD505-2E9C-101B-9397-08002B2CF9AE}" pid="3" name="version">
    <vt:lpwstr>mot2000_603_2012-09-13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Motverka regulatorisk osäkerhet inom telekomsektorn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Motverka regulatorisk osäkerhet inom telekomsektorn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20122013000000000077000011910069</vt:lpwstr>
  </property>
  <property fmtid="{D5CDD505-2E9C-101B-9397-08002B2CF9AE}" pid="47" name="datum">
    <vt:lpwstr>120913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20122013000000000077000011910069</vt:lpwstr>
  </property>
  <property fmtid="{D5CDD505-2E9C-101B-9397-08002B2CF9AE}" pid="50" name="nummer">
    <vt:lpwstr>339</vt:lpwstr>
  </property>
  <property fmtid="{D5CDD505-2E9C-101B-9397-08002B2CF9AE}" pid="51" name="utskottsbeteckning">
    <vt:lpwstr>T</vt:lpwstr>
  </property>
  <property fmtid="{D5CDD505-2E9C-101B-9397-08002B2CF9AE}" pid="52" name="GlobalUID">
    <vt:lpwstr>{DF1330DD-3DEA-4AE7-8905-42779D195977}</vt:lpwstr>
  </property>
  <property fmtid="{D5CDD505-2E9C-101B-9397-08002B2CF9AE}" pid="53" name="Överföringar">
    <vt:i4>0</vt:i4>
  </property>
  <property fmtid="{D5CDD505-2E9C-101B-9397-08002B2CF9AE}" pid="54" name="Checksum">
    <vt:lpwstr>*0010619109780*</vt:lpwstr>
  </property>
  <property fmtid="{D5CDD505-2E9C-101B-9397-08002B2CF9AE}" pid="55" name="skuggnummer">
    <vt:lpwstr>1520</vt:lpwstr>
  </property>
  <property fmtid="{D5CDD505-2E9C-101B-9397-08002B2CF9AE}" pid="56" name="urixVersion">
    <vt:lpwstr>4.6.0.0</vt:lpwstr>
  </property>
  <property fmtid="{D5CDD505-2E9C-101B-9397-08002B2CF9AE}" pid="57" name="urixOrigin">
    <vt:lpwstr>121205 13:34:52.098</vt:lpwstr>
  </property>
  <property fmtid="{D5CDD505-2E9C-101B-9397-08002B2CF9AE}" pid="58" name="urixGuid">
    <vt:lpwstr>{B5745B53-0926-46CA-82CE-3E20852E6697}</vt:lpwstr>
  </property>
</Properties>
</file>