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181" w:rsidRPr="00D165E2" w:rsidRDefault="00DE6181">
      <w:pPr>
        <w:pStyle w:val="Datum"/>
        <w:outlineLvl w:val="0"/>
      </w:pPr>
      <w:r w:rsidRPr="00D165E2">
        <w:fldChar w:fldCharType="begin" w:fldLock="1"/>
      </w:r>
      <w:r w:rsidRPr="00D165E2">
        <w:instrText xml:space="preserve"> DOCPROPERTY "DocumentDate" </w:instrText>
      </w:r>
      <w:r w:rsidRPr="00D165E2">
        <w:fldChar w:fldCharType="separate"/>
      </w:r>
      <w:r w:rsidRPr="00D165E2">
        <w:t>Onsdagen den 21 november 2007</w:t>
      </w:r>
      <w:r w:rsidRPr="00D165E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D16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E6181" w:rsidRPr="00D165E2" w:rsidRDefault="00DE6181">
            <w:pPr>
              <w:pStyle w:val="Plenum"/>
              <w:tabs>
                <w:tab w:val="clear" w:pos="1418"/>
              </w:tabs>
            </w:pPr>
            <w:r w:rsidRPr="00D165E2">
              <w:t>Kl.</w:t>
            </w:r>
          </w:p>
        </w:tc>
        <w:tc>
          <w:tcPr>
            <w:tcW w:w="851" w:type="dxa"/>
          </w:tcPr>
          <w:p w:rsidR="00DE6181" w:rsidRPr="00D165E2" w:rsidRDefault="00DE618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165E2">
              <w:t>09.00</w:t>
            </w:r>
          </w:p>
        </w:tc>
        <w:tc>
          <w:tcPr>
            <w:tcW w:w="397" w:type="dxa"/>
          </w:tcPr>
          <w:p w:rsidR="00DE6181" w:rsidRPr="00D165E2" w:rsidRDefault="00DE618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E6181" w:rsidRPr="00D165E2" w:rsidRDefault="00DE6181">
            <w:pPr>
              <w:pStyle w:val="Plenum"/>
              <w:tabs>
                <w:tab w:val="clear" w:pos="1418"/>
              </w:tabs>
              <w:ind w:right="1"/>
            </w:pPr>
            <w:r w:rsidRPr="00D165E2">
              <w:t>Arbetsplenum</w:t>
            </w:r>
          </w:p>
        </w:tc>
      </w:tr>
      <w:tr w:rsidR="00000000" w:rsidRPr="00D16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E6181" w:rsidRPr="00D165E2" w:rsidRDefault="00DE618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E6181" w:rsidRPr="00D165E2" w:rsidRDefault="00DE618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E6181" w:rsidRPr="00D165E2" w:rsidRDefault="00DE618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E6181" w:rsidRPr="00D165E2" w:rsidRDefault="00DE6181">
            <w:pPr>
              <w:pStyle w:val="Plenum"/>
              <w:tabs>
                <w:tab w:val="clear" w:pos="1418"/>
              </w:tabs>
              <w:ind w:right="1"/>
            </w:pPr>
            <w:r w:rsidRPr="00D165E2">
              <w:t>Votering efter debattens slut</w:t>
            </w:r>
          </w:p>
        </w:tc>
      </w:tr>
    </w:tbl>
    <w:p w:rsidR="00DE6181" w:rsidRPr="00D165E2" w:rsidRDefault="00DE6181">
      <w:pPr>
        <w:pStyle w:val="StreckLngt"/>
      </w:pPr>
      <w:r w:rsidRPr="00D165E2">
        <w:tab/>
      </w:r>
    </w:p>
    <w:p w:rsidR="00DE6181" w:rsidRPr="00D165E2" w:rsidRDefault="00DE6181">
      <w:pPr>
        <w:pStyle w:val="Blankrad"/>
      </w:pPr>
      <w:r w:rsidRPr="00D165E2">
        <w:t xml:space="preserve">     </w:t>
      </w:r>
    </w:p>
    <w:p w:rsidR="00DE6181" w:rsidRPr="00D165E2" w:rsidRDefault="00DE6181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D165E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6181" w:rsidRPr="00D165E2" w:rsidRDefault="00DE6181">
            <w:r w:rsidRPr="00D165E2">
              <w:t>Nr</w:t>
            </w:r>
          </w:p>
        </w:tc>
        <w:tc>
          <w:tcPr>
            <w:tcW w:w="5670" w:type="dxa"/>
          </w:tcPr>
          <w:p w:rsidR="00DE6181" w:rsidRPr="00D165E2" w:rsidRDefault="00DE6181">
            <w:bookmarkStart w:id="1" w:name="ÄrendeNrRubrik"/>
            <w:bookmarkEnd w:id="1"/>
          </w:p>
        </w:tc>
        <w:tc>
          <w:tcPr>
            <w:tcW w:w="1247" w:type="dxa"/>
          </w:tcPr>
          <w:p w:rsidR="00DE6181" w:rsidRPr="00D165E2" w:rsidRDefault="00DE6181">
            <w:r w:rsidRPr="00D165E2">
              <w:t>Anmäld tid (min.)</w:t>
            </w:r>
          </w:p>
        </w:tc>
        <w:tc>
          <w:tcPr>
            <w:tcW w:w="1474" w:type="dxa"/>
          </w:tcPr>
          <w:p w:rsidR="00DE6181" w:rsidRPr="00D165E2" w:rsidRDefault="00DE6181">
            <w:r w:rsidRPr="00D165E2">
              <w:t>Ackumulerad tid</w:t>
            </w:r>
          </w:p>
        </w:tc>
      </w:tr>
      <w:tr w:rsidR="00000000" w:rsidRPr="00D165E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6181" w:rsidRPr="00D165E2" w:rsidRDefault="00DE6181"/>
        </w:tc>
        <w:tc>
          <w:tcPr>
            <w:tcW w:w="5670" w:type="dxa"/>
          </w:tcPr>
          <w:p w:rsidR="00DE6181" w:rsidRPr="00D165E2" w:rsidRDefault="00DE6181"/>
        </w:tc>
        <w:tc>
          <w:tcPr>
            <w:tcW w:w="1247" w:type="dxa"/>
          </w:tcPr>
          <w:p w:rsidR="00DE6181" w:rsidRPr="00D165E2" w:rsidRDefault="00DE6181"/>
        </w:tc>
        <w:tc>
          <w:tcPr>
            <w:tcW w:w="1474" w:type="dxa"/>
          </w:tcPr>
          <w:p w:rsidR="00DE6181" w:rsidRPr="00D165E2" w:rsidRDefault="00DE6181"/>
        </w:tc>
      </w:tr>
    </w:tbl>
    <w:p w:rsidR="00DE6181" w:rsidRPr="00D165E2" w:rsidRDefault="00DE6181">
      <w:pPr>
        <w:pStyle w:val="Blankrad"/>
      </w:pPr>
      <w:r w:rsidRPr="00D165E2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165E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rendenr"/>
            </w:pPr>
            <w:r w:rsidRPr="00D165E2">
              <w:t>15</w:t>
            </w:r>
          </w:p>
        </w:tc>
        <w:tc>
          <w:tcPr>
            <w:tcW w:w="5670" w:type="dxa"/>
            <w:gridSpan w:val="2"/>
          </w:tcPr>
          <w:p w:rsidR="00DE6181" w:rsidRPr="00D165E2" w:rsidRDefault="00DE6181">
            <w:pPr>
              <w:pStyle w:val="renderubrik"/>
            </w:pPr>
            <w:r w:rsidRPr="00D165E2">
              <w:t>Finansutskottets betänkande FiU1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</w:tr>
      <w:tr w:rsidR="00000000" w:rsidRPr="00D165E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E6181" w:rsidRPr="00D165E2" w:rsidRDefault="00DE6181">
            <w:pPr>
              <w:pStyle w:val="Underrubrik"/>
            </w:pPr>
            <w:r w:rsidRPr="00D165E2">
              <w:t>Utgiftsramar och beräkning av statsinkomsterna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Ann-Charlotte Hammar Johnsson (m)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3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Pär Nuder (s)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12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Ulla Andersson (v)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12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Mikaela Valtersson (mp)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12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Stefan Attefall (kd)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12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Ulf Sjösten (m)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12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Roger Tiefensee (c)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12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Johan Pehrson (fp)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12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Finansminister Anders Borg (m)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15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Lars Johansson (s)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8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Marie Engström (v)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8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Helena Leander (mp)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8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Lennart Hedquist (m)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8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Jörgen Johansson (c)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10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Gunnar Andrén (fp)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8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Lennart Sacrédeus (kd)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8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Karin Nilsson (c)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6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Agneta Berliner (fp)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6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Summalinje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Summalinje"/>
            </w:pPr>
          </w:p>
        </w:tc>
        <w:tc>
          <w:tcPr>
            <w:tcW w:w="5216" w:type="dxa"/>
          </w:tcPr>
          <w:p w:rsidR="00DE6181" w:rsidRPr="00D165E2" w:rsidRDefault="00DE6181">
            <w:pPr>
              <w:pStyle w:val="Summalinje"/>
            </w:pPr>
          </w:p>
        </w:tc>
        <w:tc>
          <w:tcPr>
            <w:tcW w:w="1247" w:type="dxa"/>
          </w:tcPr>
          <w:p w:rsidR="00DE6181" w:rsidRPr="00D165E2" w:rsidRDefault="00DE6181">
            <w:pPr>
              <w:pStyle w:val="Summalinje"/>
            </w:pPr>
            <w:r w:rsidRPr="00D165E2">
              <w:t>____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Summalinje"/>
            </w:pPr>
            <w:r w:rsidRPr="00D165E2">
              <w:t>____</w:t>
            </w: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  <w:r w:rsidRPr="00D165E2">
              <w:t xml:space="preserve"> </w:t>
            </w:r>
          </w:p>
        </w:tc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5216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1247" w:type="dxa"/>
          </w:tcPr>
          <w:p w:rsidR="00DE6181" w:rsidRPr="00D165E2" w:rsidRDefault="00DE6181">
            <w:pPr>
              <w:pStyle w:val="TalartidSumma"/>
            </w:pPr>
            <w:r w:rsidRPr="00D165E2">
              <w:t>2.52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TalartidAckumulerad"/>
            </w:pPr>
            <w:r w:rsidRPr="00D165E2">
              <w:t>2.52</w:t>
            </w: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5216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1247" w:type="dxa"/>
          </w:tcPr>
          <w:p w:rsidR="00DE6181" w:rsidRPr="00D165E2" w:rsidRDefault="00DE6181">
            <w:pPr>
              <w:pStyle w:val="TalartidSumma"/>
            </w:pPr>
          </w:p>
        </w:tc>
        <w:tc>
          <w:tcPr>
            <w:tcW w:w="1489" w:type="dxa"/>
          </w:tcPr>
          <w:p w:rsidR="00DE6181" w:rsidRPr="00D165E2" w:rsidRDefault="00DE6181">
            <w:pPr>
              <w:pStyle w:val="TalartidAckumulerad"/>
            </w:pPr>
          </w:p>
        </w:tc>
      </w:tr>
    </w:tbl>
    <w:p w:rsidR="00DE6181" w:rsidRPr="00D165E2" w:rsidRDefault="00DE6181">
      <w:pPr>
        <w:pStyle w:val="Blankrad"/>
      </w:pPr>
      <w:r w:rsidRPr="00D165E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165E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rendenr"/>
            </w:pPr>
            <w:r w:rsidRPr="00D165E2">
              <w:t>16</w:t>
            </w:r>
          </w:p>
        </w:tc>
        <w:tc>
          <w:tcPr>
            <w:tcW w:w="5670" w:type="dxa"/>
            <w:gridSpan w:val="2"/>
          </w:tcPr>
          <w:p w:rsidR="00DE6181" w:rsidRPr="00D165E2" w:rsidRDefault="00DE6181">
            <w:pPr>
              <w:pStyle w:val="renderubrik"/>
            </w:pPr>
            <w:r w:rsidRPr="00D165E2">
              <w:t>Finansutskottets betänkande FiU7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</w:tr>
      <w:tr w:rsidR="00000000" w:rsidRPr="00D165E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E6181" w:rsidRPr="00D165E2" w:rsidRDefault="00DE6181">
            <w:pPr>
              <w:pStyle w:val="Underrubrik"/>
            </w:pPr>
            <w:r w:rsidRPr="00D165E2">
              <w:t>Ny lagstiftning om offentlig upphandling och upphandling inom områdena vatten, energi, transporter och posttjänster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Jörgen Hellman (s)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4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Ulla Andersson (v)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8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Mikaela Valtersson (mp)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6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Göran Pettersson (m)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4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Johan Pehrson (fp)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4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Emma Henriksson (kd)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4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Summalinje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Summalinje"/>
            </w:pPr>
          </w:p>
        </w:tc>
        <w:tc>
          <w:tcPr>
            <w:tcW w:w="5216" w:type="dxa"/>
          </w:tcPr>
          <w:p w:rsidR="00DE6181" w:rsidRPr="00D165E2" w:rsidRDefault="00DE6181">
            <w:pPr>
              <w:pStyle w:val="Summalinje"/>
            </w:pPr>
          </w:p>
        </w:tc>
        <w:tc>
          <w:tcPr>
            <w:tcW w:w="1247" w:type="dxa"/>
          </w:tcPr>
          <w:p w:rsidR="00DE6181" w:rsidRPr="00D165E2" w:rsidRDefault="00DE6181">
            <w:pPr>
              <w:pStyle w:val="Summalinje"/>
            </w:pPr>
            <w:r w:rsidRPr="00D165E2">
              <w:t>____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Summalinje"/>
            </w:pPr>
            <w:r w:rsidRPr="00D165E2">
              <w:t>____</w:t>
            </w: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  <w:r w:rsidRPr="00D165E2">
              <w:t xml:space="preserve"> </w:t>
            </w:r>
          </w:p>
        </w:tc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5216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1247" w:type="dxa"/>
          </w:tcPr>
          <w:p w:rsidR="00DE6181" w:rsidRPr="00D165E2" w:rsidRDefault="00DE6181">
            <w:pPr>
              <w:pStyle w:val="TalartidSumma"/>
            </w:pPr>
            <w:r w:rsidRPr="00D165E2">
              <w:t>0.30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TalartidAckumulerad"/>
            </w:pPr>
            <w:r w:rsidRPr="00D165E2">
              <w:t>3.22</w:t>
            </w: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5216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1247" w:type="dxa"/>
          </w:tcPr>
          <w:p w:rsidR="00DE6181" w:rsidRPr="00D165E2" w:rsidRDefault="00DE6181">
            <w:pPr>
              <w:pStyle w:val="TalartidSumma"/>
            </w:pPr>
          </w:p>
        </w:tc>
        <w:tc>
          <w:tcPr>
            <w:tcW w:w="1489" w:type="dxa"/>
          </w:tcPr>
          <w:p w:rsidR="00DE6181" w:rsidRPr="00D165E2" w:rsidRDefault="00DE6181">
            <w:pPr>
              <w:pStyle w:val="TalartidAckumulerad"/>
            </w:pPr>
          </w:p>
        </w:tc>
      </w:tr>
    </w:tbl>
    <w:p w:rsidR="00DE6181" w:rsidRPr="00D165E2" w:rsidRDefault="00DE6181">
      <w:pPr>
        <w:pStyle w:val="Blankrad"/>
      </w:pPr>
      <w:r w:rsidRPr="00D165E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165E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rendenr"/>
            </w:pPr>
            <w:r w:rsidRPr="00D165E2">
              <w:t>17</w:t>
            </w:r>
          </w:p>
        </w:tc>
        <w:tc>
          <w:tcPr>
            <w:tcW w:w="5670" w:type="dxa"/>
            <w:gridSpan w:val="2"/>
          </w:tcPr>
          <w:p w:rsidR="00DE6181" w:rsidRPr="00D165E2" w:rsidRDefault="00DE6181">
            <w:pPr>
              <w:pStyle w:val="renderubrik"/>
            </w:pPr>
            <w:r w:rsidRPr="00D165E2">
              <w:t>Sammansatta utrikes- och försvarsutskottets betänkande UFöU2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</w:tr>
      <w:tr w:rsidR="00000000" w:rsidRPr="00D165E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E6181" w:rsidRPr="00D165E2" w:rsidRDefault="00DE6181">
            <w:pPr>
              <w:pStyle w:val="Underrubrik"/>
            </w:pPr>
            <w:r w:rsidRPr="00D165E2">
              <w:t>Svenskt deltagande i Europeiska unionens militära insats i Tchad och Centralafrikanska republiken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Urban Ahlin (s)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6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Gustav Blix (m)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6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Staffan Danielsson (c)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4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Allan Widman (fp)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6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Holger Gustafsson (kd)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4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Gunilla Wahlén (v)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6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Peter Rådberg (mp)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6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Åsa Lindestam (s)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6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Summalinje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Summalinje"/>
            </w:pPr>
          </w:p>
        </w:tc>
        <w:tc>
          <w:tcPr>
            <w:tcW w:w="5216" w:type="dxa"/>
          </w:tcPr>
          <w:p w:rsidR="00DE6181" w:rsidRPr="00D165E2" w:rsidRDefault="00DE6181">
            <w:pPr>
              <w:pStyle w:val="Summalinje"/>
            </w:pPr>
          </w:p>
        </w:tc>
        <w:tc>
          <w:tcPr>
            <w:tcW w:w="1247" w:type="dxa"/>
          </w:tcPr>
          <w:p w:rsidR="00DE6181" w:rsidRPr="00D165E2" w:rsidRDefault="00DE6181">
            <w:pPr>
              <w:pStyle w:val="Summalinje"/>
            </w:pPr>
            <w:r w:rsidRPr="00D165E2">
              <w:t>____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Summalinje"/>
            </w:pPr>
            <w:r w:rsidRPr="00D165E2">
              <w:t>____</w:t>
            </w: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  <w:r w:rsidRPr="00D165E2">
              <w:t xml:space="preserve"> </w:t>
            </w:r>
          </w:p>
        </w:tc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5216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1247" w:type="dxa"/>
          </w:tcPr>
          <w:p w:rsidR="00DE6181" w:rsidRPr="00D165E2" w:rsidRDefault="00DE6181">
            <w:pPr>
              <w:pStyle w:val="TalartidSumma"/>
            </w:pPr>
            <w:r w:rsidRPr="00D165E2">
              <w:t>0.44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TalartidAckumulerad"/>
            </w:pPr>
            <w:r w:rsidRPr="00D165E2">
              <w:t>4.06</w:t>
            </w: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5216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1247" w:type="dxa"/>
          </w:tcPr>
          <w:p w:rsidR="00DE6181" w:rsidRPr="00D165E2" w:rsidRDefault="00DE6181">
            <w:pPr>
              <w:pStyle w:val="TalartidSumma"/>
            </w:pPr>
          </w:p>
        </w:tc>
        <w:tc>
          <w:tcPr>
            <w:tcW w:w="1489" w:type="dxa"/>
          </w:tcPr>
          <w:p w:rsidR="00DE6181" w:rsidRPr="00D165E2" w:rsidRDefault="00DE6181">
            <w:pPr>
              <w:pStyle w:val="TalartidAckumulerad"/>
            </w:pPr>
          </w:p>
        </w:tc>
      </w:tr>
    </w:tbl>
    <w:p w:rsidR="00DE6181" w:rsidRPr="00D165E2" w:rsidRDefault="00DE6181">
      <w:pPr>
        <w:pStyle w:val="Blankrad"/>
      </w:pPr>
      <w:r w:rsidRPr="00D165E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165E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rendenr"/>
            </w:pPr>
            <w:r w:rsidRPr="00D165E2">
              <w:t>18</w:t>
            </w:r>
          </w:p>
        </w:tc>
        <w:tc>
          <w:tcPr>
            <w:tcW w:w="5670" w:type="dxa"/>
            <w:gridSpan w:val="2"/>
          </w:tcPr>
          <w:p w:rsidR="00DE6181" w:rsidRPr="00D165E2" w:rsidRDefault="00DE6181">
            <w:pPr>
              <w:pStyle w:val="renderubrik"/>
            </w:pPr>
            <w:r w:rsidRPr="00D165E2">
              <w:t xml:space="preserve">Försvarsutskottets betänkande </w:t>
            </w:r>
            <w:bookmarkStart w:id="2" w:name="BetänkandeNr"/>
            <w:bookmarkEnd w:id="2"/>
            <w:r w:rsidRPr="00D165E2">
              <w:t>FöU3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</w:tr>
      <w:tr w:rsidR="00000000" w:rsidRPr="00D165E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E6181" w:rsidRPr="00D165E2" w:rsidRDefault="00DE6181">
            <w:pPr>
              <w:pStyle w:val="Underrubrik"/>
            </w:pPr>
            <w:bookmarkStart w:id="3" w:name="Ärenderubrik"/>
            <w:bookmarkEnd w:id="3"/>
            <w:r w:rsidRPr="00D165E2">
              <w:t>Vissa frågor rörande totalförsvarsplikt m.m.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  <w:tabs>
                <w:tab w:val="clear" w:pos="6804"/>
              </w:tabs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Gunilla Wahlén (v)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8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Peter Rådberg (mp)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8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Peter Jonsson (s)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4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Karin Enström (m)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6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Staffan Danielsson (c)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4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Allan Widman (fp)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8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E6181" w:rsidRPr="00D165E2" w:rsidRDefault="00DE6181">
            <w:r w:rsidRPr="00D165E2">
              <w:t>Else-Marie Lindgren (kd)</w:t>
            </w:r>
          </w:p>
        </w:tc>
        <w:tc>
          <w:tcPr>
            <w:tcW w:w="1247" w:type="dxa"/>
          </w:tcPr>
          <w:p w:rsidR="00DE6181" w:rsidRPr="00D165E2" w:rsidRDefault="00DE6181">
            <w:pPr>
              <w:pStyle w:val="Talartid"/>
            </w:pPr>
            <w:r w:rsidRPr="00D165E2">
              <w:t>4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IngenText"/>
            </w:pP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Summalinje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Summalinje"/>
            </w:pPr>
          </w:p>
        </w:tc>
        <w:tc>
          <w:tcPr>
            <w:tcW w:w="5216" w:type="dxa"/>
          </w:tcPr>
          <w:p w:rsidR="00DE6181" w:rsidRPr="00D165E2" w:rsidRDefault="00DE6181">
            <w:pPr>
              <w:pStyle w:val="Summalinje"/>
            </w:pPr>
          </w:p>
        </w:tc>
        <w:tc>
          <w:tcPr>
            <w:tcW w:w="1247" w:type="dxa"/>
          </w:tcPr>
          <w:p w:rsidR="00DE6181" w:rsidRPr="00D165E2" w:rsidRDefault="00DE6181">
            <w:pPr>
              <w:pStyle w:val="Summalinje"/>
            </w:pPr>
            <w:r w:rsidRPr="00D165E2">
              <w:t>____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Summalinje"/>
            </w:pPr>
            <w:r w:rsidRPr="00D165E2">
              <w:t>____</w:t>
            </w:r>
          </w:p>
        </w:tc>
      </w:tr>
      <w:tr w:rsidR="00000000" w:rsidRPr="00D165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  <w:r w:rsidRPr="00D165E2">
              <w:t xml:space="preserve"> </w:t>
            </w:r>
          </w:p>
        </w:tc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5216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1247" w:type="dxa"/>
          </w:tcPr>
          <w:p w:rsidR="00DE6181" w:rsidRPr="00D165E2" w:rsidRDefault="00DE6181">
            <w:pPr>
              <w:pStyle w:val="TalartidSumma"/>
            </w:pPr>
            <w:r w:rsidRPr="00D165E2">
              <w:t>0.42</w:t>
            </w:r>
          </w:p>
        </w:tc>
        <w:tc>
          <w:tcPr>
            <w:tcW w:w="1489" w:type="dxa"/>
          </w:tcPr>
          <w:p w:rsidR="00DE6181" w:rsidRPr="00D165E2" w:rsidRDefault="00DE6181">
            <w:pPr>
              <w:pStyle w:val="TalartidAckumulerad"/>
            </w:pPr>
            <w:r w:rsidRPr="00D165E2">
              <w:t>4.48</w:t>
            </w:r>
          </w:p>
        </w:tc>
      </w:tr>
    </w:tbl>
    <w:p w:rsidR="00DE6181" w:rsidRPr="00D165E2" w:rsidRDefault="00DE6181">
      <w:pPr>
        <w:pStyle w:val="Blankrad"/>
      </w:pPr>
      <w:r w:rsidRPr="00D165E2">
        <w:t xml:space="preserve">     </w:t>
      </w:r>
      <w:bookmarkStart w:id="4" w:name="Start"/>
      <w:bookmarkEnd w:id="4"/>
      <w:r w:rsidRPr="00D165E2">
        <w:t>     </w:t>
      </w:r>
    </w:p>
    <w:p w:rsidR="00DE6181" w:rsidRPr="00D165E2" w:rsidRDefault="00DE6181">
      <w:pPr>
        <w:pStyle w:val="Blankrad"/>
      </w:pPr>
      <w:r w:rsidRPr="00D165E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D16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454" w:type="dxa"/>
          </w:tcPr>
          <w:p w:rsidR="00DE6181" w:rsidRPr="00D165E2" w:rsidRDefault="00DE6181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2268" w:type="dxa"/>
          </w:tcPr>
          <w:p w:rsidR="00DE6181" w:rsidRPr="00D165E2" w:rsidRDefault="00DE6181">
            <w:pPr>
              <w:pStyle w:val="TalartidTotalText"/>
            </w:pPr>
            <w:r w:rsidRPr="00D165E2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DE6181" w:rsidRPr="00D165E2" w:rsidRDefault="00DE6181">
            <w:pPr>
              <w:pStyle w:val="TalartidTotal"/>
            </w:pPr>
            <w:r w:rsidRPr="00D165E2">
              <w:t>4 tim. 48 min.</w:t>
            </w:r>
          </w:p>
        </w:tc>
      </w:tr>
      <w:tr w:rsidR="00000000" w:rsidRPr="00D165E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E6181" w:rsidRPr="00D165E2" w:rsidRDefault="00DE618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DE6181" w:rsidRPr="00D165E2" w:rsidRDefault="00DE6181"/>
          <w:p w:rsidR="00DE6181" w:rsidRPr="00D165E2" w:rsidRDefault="00DE6181">
            <w:pPr>
              <w:pStyle w:val="Mittstreck"/>
            </w:pPr>
            <w:r w:rsidRPr="00D165E2">
              <w:tab/>
            </w:r>
            <w:r w:rsidRPr="00D165E2">
              <w:tab/>
            </w:r>
          </w:p>
        </w:tc>
      </w:tr>
    </w:tbl>
    <w:p w:rsidR="00DE6181" w:rsidRPr="00D165E2" w:rsidRDefault="00DE6181">
      <w:pPr>
        <w:pStyle w:val="Blankrad"/>
      </w:pPr>
      <w:r w:rsidRPr="00D165E2">
        <w:t xml:space="preserve">     </w:t>
      </w:r>
    </w:p>
    <w:p w:rsidR="00DE6181" w:rsidRPr="00D165E2" w:rsidRDefault="00DE6181">
      <w:pPr>
        <w:pStyle w:val="Blankrad"/>
      </w:pPr>
    </w:p>
    <w:p w:rsidR="00DE6181" w:rsidRPr="00D165E2" w:rsidRDefault="00DE6181"/>
    <w:sectPr w:rsidR="00DE6181" w:rsidRPr="00D165E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181" w:rsidRPr="00D165E2" w:rsidRDefault="00DE6181">
      <w:r w:rsidRPr="00D165E2">
        <w:separator/>
      </w:r>
    </w:p>
  </w:endnote>
  <w:endnote w:type="continuationSeparator" w:id="0">
    <w:p w:rsidR="00DE6181" w:rsidRPr="00D165E2" w:rsidRDefault="00DE6181">
      <w:r w:rsidRPr="00D165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181" w:rsidRPr="00D165E2" w:rsidRDefault="00DE6181">
    <w:pPr>
      <w:pStyle w:val="Sidhuvud"/>
      <w:jc w:val="center"/>
    </w:pPr>
    <w:r w:rsidRPr="00D165E2">
      <w:fldChar w:fldCharType="begin" w:fldLock="1"/>
    </w:r>
    <w:r w:rsidRPr="00D165E2">
      <w:instrText xml:space="preserve"> PAGE </w:instrText>
    </w:r>
    <w:r w:rsidRPr="00D165E2">
      <w:fldChar w:fldCharType="separate"/>
    </w:r>
    <w:r w:rsidRPr="00D165E2">
      <w:t>2</w:t>
    </w:r>
    <w:r w:rsidRPr="00D165E2">
      <w:fldChar w:fldCharType="end"/>
    </w:r>
    <w:r w:rsidRPr="00D165E2">
      <w:t>(</w:t>
    </w:r>
    <w:r w:rsidRPr="00D165E2">
      <w:fldChar w:fldCharType="begin" w:fldLock="1"/>
    </w:r>
    <w:r w:rsidRPr="00D165E2">
      <w:instrText xml:space="preserve"> NUMPAGES </w:instrText>
    </w:r>
    <w:r w:rsidRPr="00D165E2">
      <w:fldChar w:fldCharType="separate"/>
    </w:r>
    <w:r w:rsidRPr="00D165E2">
      <w:t>3</w:t>
    </w:r>
    <w:r w:rsidRPr="00D165E2">
      <w:fldChar w:fldCharType="end"/>
    </w:r>
    <w:r w:rsidRPr="00D165E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181" w:rsidRPr="00D165E2" w:rsidRDefault="00DE6181">
    <w:pPr>
      <w:pStyle w:val="Sidhuvud"/>
      <w:jc w:val="center"/>
    </w:pPr>
    <w:r w:rsidRPr="00D165E2">
      <w:fldChar w:fldCharType="begin" w:fldLock="1"/>
    </w:r>
    <w:r w:rsidRPr="00D165E2">
      <w:instrText xml:space="preserve"> PAGE </w:instrText>
    </w:r>
    <w:r w:rsidRPr="00D165E2">
      <w:fldChar w:fldCharType="separate"/>
    </w:r>
    <w:r w:rsidRPr="00D165E2">
      <w:t>1</w:t>
    </w:r>
    <w:r w:rsidRPr="00D165E2">
      <w:fldChar w:fldCharType="end"/>
    </w:r>
    <w:r w:rsidRPr="00D165E2">
      <w:t>(</w:t>
    </w:r>
    <w:r w:rsidRPr="00D165E2">
      <w:fldChar w:fldCharType="begin" w:fldLock="1"/>
    </w:r>
    <w:r w:rsidRPr="00D165E2">
      <w:instrText xml:space="preserve"> NUMPAGES </w:instrText>
    </w:r>
    <w:r w:rsidRPr="00D165E2">
      <w:fldChar w:fldCharType="separate"/>
    </w:r>
    <w:r w:rsidRPr="00D165E2">
      <w:t>3</w:t>
    </w:r>
    <w:r w:rsidRPr="00D165E2">
      <w:fldChar w:fldCharType="end"/>
    </w:r>
    <w:r w:rsidRPr="00D165E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181" w:rsidRPr="00D165E2" w:rsidRDefault="00DE6181">
      <w:r w:rsidRPr="00D165E2">
        <w:separator/>
      </w:r>
    </w:p>
  </w:footnote>
  <w:footnote w:type="continuationSeparator" w:id="0">
    <w:p w:rsidR="00DE6181" w:rsidRPr="00D165E2" w:rsidRDefault="00DE6181">
      <w:r w:rsidRPr="00D165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181" w:rsidRPr="00D165E2" w:rsidRDefault="00DE6181">
    <w:pPr>
      <w:pStyle w:val="Sidhuvud"/>
      <w:tabs>
        <w:tab w:val="clear" w:pos="4536"/>
      </w:tabs>
    </w:pPr>
    <w:r w:rsidRPr="00D165E2">
      <w:fldChar w:fldCharType="begin" w:fldLock="1"/>
    </w:r>
    <w:r w:rsidRPr="00D165E2">
      <w:instrText xml:space="preserve"> DOCPROPERTY "DocumentDate" </w:instrText>
    </w:r>
    <w:r w:rsidRPr="00D165E2">
      <w:fldChar w:fldCharType="separate"/>
    </w:r>
    <w:r w:rsidRPr="00D165E2">
      <w:t>Onsdagen den 21 november 2007</w:t>
    </w:r>
    <w:r w:rsidRPr="00D165E2">
      <w:fldChar w:fldCharType="end"/>
    </w:r>
    <w:r w:rsidRPr="00D165E2">
      <w:tab/>
    </w:r>
  </w:p>
  <w:p w:rsidR="00DE6181" w:rsidRPr="00D165E2" w:rsidRDefault="00DE618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165E2">
      <w:rPr>
        <w:sz w:val="12"/>
      </w:rPr>
      <w:tab/>
    </w:r>
  </w:p>
  <w:p w:rsidR="00DE6181" w:rsidRPr="00D165E2" w:rsidRDefault="00DE61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181" w:rsidRPr="00D165E2" w:rsidRDefault="00D165E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165E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6181" w:rsidRPr="00D165E2" w:rsidRDefault="00DE6181">
    <w:pPr>
      <w:pStyle w:val="Dokumentrubrik"/>
      <w:spacing w:after="360"/>
    </w:pPr>
    <w:r w:rsidRPr="00D165E2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45001C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E227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01149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30809631">
    <w:abstractNumId w:val="11"/>
  </w:num>
  <w:num w:numId="2" w16cid:durableId="192378625">
    <w:abstractNumId w:val="4"/>
  </w:num>
  <w:num w:numId="3" w16cid:durableId="903877428">
    <w:abstractNumId w:val="10"/>
  </w:num>
  <w:num w:numId="4" w16cid:durableId="1546403520">
    <w:abstractNumId w:val="3"/>
  </w:num>
  <w:num w:numId="5" w16cid:durableId="320625431">
    <w:abstractNumId w:val="0"/>
  </w:num>
  <w:num w:numId="6" w16cid:durableId="1296567950">
    <w:abstractNumId w:val="6"/>
  </w:num>
  <w:num w:numId="7" w16cid:durableId="461579408">
    <w:abstractNumId w:val="7"/>
  </w:num>
  <w:num w:numId="8" w16cid:durableId="1567959422">
    <w:abstractNumId w:val="5"/>
  </w:num>
  <w:num w:numId="9" w16cid:durableId="39133248">
    <w:abstractNumId w:val="8"/>
  </w:num>
  <w:num w:numId="10" w16cid:durableId="1773627491">
    <w:abstractNumId w:val="9"/>
  </w:num>
  <w:num w:numId="11" w16cid:durableId="1933930592">
    <w:abstractNumId w:val="2"/>
  </w:num>
  <w:num w:numId="12" w16cid:durableId="1644770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524DC"/>
    <w:rsid w:val="002524DC"/>
    <w:rsid w:val="00D165E2"/>
    <w:rsid w:val="00D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D170D-A6FD-450B-B83B-584DE6E5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339</Words>
  <Characters>1606</Characters>
  <Application>Microsoft Office Word</Application>
  <DocSecurity>4</DocSecurity>
  <Lines>401</Lines>
  <Paragraphs>216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21 november 2007</vt:lpstr>
    </vt:vector>
  </TitlesOfParts>
  <Company>Riksdagen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2007-11-20T16:35:00Z</cp:lastPrinted>
  <dcterms:created xsi:type="dcterms:W3CDTF">2025-12-17T12:40:00Z</dcterms:created>
  <dcterms:modified xsi:type="dcterms:W3CDTF">2025-12-17T12:40:00Z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21 november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2007-11-21</vt:lpwstr>
  </property>
  <property fmtid="{D5CDD505-2E9C-101B-9397-08002B2CF9AE}" pid="5" name="DocumentYear">
    <vt:lpwstr>2007/08</vt:lpwstr>
  </property>
</Properties>
</file>