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9E7555CD2F34A43B4D94AFF69E6F3D9"/>
        </w:placeholder>
        <w15:appearance w15:val="hidden"/>
        <w:text/>
      </w:sdtPr>
      <w:sdtEndPr/>
      <w:sdtContent>
        <w:p w:rsidRPr="009B062B" w:rsidR="00AF30DD" w:rsidP="009B062B" w:rsidRDefault="00AF30DD" w14:paraId="4748AE5E" w14:textId="77777777">
          <w:pPr>
            <w:pStyle w:val="RubrikFrslagTIllRiksdagsbeslut"/>
          </w:pPr>
          <w:r w:rsidRPr="009B062B">
            <w:t>Förslag till riksdagsbeslut</w:t>
          </w:r>
        </w:p>
      </w:sdtContent>
    </w:sdt>
    <w:sdt>
      <w:sdtPr>
        <w:alias w:val="Yrkande 1"/>
        <w:tag w:val="88fdb84c-a227-476d-9189-157e397c3236"/>
        <w:id w:val="-1176966244"/>
        <w:lock w:val="sdtLocked"/>
      </w:sdtPr>
      <w:sdtEndPr/>
      <w:sdtContent>
        <w:p w:rsidR="00AF7CB6" w:rsidRDefault="0005146C" w14:paraId="4A563619" w14:textId="77777777">
          <w:pPr>
            <w:pStyle w:val="Frslagstext"/>
            <w:numPr>
              <w:ilvl w:val="0"/>
              <w:numId w:val="0"/>
            </w:numPr>
          </w:pPr>
          <w:r>
            <w:t>Riksdagen ställer sig bakom det som anförs i motionen om att ta fram ett regelverk som möjliggör att riksdagsledamöter får använda sina årskort på SJ för privata resor, förutsatt att dessa då förmånsbeskattas, och detta tillkännager riksdagen för riksdagsstyrelsen.</w:t>
          </w:r>
        </w:p>
      </w:sdtContent>
    </w:sdt>
    <w:bookmarkStart w:name="MotionsStart" w:displacedByCustomXml="next" w:id="0"/>
    <w:bookmarkEnd w:displacedByCustomXml="next" w:id="0"/>
    <w:sdt>
      <w:sdtPr>
        <w:alias w:val="CC_Motivering_Rubrik"/>
        <w:tag w:val="CC_Motivering_Rubrik"/>
        <w:id w:val="1433397530"/>
        <w:lock w:val="sdtLocked"/>
        <w:placeholder>
          <w:docPart w:val="D53548DA8F01472E850712805FCA4A65"/>
        </w:placeholder>
        <w15:appearance w15:val="hidden"/>
        <w:text/>
      </w:sdtPr>
      <w:sdtEndPr/>
      <w:sdtContent>
        <w:p w:rsidRPr="009B062B" w:rsidR="006D79C9" w:rsidP="00333E95" w:rsidRDefault="006D79C9" w14:paraId="686630C6" w14:textId="77777777">
          <w:pPr>
            <w:pStyle w:val="Rubrik1"/>
          </w:pPr>
          <w:r>
            <w:t>Motivering</w:t>
          </w:r>
        </w:p>
      </w:sdtContent>
    </w:sdt>
    <w:p w:rsidR="005D4A59" w:rsidP="005D4A59" w:rsidRDefault="005D4A59" w14:paraId="336A1803" w14:textId="77777777">
      <w:pPr>
        <w:pStyle w:val="Normalutanindragellerluft"/>
      </w:pPr>
      <w:r>
        <w:t>Riksdagsledamöter har rätt till årskort med SJ för resor mellan bostaden och Stockholm, samt för andra tjänsteresor. Det är ett kort som underlättar riksdagsledamöters möjlighet att verka i hela landet, och att snabbt och smidigt kunna förflytta sig och vara med på arrangemang. Att ha ett årskort underlättar också administrativt, bokningar kan enkelt skötas via SJ:s app.</w:t>
      </w:r>
    </w:p>
    <w:p w:rsidR="005D4A59" w:rsidP="005D4A59" w:rsidRDefault="005D4A59" w14:paraId="0827FD24" w14:textId="3943B23D">
      <w:r>
        <w:t>Det är inte tillåtet att använda kortet för privata resor. Det är dock fullt möjligt, och väldigt svårt att kontrollera. Ett bättre system vore att ge möjligheten för riksdags</w:t>
      </w:r>
      <w:r w:rsidR="009F00E8">
        <w:softHyphen/>
      </w:r>
      <w:r>
        <w:t xml:space="preserve">ledamöter att bli förmånsbeskattade för årskortet man </w:t>
      </w:r>
      <w:r>
        <w:lastRenderedPageBreak/>
        <w:t>får i tjänsten. Det är också rimligt utifrån att man som riksdagsledamot tjänstgör 24 timmar om dygnet, 365 dagar om året.</w:t>
      </w:r>
    </w:p>
    <w:p w:rsidR="00652B73" w:rsidP="005D4A59" w:rsidRDefault="005D4A59" w14:paraId="0126FD96" w14:textId="2588D330">
      <w:r>
        <w:t>Jag föreslår därför att riksdagsstyrelsen ska ges i uppdrag att besluta om ett regel</w:t>
      </w:r>
      <w:r w:rsidR="009F00E8">
        <w:softHyphen/>
      </w:r>
      <w:bookmarkStart w:name="_GoBack" w:id="1"/>
      <w:bookmarkEnd w:id="1"/>
      <w:r>
        <w:t>verk som möjliggör för riksdagsledamöter att förmånsbeskattas för sina årskort.</w:t>
      </w:r>
    </w:p>
    <w:p w:rsidR="009F00E8" w:rsidP="005D4A59" w:rsidRDefault="009F00E8" w14:paraId="0EBC841F" w14:textId="77777777"/>
    <w:sdt>
      <w:sdtPr>
        <w:alias w:val="CC_Underskrifter"/>
        <w:tag w:val="CC_Underskrifter"/>
        <w:id w:val="583496634"/>
        <w:lock w:val="sdtContentLocked"/>
        <w:placeholder>
          <w:docPart w:val="F72F06F71BC8493A94567E5802FA76EC"/>
        </w:placeholder>
        <w15:appearance w15:val="hidden"/>
      </w:sdtPr>
      <w:sdtEndPr>
        <w:rPr>
          <w:i/>
          <w:noProof/>
        </w:rPr>
      </w:sdtEndPr>
      <w:sdtContent>
        <w:p w:rsidR="00CC11BF" w:rsidP="005D4A59" w:rsidRDefault="009F00E8" w14:paraId="4FDB1D1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Rasmus Ling (MP)</w:t>
            </w:r>
          </w:p>
        </w:tc>
        <w:tc>
          <w:tcPr>
            <w:tcW w:w="50" w:type="pct"/>
            <w:vAlign w:val="bottom"/>
          </w:tcPr>
          <w:p>
            <w:pPr>
              <w:pStyle w:val="Underskrifter"/>
            </w:pPr>
            <w:r>
              <w:t> </w:t>
            </w:r>
          </w:p>
        </w:tc>
      </w:tr>
    </w:tbl>
    <w:p w:rsidR="004801AC" w:rsidP="007E0C6D" w:rsidRDefault="004801AC" w14:paraId="1B0A1CB3" w14:textId="77777777"/>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15F7E7" w14:textId="77777777" w:rsidR="005D4A59" w:rsidRDefault="005D4A59" w:rsidP="000C1CAD">
      <w:pPr>
        <w:spacing w:line="240" w:lineRule="auto"/>
      </w:pPr>
      <w:r>
        <w:separator/>
      </w:r>
    </w:p>
  </w:endnote>
  <w:endnote w:type="continuationSeparator" w:id="0">
    <w:p w14:paraId="25F498F5" w14:textId="77777777" w:rsidR="005D4A59" w:rsidRDefault="005D4A5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0FBFD4"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693A1D" w14:textId="1A4DF37A"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F00E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C2F3DD" w14:textId="77777777" w:rsidR="005D4A59" w:rsidRDefault="005D4A59" w:rsidP="000C1CAD">
      <w:pPr>
        <w:spacing w:line="240" w:lineRule="auto"/>
      </w:pPr>
      <w:r>
        <w:separator/>
      </w:r>
    </w:p>
  </w:footnote>
  <w:footnote w:type="continuationSeparator" w:id="0">
    <w:p w14:paraId="13DAC906" w14:textId="77777777" w:rsidR="005D4A59" w:rsidRDefault="005D4A5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1E34164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8149D2C" wp14:anchorId="05819A9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9F00E8" w14:paraId="29DE86AA" w14:textId="77777777">
                          <w:pPr>
                            <w:jc w:val="right"/>
                          </w:pPr>
                          <w:sdt>
                            <w:sdtPr>
                              <w:alias w:val="CC_Noformat_Partikod"/>
                              <w:tag w:val="CC_Noformat_Partikod"/>
                              <w:id w:val="-53464382"/>
                              <w:placeholder>
                                <w:docPart w:val="57E639F33F9543C19D80A7D727983268"/>
                              </w:placeholder>
                              <w:text/>
                            </w:sdtPr>
                            <w:sdtEndPr/>
                            <w:sdtContent>
                              <w:r w:rsidR="005D4A59">
                                <w:t>MP</w:t>
                              </w:r>
                            </w:sdtContent>
                          </w:sdt>
                          <w:sdt>
                            <w:sdtPr>
                              <w:alias w:val="CC_Noformat_Partinummer"/>
                              <w:tag w:val="CC_Noformat_Partinummer"/>
                              <w:id w:val="-1709555926"/>
                              <w:placeholder>
                                <w:docPart w:val="C41D4691C53740729128F23792BBB222"/>
                              </w:placeholder>
                              <w:text/>
                            </w:sdtPr>
                            <w:sdtEndPr/>
                            <w:sdtContent>
                              <w:r w:rsidR="005D4A59">
                                <w:t>2307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5819A9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9F00E8" w14:paraId="29DE86AA" w14:textId="77777777">
                    <w:pPr>
                      <w:jc w:val="right"/>
                    </w:pPr>
                    <w:sdt>
                      <w:sdtPr>
                        <w:alias w:val="CC_Noformat_Partikod"/>
                        <w:tag w:val="CC_Noformat_Partikod"/>
                        <w:id w:val="-53464382"/>
                        <w:placeholder>
                          <w:docPart w:val="57E639F33F9543C19D80A7D727983268"/>
                        </w:placeholder>
                        <w:text/>
                      </w:sdtPr>
                      <w:sdtEndPr/>
                      <w:sdtContent>
                        <w:r w:rsidR="005D4A59">
                          <w:t>MP</w:t>
                        </w:r>
                      </w:sdtContent>
                    </w:sdt>
                    <w:sdt>
                      <w:sdtPr>
                        <w:alias w:val="CC_Noformat_Partinummer"/>
                        <w:tag w:val="CC_Noformat_Partinummer"/>
                        <w:id w:val="-1709555926"/>
                        <w:placeholder>
                          <w:docPart w:val="C41D4691C53740729128F23792BBB222"/>
                        </w:placeholder>
                        <w:text/>
                      </w:sdtPr>
                      <w:sdtEndPr/>
                      <w:sdtContent>
                        <w:r w:rsidR="005D4A59">
                          <w:t>2307</w:t>
                        </w:r>
                      </w:sdtContent>
                    </w:sdt>
                  </w:p>
                </w:txbxContent>
              </v:textbox>
              <w10:wrap anchorx="page"/>
            </v:shape>
          </w:pict>
        </mc:Fallback>
      </mc:AlternateContent>
    </w:r>
  </w:p>
  <w:p w:rsidRPr="00293C4F" w:rsidR="004F35FE" w:rsidP="00776B74" w:rsidRDefault="004F35FE" w14:paraId="4F4755F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9F00E8" w14:paraId="16BF2A12" w14:textId="77777777">
    <w:pPr>
      <w:jc w:val="right"/>
    </w:pPr>
    <w:sdt>
      <w:sdtPr>
        <w:alias w:val="CC_Noformat_Partikod"/>
        <w:tag w:val="CC_Noformat_Partikod"/>
        <w:id w:val="559911109"/>
        <w:placeholder>
          <w:docPart w:val="C41D4691C53740729128F23792BBB222"/>
        </w:placeholder>
        <w:text/>
      </w:sdtPr>
      <w:sdtEndPr/>
      <w:sdtContent>
        <w:r w:rsidR="005D4A59">
          <w:t>MP</w:t>
        </w:r>
      </w:sdtContent>
    </w:sdt>
    <w:sdt>
      <w:sdtPr>
        <w:alias w:val="CC_Noformat_Partinummer"/>
        <w:tag w:val="CC_Noformat_Partinummer"/>
        <w:id w:val="1197820850"/>
        <w:placeholder>
          <w:docPart w:val="DefaultPlaceholder_-1854013440"/>
        </w:placeholder>
        <w:text/>
      </w:sdtPr>
      <w:sdtEndPr/>
      <w:sdtContent>
        <w:r w:rsidR="005D4A59">
          <w:t>2307</w:t>
        </w:r>
      </w:sdtContent>
    </w:sdt>
  </w:p>
  <w:p w:rsidR="004F35FE" w:rsidP="00776B74" w:rsidRDefault="004F35FE" w14:paraId="3EBD9FE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9F00E8" w14:paraId="722EB6F4" w14:textId="77777777">
    <w:pPr>
      <w:jc w:val="right"/>
    </w:pPr>
    <w:sdt>
      <w:sdtPr>
        <w:alias w:val="CC_Noformat_Partikod"/>
        <w:tag w:val="CC_Noformat_Partikod"/>
        <w:id w:val="1471015553"/>
        <w:text/>
      </w:sdtPr>
      <w:sdtEndPr/>
      <w:sdtContent>
        <w:r w:rsidR="005D4A59">
          <w:t>MP</w:t>
        </w:r>
      </w:sdtContent>
    </w:sdt>
    <w:sdt>
      <w:sdtPr>
        <w:alias w:val="CC_Noformat_Partinummer"/>
        <w:tag w:val="CC_Noformat_Partinummer"/>
        <w:id w:val="-2014525982"/>
        <w:text/>
      </w:sdtPr>
      <w:sdtEndPr/>
      <w:sdtContent>
        <w:r w:rsidR="005D4A59">
          <w:t>2307</w:t>
        </w:r>
      </w:sdtContent>
    </w:sdt>
  </w:p>
  <w:p w:rsidR="004F35FE" w:rsidP="00A314CF" w:rsidRDefault="009F00E8" w14:paraId="052DB65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9F00E8" w14:paraId="45B8D948"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9F00E8" w14:paraId="5F74896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:2392</w:t>
        </w:r>
      </w:sdtContent>
    </w:sdt>
  </w:p>
  <w:p w:rsidR="004F35FE" w:rsidP="00E03A3D" w:rsidRDefault="009F00E8" w14:paraId="14C823FD" w14:textId="77777777">
    <w:pPr>
      <w:pStyle w:val="Motionr"/>
    </w:pPr>
    <w:sdt>
      <w:sdtPr>
        <w:alias w:val="CC_Noformat_Avtext"/>
        <w:tag w:val="CC_Noformat_Avtext"/>
        <w:id w:val="-2020768203"/>
        <w:lock w:val="sdtContentLocked"/>
        <w15:appearance w15:val="hidden"/>
        <w:text/>
      </w:sdtPr>
      <w:sdtEndPr/>
      <w:sdtContent>
        <w:r>
          <w:t>av Rasmus Ling (MP)</w:t>
        </w:r>
      </w:sdtContent>
    </w:sdt>
  </w:p>
  <w:sdt>
    <w:sdtPr>
      <w:alias w:val="CC_Noformat_Rubtext"/>
      <w:tag w:val="CC_Noformat_Rubtext"/>
      <w:id w:val="-218060500"/>
      <w:lock w:val="sdtLocked"/>
      <w15:appearance w15:val="hidden"/>
      <w:text/>
    </w:sdtPr>
    <w:sdtEndPr/>
    <w:sdtContent>
      <w:p w:rsidR="004F35FE" w:rsidP="00283E0F" w:rsidRDefault="005D4A59" w14:paraId="5D196624" w14:textId="77777777">
        <w:pPr>
          <w:pStyle w:val="FSHRub2"/>
        </w:pPr>
        <w:r>
          <w:t>Förmånsbeskattning för användning av riksdagens årskort på tåg</w:t>
        </w:r>
      </w:p>
    </w:sdtContent>
  </w:sdt>
  <w:sdt>
    <w:sdtPr>
      <w:alias w:val="CC_Boilerplate_3"/>
      <w:tag w:val="CC_Boilerplate_3"/>
      <w:id w:val="1606463544"/>
      <w:lock w:val="sdtContentLocked"/>
      <w15:appearance w15:val="hidden"/>
      <w:text w:multiLine="1"/>
    </w:sdtPr>
    <w:sdtEndPr/>
    <w:sdtContent>
      <w:p w:rsidR="004F35FE" w:rsidP="00283E0F" w:rsidRDefault="004F35FE" w14:paraId="32706CF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4A59"/>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46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3E0C"/>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9E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4A59"/>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20E"/>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00E8"/>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AF7CB6"/>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21B1"/>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5866642"/>
  <w15:chartTrackingRefBased/>
  <w15:docId w15:val="{EBA0F2B7-6E38-4559-B674-2304C4F02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9E7555CD2F34A43B4D94AFF69E6F3D9"/>
        <w:category>
          <w:name w:val="Allmänt"/>
          <w:gallery w:val="placeholder"/>
        </w:category>
        <w:types>
          <w:type w:val="bbPlcHdr"/>
        </w:types>
        <w:behaviors>
          <w:behavior w:val="content"/>
        </w:behaviors>
        <w:guid w:val="{75146DC5-C94F-471B-9540-45A9D1AB91FC}"/>
      </w:docPartPr>
      <w:docPartBody>
        <w:p w:rsidR="001F38A6" w:rsidRDefault="002A62EC">
          <w:pPr>
            <w:pStyle w:val="39E7555CD2F34A43B4D94AFF69E6F3D9"/>
          </w:pPr>
          <w:r w:rsidRPr="005A0A93">
            <w:rPr>
              <w:rStyle w:val="Platshllartext"/>
            </w:rPr>
            <w:t>Förslag till riksdagsbeslut</w:t>
          </w:r>
        </w:p>
      </w:docPartBody>
    </w:docPart>
    <w:docPart>
      <w:docPartPr>
        <w:name w:val="D53548DA8F01472E850712805FCA4A65"/>
        <w:category>
          <w:name w:val="Allmänt"/>
          <w:gallery w:val="placeholder"/>
        </w:category>
        <w:types>
          <w:type w:val="bbPlcHdr"/>
        </w:types>
        <w:behaviors>
          <w:behavior w:val="content"/>
        </w:behaviors>
        <w:guid w:val="{5047B6AA-6F9E-4870-9D31-14C98923388A}"/>
      </w:docPartPr>
      <w:docPartBody>
        <w:p w:rsidR="001F38A6" w:rsidRDefault="002A62EC">
          <w:pPr>
            <w:pStyle w:val="D53548DA8F01472E850712805FCA4A65"/>
          </w:pPr>
          <w:r w:rsidRPr="005A0A93">
            <w:rPr>
              <w:rStyle w:val="Platshllartext"/>
            </w:rPr>
            <w:t>Motivering</w:t>
          </w:r>
        </w:p>
      </w:docPartBody>
    </w:docPart>
    <w:docPart>
      <w:docPartPr>
        <w:name w:val="57E639F33F9543C19D80A7D727983268"/>
        <w:category>
          <w:name w:val="Allmänt"/>
          <w:gallery w:val="placeholder"/>
        </w:category>
        <w:types>
          <w:type w:val="bbPlcHdr"/>
        </w:types>
        <w:behaviors>
          <w:behavior w:val="content"/>
        </w:behaviors>
        <w:guid w:val="{E8284916-8788-4F21-AE3F-5DDEDEFB35A0}"/>
      </w:docPartPr>
      <w:docPartBody>
        <w:p w:rsidR="001F38A6" w:rsidRDefault="002A62EC">
          <w:pPr>
            <w:pStyle w:val="57E639F33F9543C19D80A7D727983268"/>
          </w:pPr>
          <w:r>
            <w:rPr>
              <w:rStyle w:val="Platshllartext"/>
            </w:rPr>
            <w:t xml:space="preserve"> </w:t>
          </w:r>
        </w:p>
      </w:docPartBody>
    </w:docPart>
    <w:docPart>
      <w:docPartPr>
        <w:name w:val="C41D4691C53740729128F23792BBB222"/>
        <w:category>
          <w:name w:val="Allmänt"/>
          <w:gallery w:val="placeholder"/>
        </w:category>
        <w:types>
          <w:type w:val="bbPlcHdr"/>
        </w:types>
        <w:behaviors>
          <w:behavior w:val="content"/>
        </w:behaviors>
        <w:guid w:val="{9587A0C6-C91E-435E-98D9-6B77A80469C5}"/>
      </w:docPartPr>
      <w:docPartBody>
        <w:p w:rsidR="001F38A6" w:rsidRDefault="002A62EC">
          <w:pPr>
            <w:pStyle w:val="C41D4691C53740729128F23792BBB222"/>
          </w:pPr>
          <w:r>
            <w:t xml:space="preserve"> </w:t>
          </w:r>
        </w:p>
      </w:docPartBody>
    </w:docPart>
    <w:docPart>
      <w:docPartPr>
        <w:name w:val="DefaultPlaceholder_-1854013440"/>
        <w:category>
          <w:name w:val="Allmänt"/>
          <w:gallery w:val="placeholder"/>
        </w:category>
        <w:types>
          <w:type w:val="bbPlcHdr"/>
        </w:types>
        <w:behaviors>
          <w:behavior w:val="content"/>
        </w:behaviors>
        <w:guid w:val="{980EA230-1141-444D-87BF-C7281EF6DF40}"/>
      </w:docPartPr>
      <w:docPartBody>
        <w:p w:rsidR="001F38A6" w:rsidRDefault="002A62EC">
          <w:r w:rsidRPr="000F6E26">
            <w:rPr>
              <w:rStyle w:val="Platshllartext"/>
            </w:rPr>
            <w:t>Klicka eller tryck här för att ange text.</w:t>
          </w:r>
        </w:p>
      </w:docPartBody>
    </w:docPart>
    <w:docPart>
      <w:docPartPr>
        <w:name w:val="F72F06F71BC8493A94567E5802FA76EC"/>
        <w:category>
          <w:name w:val="Allmänt"/>
          <w:gallery w:val="placeholder"/>
        </w:category>
        <w:types>
          <w:type w:val="bbPlcHdr"/>
        </w:types>
        <w:behaviors>
          <w:behavior w:val="content"/>
        </w:behaviors>
        <w:guid w:val="{61DDEE0F-9941-48C9-9EE0-7FCF785BA442}"/>
      </w:docPartPr>
      <w:docPartBody>
        <w:p w:rsidR="00000000" w:rsidRDefault="007957B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62EC"/>
    <w:rsid w:val="001F38A6"/>
    <w:rsid w:val="002A62E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A62EC"/>
    <w:rPr>
      <w:color w:val="F4B083" w:themeColor="accent2" w:themeTint="99"/>
    </w:rPr>
  </w:style>
  <w:style w:type="paragraph" w:customStyle="1" w:styleId="39E7555CD2F34A43B4D94AFF69E6F3D9">
    <w:name w:val="39E7555CD2F34A43B4D94AFF69E6F3D9"/>
  </w:style>
  <w:style w:type="paragraph" w:customStyle="1" w:styleId="13FAA67EC9AA4F9FBDA95B8D98034125">
    <w:name w:val="13FAA67EC9AA4F9FBDA95B8D98034125"/>
  </w:style>
  <w:style w:type="paragraph" w:customStyle="1" w:styleId="EEE51704032C4D1283847F4E0DCCF5D9">
    <w:name w:val="EEE51704032C4D1283847F4E0DCCF5D9"/>
  </w:style>
  <w:style w:type="paragraph" w:customStyle="1" w:styleId="D53548DA8F01472E850712805FCA4A65">
    <w:name w:val="D53548DA8F01472E850712805FCA4A65"/>
  </w:style>
  <w:style w:type="paragraph" w:customStyle="1" w:styleId="B7482848654E4FC59453AEA469E54037">
    <w:name w:val="B7482848654E4FC59453AEA469E54037"/>
  </w:style>
  <w:style w:type="paragraph" w:customStyle="1" w:styleId="57E639F33F9543C19D80A7D727983268">
    <w:name w:val="57E639F33F9543C19D80A7D727983268"/>
  </w:style>
  <w:style w:type="paragraph" w:customStyle="1" w:styleId="C41D4691C53740729128F23792BBB222">
    <w:name w:val="C41D4691C53740729128F23792BBB2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2C86935-8CE5-47D2-A1D6-8E1FD1B7D7DF}"/>
</file>

<file path=customXml/itemProps2.xml><?xml version="1.0" encoding="utf-8"?>
<ds:datastoreItem xmlns:ds="http://schemas.openxmlformats.org/officeDocument/2006/customXml" ds:itemID="{8742843C-5DB0-4BAB-AEEF-3E627E726E83}"/>
</file>

<file path=customXml/itemProps3.xml><?xml version="1.0" encoding="utf-8"?>
<ds:datastoreItem xmlns:ds="http://schemas.openxmlformats.org/officeDocument/2006/customXml" ds:itemID="{8B4FFB9D-95E8-4DA0-B90E-55E1B889A81A}"/>
</file>

<file path=docProps/app.xml><?xml version="1.0" encoding="utf-8"?>
<Properties xmlns="http://schemas.openxmlformats.org/officeDocument/2006/extended-properties" xmlns:vt="http://schemas.openxmlformats.org/officeDocument/2006/docPropsVTypes">
  <Template>Normal</Template>
  <TotalTime>3</TotalTime>
  <Pages>1</Pages>
  <Words>185</Words>
  <Characters>1048</Characters>
  <Application>Microsoft Office Word</Application>
  <DocSecurity>0</DocSecurity>
  <Lines>22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1225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