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1BCF" w:rsidRPr="009D5725" w:rsidRDefault="00091BCF">
      <w:pPr>
        <w:pStyle w:val="Frslagsrubrik"/>
      </w:pPr>
      <w:r w:rsidRPr="009D5725">
        <w:t>Förslag till riksdagsbeslut</w:t>
      </w:r>
    </w:p>
    <w:p w:rsidR="00091BCF" w:rsidRPr="009D5725" w:rsidRDefault="00091BCF">
      <w:pPr>
        <w:pStyle w:val="Hemstlatt"/>
        <w:ind w:left="0"/>
      </w:pPr>
      <w:r w:rsidRPr="009D5725">
        <w:t>Riksdagen tillkännager för regeringen som sin mening vad som anförs i motionen om att skyndsamt se över möjligheten att avskaffa skatten på annonser och reklam.</w:t>
      </w:r>
    </w:p>
    <w:p w:rsidR="00091BCF" w:rsidRPr="009D5725" w:rsidRDefault="00091BCF">
      <w:pPr>
        <w:pStyle w:val="Rubrik1"/>
      </w:pPr>
      <w:r w:rsidRPr="009D5725">
        <w:t>Motivering</w:t>
      </w:r>
    </w:p>
    <w:p w:rsidR="00091BCF" w:rsidRPr="009D5725" w:rsidRDefault="00091BCF">
      <w:r w:rsidRPr="009D5725">
        <w:t>Det finns en skatt som vanligen benämns ”reklamskatten”. Den infördes av regeringen Palme i början av 1970-talet. Skatten, reglerad i lagen 1972:266, omfattar tidningar, tidskrifter, magasin och andra trycksaker och varierar mellan 3 och 8 procent beroende på vilken av nyss nämnda publikationer det rör sig om.</w:t>
      </w:r>
    </w:p>
    <w:p w:rsidR="00091BCF" w:rsidRPr="009D5725" w:rsidRDefault="00091BCF">
      <w:pPr>
        <w:pStyle w:val="Normaltindrag"/>
      </w:pPr>
      <w:r w:rsidRPr="009D5725">
        <w:t>Skatten är orimlig på väldigt många olika plan. Först och främst så mis</w:t>
      </w:r>
      <w:r w:rsidRPr="009D5725">
        <w:t>s</w:t>
      </w:r>
      <w:r w:rsidRPr="009D5725">
        <w:t>kred</w:t>
      </w:r>
      <w:r w:rsidRPr="009D5725">
        <w:t>i</w:t>
      </w:r>
      <w:r w:rsidRPr="009D5725">
        <w:t>terar den tidningar och tidskrifter i relation till andra medier. Det är alltså i praktiken en tidningsskatt som försvårar möjligheten att få tryckt jou</w:t>
      </w:r>
      <w:r w:rsidRPr="009D5725">
        <w:t>r</w:t>
      </w:r>
      <w:r w:rsidRPr="009D5725">
        <w:t>nalistik att gå runt av sig självt. Staten har löst detta genom subventioner. Samma tidningar som betalar miljontals kronor i reklamskatt finansieras ofta med skattemedel via presstödet. Att införa riktade skatter mot en verksamhet för att sedan subventionera samma verksamhet för att den inte längre är lö</w:t>
      </w:r>
      <w:r w:rsidRPr="009D5725">
        <w:t>n</w:t>
      </w:r>
      <w:r w:rsidRPr="009D5725">
        <w:t xml:space="preserve">sam, kan omöjligt ses som en speciellt lyckad </w:t>
      </w:r>
      <w:r w:rsidRPr="009D5725">
        <w:t>modell.</w:t>
      </w:r>
    </w:p>
    <w:p w:rsidR="00091BCF" w:rsidRPr="009D5725" w:rsidRDefault="00091BCF">
      <w:pPr>
        <w:pStyle w:val="Normaltindrag"/>
      </w:pPr>
      <w:r w:rsidRPr="009D5725">
        <w:t>Det är en märklig ordning som få försvarar, men som varken den sittande eller föregående regeringen har gjort upp med. Redan i slutet av 1980-talet pekade Reklamskatteutredningen ut flera problem med lagen. En statlig u</w:t>
      </w:r>
      <w:r w:rsidRPr="009D5725">
        <w:t>t</w:t>
      </w:r>
      <w:r w:rsidRPr="009D5725">
        <w:t>redning föreslog 1997 att skatten helt borde avskaffas och 2002 uppmanade riksdagen den sittande regeringen att avskaffa reklamskatten. Även alliansr</w:t>
      </w:r>
      <w:r w:rsidRPr="009D5725">
        <w:t>e</w:t>
      </w:r>
      <w:r w:rsidRPr="009D5725">
        <w:t>geringen har sagt att reklamskatten bör avskaffas och det är också vad en enig presstödsutredning i år har kommit fram till.</w:t>
      </w:r>
    </w:p>
    <w:p w:rsidR="00091BCF" w:rsidRPr="009D5725" w:rsidRDefault="00091BCF">
      <w:pPr>
        <w:pStyle w:val="Normaltindrag"/>
      </w:pPr>
      <w:r w:rsidRPr="009D5725">
        <w:t>Det är hög tid att gå från ord till handling och göra upp med denna skadl</w:t>
      </w:r>
      <w:r w:rsidRPr="009D5725">
        <w:t>i</w:t>
      </w:r>
      <w:r w:rsidRPr="009D5725">
        <w:t>ga och orimliga skatt.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D5725">
        <w:trPr>
          <w:cantSplit/>
        </w:trPr>
        <w:tc>
          <w:tcPr>
            <w:tcW w:w="3046" w:type="dxa"/>
          </w:tcPr>
          <w:p w:rsidR="00091BCF" w:rsidRPr="009D5725" w:rsidRDefault="00091BCF">
            <w:pPr>
              <w:pStyle w:val="UnderskriftDatum"/>
              <w:spacing w:before="240"/>
            </w:pPr>
            <w:r w:rsidRPr="009D5725">
              <w:lastRenderedPageBreak/>
              <w:t>Stockholm den 2 oktober 2013</w:t>
            </w:r>
          </w:p>
        </w:tc>
        <w:tc>
          <w:tcPr>
            <w:tcW w:w="3047" w:type="dxa"/>
          </w:tcPr>
          <w:p w:rsidR="00091BCF" w:rsidRPr="009D5725" w:rsidRDefault="00091BCF">
            <w:pPr>
              <w:pStyle w:val="Underskrifter"/>
              <w:spacing w:before="240"/>
            </w:pPr>
          </w:p>
        </w:tc>
      </w:tr>
      <w:tr w:rsidR="00000000" w:rsidRPr="009D5725">
        <w:trPr>
          <w:cantSplit/>
        </w:trPr>
        <w:tc>
          <w:tcPr>
            <w:tcW w:w="3046" w:type="dxa"/>
          </w:tcPr>
          <w:p w:rsidR="00091BCF" w:rsidRPr="009D5725" w:rsidRDefault="00091BCF">
            <w:pPr>
              <w:pStyle w:val="Underskrifter"/>
            </w:pPr>
            <w:r w:rsidRPr="009D5725">
              <w:t>Lars-Axel Nordell (KD)</w:t>
            </w:r>
          </w:p>
        </w:tc>
        <w:tc>
          <w:tcPr>
            <w:tcW w:w="3046" w:type="dxa"/>
          </w:tcPr>
          <w:p w:rsidR="00091BCF" w:rsidRPr="009D5725" w:rsidRDefault="00091BCF">
            <w:pPr>
              <w:pStyle w:val="Underskrifter"/>
            </w:pPr>
          </w:p>
        </w:tc>
      </w:tr>
    </w:tbl>
    <w:p w:rsidR="00091BCF" w:rsidRPr="009D5725" w:rsidRDefault="00091BCF">
      <w:pPr>
        <w:pStyle w:val="Normaltindrag"/>
      </w:pPr>
    </w:p>
    <w:sectPr w:rsidR="00091BCF" w:rsidRPr="009D57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1BCF" w:rsidRPr="009D5725" w:rsidRDefault="00091BCF">
      <w:r w:rsidRPr="009D5725">
        <w:separator/>
      </w:r>
    </w:p>
  </w:endnote>
  <w:endnote w:type="continuationSeparator" w:id="0">
    <w:p w:rsidR="00091BCF" w:rsidRPr="009D5725" w:rsidRDefault="00091BCF">
      <w:r w:rsidRPr="009D57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1BCF" w:rsidRPr="009D5725" w:rsidRDefault="009D5725">
    <w:pPr>
      <w:pStyle w:val="Sidfot"/>
    </w:pPr>
    <w:r w:rsidRPr="009D572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00301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1BCF" w:rsidRDefault="00091BC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91BCF" w:rsidRDefault="00091BC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1BCF" w:rsidRPr="009D5725" w:rsidRDefault="009D5725">
    <w:pPr>
      <w:pStyle w:val="Sidfot"/>
    </w:pPr>
    <w:r w:rsidRPr="009D572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119249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1BCF" w:rsidRDefault="00091BC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1BCF" w:rsidRDefault="00091BC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1BCF" w:rsidRPr="009D5725" w:rsidRDefault="009D5725">
    <w:pPr>
      <w:pStyle w:val="Sidfot"/>
    </w:pPr>
    <w:r w:rsidRPr="009D572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769830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1BCF" w:rsidRDefault="00091BC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91BCF" w:rsidRDefault="00091BC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1BCF" w:rsidRPr="009D5725" w:rsidRDefault="00091BCF">
      <w:r w:rsidRPr="009D5725">
        <w:separator/>
      </w:r>
    </w:p>
  </w:footnote>
  <w:footnote w:type="continuationSeparator" w:id="0">
    <w:p w:rsidR="00091BCF" w:rsidRPr="009D5725" w:rsidRDefault="00091BCF">
      <w:r w:rsidRPr="009D57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1BCF" w:rsidRPr="009D5725" w:rsidRDefault="009D5725">
    <w:pPr>
      <w:pStyle w:val="Sidhuvud"/>
    </w:pPr>
    <w:r w:rsidRPr="009D572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2584330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1BCF" w:rsidRDefault="00091BC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91BCF" w:rsidRDefault="00091BC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1BCF" w:rsidRPr="009D5725" w:rsidRDefault="009D5725">
    <w:pPr>
      <w:pStyle w:val="Sidhuvud"/>
    </w:pPr>
    <w:r w:rsidRPr="009D572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480280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1BCF" w:rsidRDefault="00091BC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Sk273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91BCF" w:rsidRDefault="00091BC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Sk273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1BCF" w:rsidRPr="009D5725" w:rsidRDefault="00091BCF">
    <w:pPr>
      <w:pStyle w:val="FSHNormal"/>
      <w:tabs>
        <w:tab w:val="right" w:pos="5840"/>
      </w:tabs>
    </w:pPr>
    <w:r w:rsidRPr="009D5725">
      <w:br/>
    </w:r>
    <w:r w:rsidRPr="009D5725">
      <w:fldChar w:fldCharType="begin" w:fldLock="1"/>
    </w:r>
    <w:r w:rsidRPr="009D5725">
      <w:instrText xml:space="preserve"> DOCPROPERTY</w:instrText>
    </w:r>
    <w:r w:rsidRPr="009D5725">
      <w:rPr>
        <w:sz w:val="18"/>
      </w:rPr>
      <w:instrText xml:space="preserve"> "YearUser" *\charformat </w:instrText>
    </w:r>
    <w:r w:rsidRPr="009D5725">
      <w:fldChar w:fldCharType="separate"/>
    </w:r>
    <w:r w:rsidRPr="009D5725">
      <w:t>2013/14</w:t>
    </w:r>
    <w:r w:rsidRPr="009D5725">
      <w:fldChar w:fldCharType="end"/>
    </w:r>
    <w:r w:rsidRPr="009D5725">
      <w:t xml:space="preserve"> </w:t>
    </w:r>
    <w:r w:rsidRPr="009D5725">
      <w:tab/>
      <w:t xml:space="preserve">mnr: </w:t>
    </w:r>
    <w:r w:rsidRPr="009D5725">
      <w:fldChar w:fldCharType="begin" w:fldLock="1"/>
    </w:r>
    <w:r w:rsidRPr="009D5725">
      <w:instrText xml:space="preserve"> DOCPROPERTY</w:instrText>
    </w:r>
    <w:r w:rsidRPr="009D5725">
      <w:rPr>
        <w:sz w:val="18"/>
      </w:rPr>
      <w:instrText xml:space="preserve"> "Motionsnummer" *\charformat </w:instrText>
    </w:r>
    <w:r w:rsidRPr="009D5725">
      <w:fldChar w:fldCharType="separate"/>
    </w:r>
    <w:r w:rsidRPr="009D5725">
      <w:t>Sk273</w:t>
    </w:r>
    <w:r w:rsidRPr="009D5725">
      <w:fldChar w:fldCharType="end"/>
    </w:r>
    <w:r w:rsidRPr="009D5725">
      <w:br/>
    </w:r>
    <w:r w:rsidRPr="009D5725">
      <w:fldChar w:fldCharType="begin" w:fldLock="1"/>
    </w:r>
    <w:r w:rsidRPr="009D5725">
      <w:instrText xml:space="preserve"> DOCPROPERTY</w:instrText>
    </w:r>
    <w:r w:rsidRPr="009D5725">
      <w:rPr>
        <w:sz w:val="18"/>
      </w:rPr>
      <w:instrText xml:space="preserve"> "Samling" *\charformat </w:instrText>
    </w:r>
    <w:r w:rsidRPr="009D5725">
      <w:fldChar w:fldCharType="end"/>
    </w:r>
    <w:r w:rsidRPr="009D5725">
      <w:tab/>
      <w:t xml:space="preserve">pnr: </w:t>
    </w:r>
    <w:r w:rsidRPr="009D5725">
      <w:fldChar w:fldCharType="begin" w:fldLock="1"/>
    </w:r>
    <w:r w:rsidRPr="009D5725">
      <w:instrText xml:space="preserve"> DOCPROPERTY</w:instrText>
    </w:r>
    <w:r w:rsidRPr="009D5725">
      <w:rPr>
        <w:sz w:val="18"/>
      </w:rPr>
      <w:instrText xml:space="preserve"> "Partinummer" *\charformat </w:instrText>
    </w:r>
    <w:r w:rsidRPr="009D5725">
      <w:fldChar w:fldCharType="separate"/>
    </w:r>
    <w:r w:rsidRPr="009D5725">
      <w:t>KD658</w:t>
    </w:r>
    <w:r w:rsidRPr="009D5725">
      <w:fldChar w:fldCharType="end"/>
    </w:r>
  </w:p>
  <w:p w:rsidR="00091BCF" w:rsidRPr="009D5725" w:rsidRDefault="00091BCF">
    <w:pPr>
      <w:pStyle w:val="FSHRub1"/>
    </w:pPr>
    <w:r w:rsidRPr="009D5725">
      <w:t>Motion till riksdagen</w:t>
    </w:r>
    <w:r w:rsidRPr="009D5725">
      <w:br/>
    </w:r>
    <w:r w:rsidRPr="009D5725">
      <w:fldChar w:fldCharType="begin" w:fldLock="1"/>
    </w:r>
    <w:r w:rsidRPr="009D5725">
      <w:instrText xml:space="preserve"> DOCPROPERTY "YearUser" *\charformat </w:instrText>
    </w:r>
    <w:r w:rsidRPr="009D5725">
      <w:fldChar w:fldCharType="separate"/>
    </w:r>
    <w:r w:rsidRPr="009D5725">
      <w:t>2013/14</w:t>
    </w:r>
    <w:r w:rsidRPr="009D5725">
      <w:fldChar w:fldCharType="end"/>
    </w:r>
    <w:r w:rsidRPr="009D5725">
      <w:t>:</w:t>
    </w:r>
    <w:r w:rsidRPr="009D5725">
      <w:fldChar w:fldCharType="begin" w:fldLock="1"/>
    </w:r>
    <w:r w:rsidRPr="009D5725">
      <w:instrText xml:space="preserve"> DOCPROPERTY "Motionsnummer" *\charformat </w:instrText>
    </w:r>
    <w:r w:rsidRPr="009D5725">
      <w:fldChar w:fldCharType="separate"/>
    </w:r>
    <w:r w:rsidRPr="009D5725">
      <w:t>Sk273</w:t>
    </w:r>
    <w:r w:rsidRPr="009D5725">
      <w:fldChar w:fldCharType="end"/>
    </w:r>
  </w:p>
  <w:p w:rsidR="00091BCF" w:rsidRPr="009D5725" w:rsidRDefault="00091BCF">
    <w:pPr>
      <w:pStyle w:val="FSHNormalS5"/>
    </w:pPr>
    <w:r w:rsidRPr="009D5725">
      <w:fldChar w:fldCharType="begin" w:fldLock="1"/>
    </w:r>
    <w:r w:rsidRPr="009D5725">
      <w:instrText xml:space="preserve"> DOCPROPERTY "MotionarText" *\charformat </w:instrText>
    </w:r>
    <w:r w:rsidRPr="009D5725">
      <w:fldChar w:fldCharType="separate"/>
    </w:r>
    <w:r w:rsidRPr="009D5725">
      <w:t>av Lars-Axel Nordell (KD)</w:t>
    </w:r>
    <w:r w:rsidRPr="009D5725">
      <w:fldChar w:fldCharType="end"/>
    </w:r>
    <w:r w:rsidRPr="009D5725">
      <w:br/>
    </w:r>
    <w:r w:rsidRPr="009D5725">
      <w:fldChar w:fldCharType="begin" w:fldLock="1"/>
    </w:r>
    <w:r w:rsidRPr="009D5725">
      <w:instrText xml:space="preserve"> DOCPROPERTY "SvarFrasKort" *\charformat </w:instrText>
    </w:r>
    <w:r w:rsidRPr="009D5725">
      <w:fldChar w:fldCharType="end"/>
    </w:r>
  </w:p>
  <w:p w:rsidR="00091BCF" w:rsidRPr="009D5725" w:rsidRDefault="00091BCF">
    <w:pPr>
      <w:pStyle w:val="FSHTitel"/>
    </w:pPr>
    <w:r w:rsidRPr="009D5725">
      <w:fldChar w:fldCharType="begin" w:fldLock="1"/>
    </w:r>
    <w:r w:rsidRPr="009D5725">
      <w:instrText xml:space="preserve"> DOCPROPERTY</w:instrText>
    </w:r>
    <w:r w:rsidRPr="009D5725">
      <w:rPr>
        <w:sz w:val="18"/>
      </w:rPr>
      <w:instrText xml:space="preserve"> "RubrikSvar" *\charformat </w:instrText>
    </w:r>
    <w:r w:rsidRPr="009D5725">
      <w:fldChar w:fldCharType="separate"/>
    </w:r>
    <w:r w:rsidRPr="009D5725">
      <w:t>Avskaffa reklamskatten</w:t>
    </w:r>
    <w:r w:rsidRPr="009D5725">
      <w:fldChar w:fldCharType="end"/>
    </w:r>
  </w:p>
  <w:p w:rsidR="00091BCF" w:rsidRPr="009D5725" w:rsidRDefault="00091BCF">
    <w:pPr>
      <w:pStyle w:val="Normal00"/>
    </w:pPr>
  </w:p>
  <w:p w:rsidR="00091BCF" w:rsidRPr="009D5725" w:rsidRDefault="00091BC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8154260">
    <w:abstractNumId w:val="13"/>
  </w:num>
  <w:num w:numId="2" w16cid:durableId="1130250320">
    <w:abstractNumId w:val="11"/>
  </w:num>
  <w:num w:numId="3" w16cid:durableId="2110352078">
    <w:abstractNumId w:val="14"/>
  </w:num>
  <w:num w:numId="4" w16cid:durableId="501549462">
    <w:abstractNumId w:val="8"/>
  </w:num>
  <w:num w:numId="5" w16cid:durableId="1958293485">
    <w:abstractNumId w:val="3"/>
  </w:num>
  <w:num w:numId="6" w16cid:durableId="1557354226">
    <w:abstractNumId w:val="2"/>
  </w:num>
  <w:num w:numId="7" w16cid:durableId="1225094967">
    <w:abstractNumId w:val="1"/>
  </w:num>
  <w:num w:numId="8" w16cid:durableId="1486162156">
    <w:abstractNumId w:val="0"/>
  </w:num>
  <w:num w:numId="9" w16cid:durableId="1851095127">
    <w:abstractNumId w:val="9"/>
  </w:num>
  <w:num w:numId="10" w16cid:durableId="46534025">
    <w:abstractNumId w:val="7"/>
  </w:num>
  <w:num w:numId="11" w16cid:durableId="2140416845">
    <w:abstractNumId w:val="6"/>
  </w:num>
  <w:num w:numId="12" w16cid:durableId="1598363419">
    <w:abstractNumId w:val="5"/>
  </w:num>
  <w:num w:numId="13" w16cid:durableId="524365823">
    <w:abstractNumId w:val="4"/>
  </w:num>
  <w:num w:numId="14" w16cid:durableId="78061333">
    <w:abstractNumId w:val="16"/>
  </w:num>
  <w:num w:numId="15" w16cid:durableId="301079230">
    <w:abstractNumId w:val="12"/>
  </w:num>
  <w:num w:numId="16" w16cid:durableId="3355449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2"/>
    <w:docVar w:name="PersonGUIDs" w:val="{95646CD8-EE96-4B4D-B76D-C476B3FDD006}"/>
  </w:docVars>
  <w:rsids>
    <w:rsidRoot w:val="00B715CB"/>
    <w:rsid w:val="00091BCF"/>
    <w:rsid w:val="009D5725"/>
    <w:rsid w:val="00B7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52C2481-0CC0-4096-B49D-E0E64B19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1485</Characters>
  <Application>Microsoft Office Word</Application>
  <DocSecurity>4</DocSecurity>
  <Lines>31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KD658</vt:lpstr>
    </vt:vector>
  </TitlesOfParts>
  <Company>Riksdagen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KD658</dc:title>
  <dc:subject>KD658</dc:subject>
  <dc:creator>Riksdagen</dc:creator>
  <cp:keywords>Riksdagen</cp:keywords>
  <dc:description>AD-ändringar</dc:description>
  <cp:lastModifiedBy>Lars Brink</cp:lastModifiedBy>
  <cp:revision>2</cp:revision>
  <cp:lastPrinted>2013-12-02T09:08:00Z</cp:lastPrinted>
  <dcterms:created xsi:type="dcterms:W3CDTF">2025-12-17T23:43:00Z</dcterms:created>
  <dcterms:modified xsi:type="dcterms:W3CDTF">2025-12-17T23:43:00Z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mot2000_606_2013-10-02</vt:lpwstr>
  </property>
  <property fmtid="{D5CDD505-2E9C-101B-9397-08002B2CF9AE}" pid="3" name="version">
    <vt:lpwstr>mot2000_606_2013-10-02</vt:lpwstr>
  </property>
  <property fmtid="{D5CDD505-2E9C-101B-9397-08002B2CF9AE}" pid="4" name="dokumenttyp">
    <vt:lpwstr>motion</vt:lpwstr>
  </property>
  <property fmtid="{D5CDD505-2E9C-101B-9397-08002B2CF9AE}" pid="5" name="Sekr">
    <vt:lpwstr>DE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Avskaffa reklamskatten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Avskaffa reklamskatten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KD658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Lars-Axel Nordell (KD)</vt:lpwstr>
  </property>
  <property fmtid="{D5CDD505-2E9C-101B-9397-08002B2CF9AE}" pid="26" name="MotionarLista">
    <vt:lpwstr>Nordell, Lars-Axel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Lars-Axel Nordell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Sk273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2013</vt:lpwstr>
  </property>
  <property fmtid="{D5CDD505-2E9C-101B-9397-08002B2CF9AE}" pid="44" name="NotesUID">
    <vt:lpwstr/>
  </property>
  <property fmtid="{D5CDD505-2E9C-101B-9397-08002B2CF9AE}" pid="45" name="ReservUID">
    <vt:lpwstr>dg0713aa</vt:lpwstr>
  </property>
  <property fmtid="{D5CDD505-2E9C-101B-9397-08002B2CF9AE}" pid="46" name="MotionID">
    <vt:lpwstr>20132014000000750068000006580069</vt:lpwstr>
  </property>
  <property fmtid="{D5CDD505-2E9C-101B-9397-08002B2CF9AE}" pid="47" name="datum">
    <vt:lpwstr>131002</vt:lpwstr>
  </property>
  <property fmtid="{D5CDD505-2E9C-101B-9397-08002B2CF9AE}" pid="48" name="avsändar-e-post">
    <vt:lpwstr/>
  </property>
  <property fmtid="{D5CDD505-2E9C-101B-9397-08002B2CF9AE}" pid="49" name="id">
    <vt:lpwstr>20132014000000750068000006580069</vt:lpwstr>
  </property>
  <property fmtid="{D5CDD505-2E9C-101B-9397-08002B2CF9AE}" pid="50" name="nummer">
    <vt:lpwstr>273</vt:lpwstr>
  </property>
  <property fmtid="{D5CDD505-2E9C-101B-9397-08002B2CF9AE}" pid="51" name="utskottsbeteckning">
    <vt:lpwstr>Sk</vt:lpwstr>
  </property>
  <property fmtid="{D5CDD505-2E9C-101B-9397-08002B2CF9AE}" pid="52" name="GlobalUID">
    <vt:lpwstr>{C49FA285-39A5-4E4E-96A3-F0BF2A620AC1}</vt:lpwstr>
  </property>
  <property fmtid="{D5CDD505-2E9C-101B-9397-08002B2CF9AE}" pid="53" name="Överföringar">
    <vt:i4>0</vt:i4>
  </property>
  <property fmtid="{D5CDD505-2E9C-101B-9397-08002B2CF9AE}" pid="54" name="Checksum">
    <vt:lpwstr>*1015732562336*</vt:lpwstr>
  </property>
  <property fmtid="{D5CDD505-2E9C-101B-9397-08002B2CF9AE}" pid="55" name="skuggnummer">
    <vt:lpwstr>883</vt:lpwstr>
  </property>
  <property fmtid="{D5CDD505-2E9C-101B-9397-08002B2CF9AE}" pid="56" name="urixVersion">
    <vt:lpwstr>4.6.0.0</vt:lpwstr>
  </property>
  <property fmtid="{D5CDD505-2E9C-101B-9397-08002B2CF9AE}" pid="57" name="urixOrigin">
    <vt:lpwstr>131202 10:08:49.513</vt:lpwstr>
  </property>
  <property fmtid="{D5CDD505-2E9C-101B-9397-08002B2CF9AE}" pid="58" name="urixGuid">
    <vt:lpwstr>{B93593D6-740B-4F67-8EA4-B83C43408B34}</vt:lpwstr>
  </property>
</Properties>
</file>