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8E0B0F" w14:textId="77777777">
      <w:pPr>
        <w:pStyle w:val="Normalutanindragellerluft"/>
      </w:pPr>
      <w:bookmarkStart w:name="_Toc106800475" w:id="0"/>
      <w:bookmarkStart w:name="_Toc106801300" w:id="1"/>
    </w:p>
    <w:p xmlns:w14="http://schemas.microsoft.com/office/word/2010/wordml" w:rsidRPr="009B062B" w:rsidR="00AF30DD" w:rsidP="002B3E7F" w:rsidRDefault="002B3E7F" w14:paraId="734B23F9" w14:textId="77777777">
      <w:pPr>
        <w:pStyle w:val="RubrikFrslagTIllRiksdagsbeslut"/>
      </w:pPr>
      <w:sdt>
        <w:sdtPr>
          <w:alias w:val="CC_Boilerplate_4"/>
          <w:tag w:val="CC_Boilerplate_4"/>
          <w:id w:val="-1644581176"/>
          <w:lock w:val="sdtContentLocked"/>
          <w:placeholder>
            <w:docPart w:val="11A7F01D156E4A8289B73AAD23055FE8"/>
          </w:placeholder>
          <w:text/>
        </w:sdtPr>
        <w:sdtEndPr/>
        <w:sdtContent>
          <w:r w:rsidRPr="009B062B" w:rsidR="00AF30DD">
            <w:t>Förslag till riksdagsbeslut</w:t>
          </w:r>
        </w:sdtContent>
      </w:sdt>
      <w:bookmarkEnd w:id="0"/>
      <w:bookmarkEnd w:id="1"/>
    </w:p>
    <w:sdt>
      <w:sdtPr>
        <w:tag w:val="e76eafb0-dd7f-4167-85ef-20aeeeccd5a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säkra upp fler nattågslinjer från och till Göteborg kopplat till norra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4D5B6A395C4B82AA86A3AF4A050C1D"/>
        </w:placeholder>
        <w:text/>
      </w:sdtPr>
      <w:sdtEndPr/>
      <w:sdtContent>
        <w:p xmlns:w14="http://schemas.microsoft.com/office/word/2010/wordml" w:rsidRPr="009B062B" w:rsidR="006D79C9" w:rsidP="00333E95" w:rsidRDefault="006D79C9" w14:paraId="10D7C812" w14:textId="77777777">
          <w:pPr>
            <w:pStyle w:val="Rubrik1"/>
          </w:pPr>
          <w:r>
            <w:t>Motivering</w:t>
          </w:r>
        </w:p>
      </w:sdtContent>
    </w:sdt>
    <w:bookmarkEnd w:displacedByCustomXml="prev" w:id="3"/>
    <w:bookmarkEnd w:displacedByCustomXml="prev" w:id="4"/>
    <w:p xmlns:w14="http://schemas.microsoft.com/office/word/2010/wordml" w:rsidR="002B3E7F" w:rsidP="00276E0B" w:rsidRDefault="00276E0B" w14:paraId="03DC6EB0" w14:textId="77777777">
      <w:pPr>
        <w:pStyle w:val="Normalutanindragellerluft"/>
      </w:pPr>
      <w:r>
        <w:t xml:space="preserve">Göteborg är en uppskattad turiststad med flera spännande besöksmål. Göteborg har flera gånger pekats ut som mest hållbara resmål, vid jämförelser med andra städer, exempelvis har Global Destination </w:t>
      </w:r>
      <w:proofErr w:type="spellStart"/>
      <w:r>
        <w:t>Sustainability</w:t>
      </w:r>
      <w:proofErr w:type="spellEnd"/>
      <w:r>
        <w:t xml:space="preserve"> Index (GDSI) placerats Göteborg i topp 7 år i rad. År 2021 utsåg </w:t>
      </w:r>
      <w:proofErr w:type="spellStart"/>
      <w:r>
        <w:t>Lonely</w:t>
      </w:r>
      <w:proofErr w:type="spellEnd"/>
      <w:r>
        <w:t xml:space="preserve"> Planet Göteborg till vinnare i kategorin världens mest hållbara destination. I jämförelsen saknas dock själva resan till och från Göteborg. Det finns redan tågförbindelser från exempelvis Stockholm, Oslo och Köpenhamn, men flera olika resalternativ behövs.</w:t>
      </w:r>
    </w:p>
    <w:p xmlns:w14="http://schemas.microsoft.com/office/word/2010/wordml" w:rsidR="002B3E7F" w:rsidP="002B3E7F" w:rsidRDefault="00276E0B" w14:paraId="4A0F3DFE" w14:textId="77777777">
      <w:r>
        <w:t xml:space="preserve">Dagligen kördes nattåg mellan Göteborg och Stockholm i söder till Riksgränsen i norr. Fordonsparken är Trafikverkets och tågen till och från Göteborg trafikeras i dagsläget av SJ. Trafikverket har upphandlat nattågstrafiken mellan Stockholm och Övre Norrland sedan 1990-talet och nattågstrafiken mellan Stockholm och Duved sedan 2018. Den fortsatta resan till och från Göteborg har SJ kört på kommersiella villkor, något som i augusti 2024 inte längre ansågs möjligt av SJ. Det innebär att SJ planerade att ställa in nattågen mellan Göteborg och Umeå vid tidtabellskiftet i december 2024. </w:t>
      </w:r>
      <w:r>
        <w:lastRenderedPageBreak/>
        <w:t xml:space="preserve">Nattåget mellan Göteborg och Duved fortsätter köra till april 2025. Därefter får de som vill åka tåg från Göteborg till Östersund, Åre och Duved ta snabbtåg till och från Stockholm och byta till och från nattåg där. De bytena sker vid 22-tiden på kvällen och 05-tiden på morgonen, kräver en timmas bytestid. </w:t>
      </w:r>
    </w:p>
    <w:p xmlns:w14="http://schemas.microsoft.com/office/word/2010/wordml" w:rsidR="002B3E7F" w:rsidP="002B3E7F" w:rsidRDefault="00276E0B" w14:paraId="728BA561" w14:textId="77777777">
      <w:r>
        <w:t xml:space="preserve">Tåg är ett klimatsmart och av många uppskattat sätt att resa. Det behöver bli enklare att åka tåg mellan Göteborg och övriga Sverige och Europa. Det behövs fler linjer med nattåg och de linjer som finns idag behöver utvecklas, inte avvecklas. Tåg behöver bli det självklara alternativet för fler långväga resenärer. Med fler tåglinjer kan Göteborg fortsätta utveckla den hållbara besöksnäring samtidigt som göteborgarna får fler alternativ att resa.  </w:t>
      </w:r>
    </w:p>
    <w:sdt>
      <w:sdtPr>
        <w:rPr>
          <w:i/>
          <w:noProof/>
        </w:rPr>
        <w:alias w:val="CC_Underskrifter"/>
        <w:tag w:val="CC_Underskrifter"/>
        <w:id w:val="583496634"/>
        <w:lock w:val="sdtContentLocked"/>
        <w:placeholder>
          <w:docPart w:val="D77E5E6D46994E9A85C75B9CE0CAAD15"/>
        </w:placeholder>
      </w:sdtPr>
      <w:sdtEndPr/>
      <w:sdtContent>
        <w:p xmlns:w14="http://schemas.microsoft.com/office/word/2010/wordml" w:rsidR="002B3E7F" w:rsidP="002B3E7F" w:rsidRDefault="002B3E7F" w14:paraId="4064CBCB" w14:textId="77777777">
          <w:pPr/>
          <w:r/>
        </w:p>
        <w:p xmlns:w14="http://schemas.microsoft.com/office/word/2010/wordml" w:rsidR="002B3E7F" w:rsidP="002B3E7F" w:rsidRDefault="002B3E7F" w14:paraId="0185793F" w14:textId="0B86D98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Jonsson (S)</w:t>
            </w:r>
          </w:p>
        </w:tc>
        <w:tc>
          <w:tcPr>
            <w:tcW w:w="50" w:type="pct"/>
            <w:vAlign w:val="bottom"/>
          </w:tcPr>
          <w:p>
            <w:pPr>
              <w:pStyle w:val="Underskrifter"/>
              <w:spacing w:after="0"/>
            </w:pPr>
            <w:r>
              <w:t>Gunilla Carlsson (S)</w:t>
            </w:r>
          </w:p>
        </w:tc>
      </w:tr>
    </w:tbl>
    <w:p xmlns:w14="http://schemas.microsoft.com/office/word/2010/wordml" w:rsidRPr="008E0FE2" w:rsidR="004801AC" w:rsidP="00DF3554" w:rsidRDefault="004801AC" w14:paraId="163D4E4F" w14:textId="78890CC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4D713" w14:textId="77777777" w:rsidR="00276E0B" w:rsidRDefault="00276E0B" w:rsidP="000C1CAD">
      <w:pPr>
        <w:spacing w:line="240" w:lineRule="auto"/>
      </w:pPr>
      <w:r>
        <w:separator/>
      </w:r>
    </w:p>
  </w:endnote>
  <w:endnote w:type="continuationSeparator" w:id="0">
    <w:p w14:paraId="14CACE0B" w14:textId="77777777" w:rsidR="00276E0B" w:rsidRDefault="00276E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4B4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D20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91993" w14:textId="778E0FBB" w:rsidR="00262EA3" w:rsidRPr="002B3E7F" w:rsidRDefault="00262EA3" w:rsidP="002B3E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303BD" w14:textId="77777777" w:rsidR="00276E0B" w:rsidRDefault="00276E0B" w:rsidP="000C1CAD">
      <w:pPr>
        <w:spacing w:line="240" w:lineRule="auto"/>
      </w:pPr>
      <w:r>
        <w:separator/>
      </w:r>
    </w:p>
  </w:footnote>
  <w:footnote w:type="continuationSeparator" w:id="0">
    <w:p w14:paraId="547287BE" w14:textId="77777777" w:rsidR="00276E0B" w:rsidRDefault="00276E0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35A0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EE2E9B" wp14:anchorId="05037D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3E7F" w14:paraId="6CC0B27F" w14:textId="0EB0E00A">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037D6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3E7F" w14:paraId="6CC0B27F" w14:textId="0EB0E00A">
                    <w:pPr>
                      <w:jc w:val="right"/>
                    </w:pPr>
                    <w:sdt>
                      <w:sdtPr>
                        <w:alias w:val="CC_Noformat_Partikod"/>
                        <w:tag w:val="CC_Noformat_Partikod"/>
                        <w:id w:val="-53464382"/>
                        <w:placeholder>
                          <w:docPart w:val="1B4519B3078144F2A664041FB1073E24"/>
                        </w:placeholder>
                        <w:text/>
                      </w:sdtPr>
                      <w:sdtEndPr/>
                      <w:sdtContent>
                        <w:r w:rsidR="00276E0B">
                          <w:t>S</w:t>
                        </w:r>
                      </w:sdtContent>
                    </w:sdt>
                    <w:sdt>
                      <w:sdtPr>
                        <w:alias w:val="CC_Noformat_Partinummer"/>
                        <w:tag w:val="CC_Noformat_Partinummer"/>
                        <w:id w:val="-1709555926"/>
                        <w:placeholder>
                          <w:docPart w:val="DD5139AA30154895AB67D22A90D39472"/>
                        </w:placeholder>
                        <w:text/>
                      </w:sdtPr>
                      <w:sdtEndPr/>
                      <w:sdtContent>
                        <w:r w:rsidR="00276E0B">
                          <w:t>415</w:t>
                        </w:r>
                      </w:sdtContent>
                    </w:sdt>
                  </w:p>
                </w:txbxContent>
              </v:textbox>
              <w10:wrap anchorx="page"/>
            </v:shape>
          </w:pict>
        </mc:Fallback>
      </mc:AlternateContent>
    </w:r>
  </w:p>
  <w:p w:rsidRPr="00293C4F" w:rsidR="00262EA3" w:rsidP="00776B74" w:rsidRDefault="00262EA3" w14:paraId="4B4B6B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AEE7372" w14:textId="77777777">
    <w:pPr>
      <w:jc w:val="right"/>
    </w:pPr>
  </w:p>
  <w:p w:rsidR="00262EA3" w:rsidP="00776B74" w:rsidRDefault="00262EA3" w14:paraId="18CFA62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3E7F" w14:paraId="0020E3C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3D27ADF" wp14:anchorId="597EE2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3E7F" w14:paraId="08CFA403" w14:textId="1CDD223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76E0B">
          <w:t>S</w:t>
        </w:r>
      </w:sdtContent>
    </w:sdt>
    <w:sdt>
      <w:sdtPr>
        <w:alias w:val="CC_Noformat_Partinummer"/>
        <w:tag w:val="CC_Noformat_Partinummer"/>
        <w:id w:val="-2014525982"/>
        <w:text/>
      </w:sdtPr>
      <w:sdtEndPr/>
      <w:sdtContent>
        <w:r w:rsidR="00276E0B">
          <w:t>415</w:t>
        </w:r>
      </w:sdtContent>
    </w:sdt>
  </w:p>
  <w:p w:rsidRPr="008227B3" w:rsidR="00262EA3" w:rsidP="008227B3" w:rsidRDefault="002B3E7F" w14:paraId="20D3C2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3E7F" w14:paraId="76DCBEE2" w14:textId="2C85F1E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:2695</w:t>
        </w:r>
      </w:sdtContent>
    </w:sdt>
  </w:p>
  <w:p w:rsidR="00262EA3" w:rsidP="00E03A3D" w:rsidRDefault="002B3E7F" w14:paraId="0D93E339" w14:textId="2A14A601">
    <w:pPr>
      <w:pStyle w:val="Motionr"/>
    </w:pPr>
    <w:sdt>
      <w:sdtPr>
        <w:alias w:val="CC_Noformat_Avtext"/>
        <w:tag w:val="CC_Noformat_Avtext"/>
        <w:id w:val="-2020768203"/>
        <w:lock w:val="sdtContentLocked"/>
        <w:placeholder>
          <w:docPart w:val="1B4519B3078144F2A664041FB1073E24"/>
        </w:placeholder>
        <w15:appearance w15:val="hidden"/>
        <w:text/>
      </w:sdtPr>
      <w:sdtEndPr/>
      <w:sdtContent>
        <w:r>
          <w:t>av Mattias Jonsson och Gunilla Carlsson (båda S)</w:t>
        </w:r>
      </w:sdtContent>
    </w:sdt>
  </w:p>
  <w:sdt>
    <w:sdtPr>
      <w:alias w:val="CC_Noformat_Rubtext"/>
      <w:tag w:val="CC_Noformat_Rubtext"/>
      <w:id w:val="-218060500"/>
      <w:lock w:val="sdtContentLocked"/>
      <w:placeholder>
        <w:docPart w:val="DD5139AA30154895AB67D22A90D39472"/>
      </w:placeholder>
      <w:text/>
    </w:sdtPr>
    <w:sdtEndPr/>
    <w:sdtContent>
      <w:p w:rsidR="00262EA3" w:rsidP="00283E0F" w:rsidRDefault="00276E0B" w14:paraId="7D80A7FE" w14:textId="559F1A9F">
        <w:pPr>
          <w:pStyle w:val="FSHRub2"/>
        </w:pPr>
        <w:r>
          <w:t>Nattåg</w:t>
        </w:r>
      </w:p>
    </w:sdtContent>
  </w:sdt>
  <w:sdt>
    <w:sdtPr>
      <w:alias w:val="CC_Boilerplate_3"/>
      <w:tag w:val="CC_Boilerplate_3"/>
      <w:id w:val="1606463544"/>
      <w:lock w:val="sdtContentLocked"/>
      <w15:appearance w15:val="hidden"/>
      <w:text w:multiLine="1"/>
    </w:sdtPr>
    <w:sdtEndPr/>
    <w:sdtContent>
      <w:p w:rsidR="00262EA3" w:rsidP="00283E0F" w:rsidRDefault="00262EA3" w14:paraId="4BB9B48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E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0B"/>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7F"/>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6B4"/>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9E05BA"/>
  <w15:chartTrackingRefBased/>
  <w15:docId w15:val="{58C1966E-86A5-4217-9378-32545369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A7F01D156E4A8289B73AAD23055FE8"/>
        <w:category>
          <w:name w:val="Allmänt"/>
          <w:gallery w:val="placeholder"/>
        </w:category>
        <w:types>
          <w:type w:val="bbPlcHdr"/>
        </w:types>
        <w:behaviors>
          <w:behavior w:val="content"/>
        </w:behaviors>
        <w:guid w:val="{C2FA47BE-C7BC-4842-8110-A16EE020E6FF}"/>
      </w:docPartPr>
      <w:docPartBody>
        <w:p w:rsidR="00AA66D4" w:rsidRDefault="00AA66D4">
          <w:pPr>
            <w:pStyle w:val="11A7F01D156E4A8289B73AAD23055FE8"/>
          </w:pPr>
          <w:r w:rsidRPr="005A0A93">
            <w:rPr>
              <w:rStyle w:val="Platshllartext"/>
            </w:rPr>
            <w:t>Förslag till riksdagsbeslut</w:t>
          </w:r>
        </w:p>
      </w:docPartBody>
    </w:docPart>
    <w:docPart>
      <w:docPartPr>
        <w:name w:val="2285E47986B04E97975C7AD476A4F705"/>
        <w:category>
          <w:name w:val="Allmänt"/>
          <w:gallery w:val="placeholder"/>
        </w:category>
        <w:types>
          <w:type w:val="bbPlcHdr"/>
        </w:types>
        <w:behaviors>
          <w:behavior w:val="content"/>
        </w:behaviors>
        <w:guid w:val="{17EBCC94-09AF-44F8-8C03-38E3679B8665}"/>
      </w:docPartPr>
      <w:docPartBody>
        <w:p w:rsidR="00AA66D4" w:rsidRDefault="00AA66D4">
          <w:pPr>
            <w:pStyle w:val="2285E47986B04E97975C7AD476A4F70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04D5B6A395C4B82AA86A3AF4A050C1D"/>
        <w:category>
          <w:name w:val="Allmänt"/>
          <w:gallery w:val="placeholder"/>
        </w:category>
        <w:types>
          <w:type w:val="bbPlcHdr"/>
        </w:types>
        <w:behaviors>
          <w:behavior w:val="content"/>
        </w:behaviors>
        <w:guid w:val="{1951DA47-00CD-4057-892D-64AA1E32D74C}"/>
      </w:docPartPr>
      <w:docPartBody>
        <w:p w:rsidR="00AA66D4" w:rsidRDefault="00AA66D4">
          <w:pPr>
            <w:pStyle w:val="804D5B6A395C4B82AA86A3AF4A050C1D"/>
          </w:pPr>
          <w:r w:rsidRPr="005A0A93">
            <w:rPr>
              <w:rStyle w:val="Platshllartext"/>
            </w:rPr>
            <w:t>Motivering</w:t>
          </w:r>
        </w:p>
      </w:docPartBody>
    </w:docPart>
    <w:docPart>
      <w:docPartPr>
        <w:name w:val="D77E5E6D46994E9A85C75B9CE0CAAD15"/>
        <w:category>
          <w:name w:val="Allmänt"/>
          <w:gallery w:val="placeholder"/>
        </w:category>
        <w:types>
          <w:type w:val="bbPlcHdr"/>
        </w:types>
        <w:behaviors>
          <w:behavior w:val="content"/>
        </w:behaviors>
        <w:guid w:val="{7A963194-098F-4806-A375-CCDD5C999FA0}"/>
      </w:docPartPr>
      <w:docPartBody>
        <w:p w:rsidR="00AA66D4" w:rsidRDefault="00AA66D4">
          <w:pPr>
            <w:pStyle w:val="D77E5E6D46994E9A85C75B9CE0CAAD15"/>
          </w:pPr>
          <w:r w:rsidRPr="009B077E">
            <w:rPr>
              <w:rStyle w:val="Platshllartext"/>
            </w:rPr>
            <w:t>Namn på motionärer infogas/tas bort via panelen.</w:t>
          </w:r>
        </w:p>
      </w:docPartBody>
    </w:docPart>
    <w:docPart>
      <w:docPartPr>
        <w:name w:val="1B4519B3078144F2A664041FB1073E24"/>
        <w:category>
          <w:name w:val="Allmänt"/>
          <w:gallery w:val="placeholder"/>
        </w:category>
        <w:types>
          <w:type w:val="bbPlcHdr"/>
        </w:types>
        <w:behaviors>
          <w:behavior w:val="content"/>
        </w:behaviors>
        <w:guid w:val="{AB592734-F52A-4850-A7B3-425F374AA3CE}"/>
      </w:docPartPr>
      <w:docPartBody>
        <w:p w:rsidR="00AA66D4" w:rsidRDefault="00AA66D4">
          <w:pPr>
            <w:pStyle w:val="1B4519B3078144F2A664041FB1073E24"/>
          </w:pPr>
          <w:r>
            <w:rPr>
              <w:rStyle w:val="Platshllartext"/>
            </w:rPr>
            <w:t xml:space="preserve"> </w:t>
          </w:r>
        </w:p>
      </w:docPartBody>
    </w:docPart>
    <w:docPart>
      <w:docPartPr>
        <w:name w:val="DD5139AA30154895AB67D22A90D39472"/>
        <w:category>
          <w:name w:val="Allmänt"/>
          <w:gallery w:val="placeholder"/>
        </w:category>
        <w:types>
          <w:type w:val="bbPlcHdr"/>
        </w:types>
        <w:behaviors>
          <w:behavior w:val="content"/>
        </w:behaviors>
        <w:guid w:val="{08C26C18-F3C9-4EEE-B223-C09A36C54175}"/>
      </w:docPartPr>
      <w:docPartBody>
        <w:p w:rsidR="00AA66D4" w:rsidRDefault="00AA66D4">
          <w:pPr>
            <w:pStyle w:val="DD5139AA30154895AB67D22A90D394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D4"/>
    <w:rsid w:val="00AA66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A7F01D156E4A8289B73AAD23055FE8">
    <w:name w:val="11A7F01D156E4A8289B73AAD23055FE8"/>
  </w:style>
  <w:style w:type="paragraph" w:customStyle="1" w:styleId="2285E47986B04E97975C7AD476A4F705">
    <w:name w:val="2285E47986B04E97975C7AD476A4F705"/>
  </w:style>
  <w:style w:type="paragraph" w:customStyle="1" w:styleId="804D5B6A395C4B82AA86A3AF4A050C1D">
    <w:name w:val="804D5B6A395C4B82AA86A3AF4A050C1D"/>
  </w:style>
  <w:style w:type="paragraph" w:customStyle="1" w:styleId="D77E5E6D46994E9A85C75B9CE0CAAD15">
    <w:name w:val="D77E5E6D46994E9A85C75B9CE0CAAD15"/>
  </w:style>
  <w:style w:type="paragraph" w:customStyle="1" w:styleId="1B4519B3078144F2A664041FB1073E24">
    <w:name w:val="1B4519B3078144F2A664041FB1073E24"/>
  </w:style>
  <w:style w:type="paragraph" w:customStyle="1" w:styleId="DD5139AA30154895AB67D22A90D39472">
    <w:name w:val="DD5139AA30154895AB67D22A90D39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EE6BC4-D9D1-46BA-B32E-501CC4C31CCA}"/>
</file>

<file path=customXml/itemProps2.xml><?xml version="1.0" encoding="utf-8"?>
<ds:datastoreItem xmlns:ds="http://schemas.openxmlformats.org/officeDocument/2006/customXml" ds:itemID="{12FD79E8-D23D-4662-9206-4DC37F84732E}"/>
</file>

<file path=customXml/itemProps3.xml><?xml version="1.0" encoding="utf-8"?>
<ds:datastoreItem xmlns:ds="http://schemas.openxmlformats.org/officeDocument/2006/customXml" ds:itemID="{D2DB29B5-93EB-417B-BF23-01ACC9A71476}"/>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328</Words>
  <Characters>1835</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