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D2EBC9" w14:textId="77777777">
      <w:pPr>
        <w:pStyle w:val="Normalutanindragellerluft"/>
      </w:pPr>
      <w:r>
        <w:t xml:space="preserve"> </w:t>
      </w:r>
    </w:p>
    <w:sdt>
      <w:sdtPr>
        <w:alias w:val="CC_Boilerplate_4"/>
        <w:tag w:val="CC_Boilerplate_4"/>
        <w:id w:val="-1644581176"/>
        <w:lock w:val="sdtLocked"/>
        <w:placeholder>
          <w:docPart w:val="1C92337ADCB447019F8E871710903C99"/>
        </w:placeholder>
        <w15:appearance w15:val="hidden"/>
        <w:text/>
      </w:sdtPr>
      <w:sdtEndPr/>
      <w:sdtContent>
        <w:p w:rsidR="00AF30DD" w:rsidP="00CC4C93" w:rsidRDefault="00AF30DD" w14:paraId="3ED2EBCA" w14:textId="77777777">
          <w:pPr>
            <w:pStyle w:val="Rubrik1"/>
          </w:pPr>
          <w:r>
            <w:t>Förslag till riksdagsbeslut</w:t>
          </w:r>
        </w:p>
      </w:sdtContent>
    </w:sdt>
    <w:sdt>
      <w:sdtPr>
        <w:alias w:val="Yrkande 1"/>
        <w:tag w:val="c69a9912-1d1f-4698-ab90-9b9586177eae"/>
        <w:id w:val="-1968884037"/>
        <w:lock w:val="sdtLocked"/>
      </w:sdtPr>
      <w:sdtEndPr/>
      <w:sdtContent>
        <w:p w:rsidR="00FF6400" w:rsidRDefault="00781216" w14:paraId="178C9792" w14:textId="77777777">
          <w:pPr>
            <w:pStyle w:val="Frslagstext"/>
          </w:pPr>
          <w:r>
            <w:t>Riksdagen ställer sig bakom det som anförs i motionen om att överväga REP- och ROST-avdrag och tillkännager detta för regeringen.</w:t>
          </w:r>
        </w:p>
        <w:p w:rsidR="00AC5F8F" w:rsidP="00FF6400" w:rsidRDefault="00FF6400" w14:paraId="3ED2EBCB" w14:textId="079F74D7">
          <w:pPr>
            <w:pStyle w:val="Frslagstext"/>
            <w:numPr>
              <w:ilvl w:val="0"/>
              <w:numId w:val="0"/>
            </w:numPr>
            <w:ind w:left="397"/>
          </w:pPr>
        </w:p>
      </w:sdtContent>
    </w:sdt>
    <w:p w:rsidR="00FF6400" w:rsidP="00A91A85" w:rsidRDefault="000156D9" w14:paraId="645AEDC0" w14:textId="77777777">
      <w:pPr>
        <w:pStyle w:val="Rubrik1"/>
      </w:pPr>
      <w:bookmarkStart w:name="MotionsStart" w:id="0"/>
      <w:bookmarkEnd w:id="0"/>
      <w:r>
        <w:t>Motivering</w:t>
      </w:r>
    </w:p>
    <w:p w:rsidRPr="00FF6400" w:rsidR="00A91A85" w:rsidP="00A91A85" w:rsidRDefault="00A91A85" w14:paraId="3ED2EBCD" w14:textId="0F5FC794">
      <w:pPr>
        <w:pStyle w:val="Rubrik1"/>
      </w:pPr>
      <w:bookmarkStart w:name="_GoBack" w:id="1"/>
      <w:bookmarkEnd w:id="1"/>
      <w:r w:rsidRPr="00A91A85">
        <w:rPr>
          <w:rFonts w:asciiTheme="minorHAnsi" w:hAnsiTheme="minorHAnsi"/>
          <w:b w:val="0"/>
          <w:sz w:val="24"/>
          <w14:numSpacing w14:val="proportional"/>
        </w:rPr>
        <w:t>RUT- och ROT-avdragen har haft stora positiva effekter inom berörda branscher, bland annat har de bidragit till fler jobb, underlättat i människors vardag och tryckt undan svartarbete. Dessa positiva effekter bör kunna uppnås med liknande avdrag inom andra branscher.</w:t>
      </w:r>
    </w:p>
    <w:p w:rsidRPr="00A91A85" w:rsidR="00A91A85" w:rsidP="00A91A85" w:rsidRDefault="00A91A85" w14:paraId="3ED2EBCE" w14:textId="77777777">
      <w:pPr>
        <w:pStyle w:val="Rubrik1"/>
        <w:rPr>
          <w:rFonts w:asciiTheme="minorHAnsi" w:hAnsiTheme="minorHAnsi"/>
          <w:b w:val="0"/>
          <w:sz w:val="24"/>
          <w14:numSpacing w14:val="proportional"/>
        </w:rPr>
      </w:pPr>
      <w:r w:rsidRPr="00A91A85">
        <w:rPr>
          <w:rFonts w:asciiTheme="minorHAnsi" w:hAnsiTheme="minorHAnsi"/>
          <w:b w:val="0"/>
          <w:sz w:val="24"/>
          <w14:numSpacing w14:val="proportional"/>
        </w:rPr>
        <w:t>Att äga en bil är idag dyrt. En stor kostnad är reparationerna. Att regelbundet vårda sin bil ökar trafiksäkerheten och bibehåller bilens miljöprestanda. Därför vore det angeläget att titta på möjligheten att införa ett avdrag som liknar RUT- och ROT-avdragen för att reparera privata bilar. Fler skulle på detta sätt ha råd att regelbundet vårda sin bil, jobben skulle växa till och även inom denna bransch skulle förmodligen förekomsten av svartarbete minska med denna typ av avdrag.</w:t>
      </w:r>
      <w:r>
        <w:rPr>
          <w:rFonts w:asciiTheme="minorHAnsi" w:hAnsiTheme="minorHAnsi"/>
          <w:b w:val="0"/>
          <w:sz w:val="24"/>
          <w14:numSpacing w14:val="proportional"/>
        </w:rPr>
        <w:t xml:space="preserve"> </w:t>
      </w:r>
      <w:r w:rsidRPr="00A91A85">
        <w:rPr>
          <w:rFonts w:asciiTheme="minorHAnsi" w:hAnsiTheme="minorHAnsi"/>
          <w:b w:val="0"/>
          <w:sz w:val="24"/>
          <w14:numSpacing w14:val="proportional"/>
        </w:rPr>
        <w:t>Mot denna bakgrund vill vi att regeringen därför ser över möjligheten att införa ett REP- och ROST-avdrag.</w:t>
      </w:r>
    </w:p>
    <w:sdt>
      <w:sdtPr>
        <w:rPr>
          <w:i/>
        </w:rPr>
        <w:alias w:val="CC_Underskrifter"/>
        <w:tag w:val="CC_Underskrifter"/>
        <w:id w:val="583496634"/>
        <w:lock w:val="sdtContentLocked"/>
        <w:placeholder>
          <w:docPart w:val="68DA89B415DB42D38405F8BEF2C6378F"/>
        </w:placeholder>
        <w15:appearance w15:val="hidden"/>
      </w:sdtPr>
      <w:sdtEndPr/>
      <w:sdtContent>
        <w:p w:rsidRPr="00ED19F0" w:rsidR="00865E70" w:rsidP="00531870" w:rsidRDefault="00FF6400" w14:paraId="3ED2EB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Lotta Finstorp (M)</w:t>
            </w:r>
          </w:p>
        </w:tc>
      </w:tr>
    </w:tbl>
    <w:p w:rsidR="0011517A" w:rsidP="00FF6400" w:rsidRDefault="0011517A" w14:paraId="3ED2EBD3" w14:textId="77777777">
      <w:pPr>
        <w:ind w:firstLine="0"/>
      </w:pPr>
    </w:p>
    <w:sectPr w:rsidR="001151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2EBD5" w14:textId="77777777" w:rsidR="005613B2" w:rsidRDefault="005613B2" w:rsidP="000C1CAD">
      <w:pPr>
        <w:spacing w:line="240" w:lineRule="auto"/>
      </w:pPr>
      <w:r>
        <w:separator/>
      </w:r>
    </w:p>
  </w:endnote>
  <w:endnote w:type="continuationSeparator" w:id="0">
    <w:p w14:paraId="3ED2EBD6" w14:textId="77777777" w:rsidR="005613B2" w:rsidRDefault="00561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2EBD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64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2EBE1" w14:textId="77777777" w:rsidR="005E7735" w:rsidRDefault="005E77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201509151051</w:instrText>
    </w:r>
    <w:r>
      <w:fldChar w:fldCharType="end"/>
    </w:r>
    <w:r>
      <w:instrText xml:space="preserve"> &gt; </w:instrText>
    </w:r>
    <w:r>
      <w:fldChar w:fldCharType="begin"/>
    </w:r>
    <w:r>
      <w:instrText xml:space="preserve"> PRINTDATE \@ "yyyyMMddHHmm" </w:instrText>
    </w:r>
    <w:r>
      <w:fldChar w:fldCharType="separate"/>
    </w:r>
    <w:r>
      <w:rPr>
        <w:noProof/>
      </w:rPr>
      <w:instrText>201510061345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13:45</w:instrText>
    </w:r>
    <w:r>
      <w:fldChar w:fldCharType="end"/>
    </w:r>
    <w:r>
      <w:instrText xml:space="preserve"> </w:instrText>
    </w:r>
    <w:r>
      <w:fldChar w:fldCharType="separate"/>
    </w:r>
    <w:r>
      <w:rPr>
        <w:noProof/>
      </w:rPr>
      <w:t>2015-10-06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2EBD3" w14:textId="77777777" w:rsidR="005613B2" w:rsidRDefault="005613B2" w:rsidP="000C1CAD">
      <w:pPr>
        <w:spacing w:line="240" w:lineRule="auto"/>
      </w:pPr>
      <w:r>
        <w:separator/>
      </w:r>
    </w:p>
  </w:footnote>
  <w:footnote w:type="continuationSeparator" w:id="0">
    <w:p w14:paraId="3ED2EBD4" w14:textId="77777777" w:rsidR="005613B2" w:rsidRDefault="005613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D2EB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F6400" w14:paraId="3ED2EB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:2923</w:t>
        </w:r>
      </w:sdtContent>
    </w:sdt>
  </w:p>
  <w:p w:rsidR="00A42228" w:rsidP="00283E0F" w:rsidRDefault="00FF6400" w14:paraId="3ED2EBDE" w14:textId="77777777">
    <w:pPr>
      <w:pStyle w:val="FSHRub2"/>
    </w:pPr>
    <w:sdt>
      <w:sdtPr>
        <w:alias w:val="CC_Noformat_Avtext"/>
        <w:tag w:val="CC_Noformat_Avtext"/>
        <w:id w:val="1389603703"/>
        <w:lock w:val="sdtContentLocked"/>
        <w15:appearance w15:val="hidden"/>
        <w:text/>
      </w:sdtPr>
      <w:sdtEndPr/>
      <w:sdtContent>
        <w:r>
          <w:t>av Lotta Olsson och Lotta Finstorp (båda M)</w:t>
        </w:r>
      </w:sdtContent>
    </w:sdt>
  </w:p>
  <w:sdt>
    <w:sdtPr>
      <w:alias w:val="CC_Noformat_Rubtext"/>
      <w:tag w:val="CC_Noformat_Rubtext"/>
      <w:id w:val="1800419874"/>
      <w:lock w:val="sdtLocked"/>
      <w15:appearance w15:val="hidden"/>
      <w:text/>
    </w:sdtPr>
    <w:sdtEndPr/>
    <w:sdtContent>
      <w:p w:rsidR="00A42228" w:rsidP="00283E0F" w:rsidRDefault="00A91A85" w14:paraId="3ED2EBDF" w14:textId="77777777">
        <w:pPr>
          <w:pStyle w:val="FSHRub2"/>
        </w:pPr>
        <w:r>
          <w:t>REP- och ROST-avdrag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3ED2EB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1A8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17A"/>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7C8"/>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870"/>
    <w:rsid w:val="00535EE7"/>
    <w:rsid w:val="00536192"/>
    <w:rsid w:val="00536C91"/>
    <w:rsid w:val="00537502"/>
    <w:rsid w:val="005376A1"/>
    <w:rsid w:val="00542806"/>
    <w:rsid w:val="005518E6"/>
    <w:rsid w:val="00552763"/>
    <w:rsid w:val="00552AFC"/>
    <w:rsid w:val="00553508"/>
    <w:rsid w:val="00555C97"/>
    <w:rsid w:val="00557C3D"/>
    <w:rsid w:val="005613B2"/>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735"/>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07A"/>
    <w:rsid w:val="00750A72"/>
    <w:rsid w:val="00751DF5"/>
    <w:rsid w:val="007556B6"/>
    <w:rsid w:val="007604D8"/>
    <w:rsid w:val="0076159E"/>
    <w:rsid w:val="007656BA"/>
    <w:rsid w:val="0076741A"/>
    <w:rsid w:val="007676AE"/>
    <w:rsid w:val="00767F7C"/>
    <w:rsid w:val="007716C7"/>
    <w:rsid w:val="00771909"/>
    <w:rsid w:val="00774468"/>
    <w:rsid w:val="00774F36"/>
    <w:rsid w:val="0078121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212"/>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A85"/>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F8F"/>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90C"/>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D2EBC9"/>
  <w15:chartTrackingRefBased/>
  <w15:docId w15:val="{01C3C829-E064-406D-B138-6C83ABEE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120" w:line="360" w:lineRule="auto"/>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92337ADCB447019F8E871710903C99"/>
        <w:category>
          <w:name w:val="Allmänt"/>
          <w:gallery w:val="placeholder"/>
        </w:category>
        <w:types>
          <w:type w:val="bbPlcHdr"/>
        </w:types>
        <w:behaviors>
          <w:behavior w:val="content"/>
        </w:behaviors>
        <w:guid w:val="{8E524CF1-A03C-44B8-933D-D0647F0029FD}"/>
      </w:docPartPr>
      <w:docPartBody>
        <w:p w:rsidR="00AD4707" w:rsidRDefault="00BF1FB7">
          <w:pPr>
            <w:pStyle w:val="1C92337ADCB447019F8E871710903C99"/>
          </w:pPr>
          <w:r w:rsidRPr="009A726D">
            <w:rPr>
              <w:rStyle w:val="Platshllartext"/>
            </w:rPr>
            <w:t>Klicka här för att ange text.</w:t>
          </w:r>
        </w:p>
      </w:docPartBody>
    </w:docPart>
    <w:docPart>
      <w:docPartPr>
        <w:name w:val="68DA89B415DB42D38405F8BEF2C6378F"/>
        <w:category>
          <w:name w:val="Allmänt"/>
          <w:gallery w:val="placeholder"/>
        </w:category>
        <w:types>
          <w:type w:val="bbPlcHdr"/>
        </w:types>
        <w:behaviors>
          <w:behavior w:val="content"/>
        </w:behaviors>
        <w:guid w:val="{7B7618E5-7D6B-4C75-9C43-177F920AA99C}"/>
      </w:docPartPr>
      <w:docPartBody>
        <w:p w:rsidR="00AD4707" w:rsidRDefault="00BF1FB7">
          <w:pPr>
            <w:pStyle w:val="68DA89B415DB42D38405F8BEF2C637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B7"/>
    <w:rsid w:val="00AD4707"/>
    <w:rsid w:val="00BF1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2337ADCB447019F8E871710903C99">
    <w:name w:val="1C92337ADCB447019F8E871710903C99"/>
  </w:style>
  <w:style w:type="paragraph" w:customStyle="1" w:styleId="C70F0A6B9CAC4BD48F272D8568225509">
    <w:name w:val="C70F0A6B9CAC4BD48F272D8568225509"/>
  </w:style>
  <w:style w:type="paragraph" w:customStyle="1" w:styleId="68DA89B415DB42D38405F8BEF2C6378F">
    <w:name w:val="68DA89B415DB42D38405F8BEF2C63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6047</RubrikLookup>
    <MotionGuid xmlns="00d11361-0b92-4bae-a181-288d6a55b763">d0edb7ac-cd49-48a8-a595-6db61215e1f4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4CF7-40C1-47E2-AB4B-A033BC5CC086}"/>
</file>

<file path=customXml/itemProps2.xml><?xml version="1.0" encoding="utf-8"?>
<ds:datastoreItem xmlns:ds="http://schemas.openxmlformats.org/officeDocument/2006/customXml" ds:itemID="{04386EBF-9045-4C78-8BF4-DF045E053A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0F6959-F413-47E5-ABEA-EEB5C8EF3A9C}"/>
</file>

<file path=customXml/itemProps5.xml><?xml version="1.0" encoding="utf-8"?>
<ds:datastoreItem xmlns:ds="http://schemas.openxmlformats.org/officeDocument/2006/customXml" ds:itemID="{6BFB1BFB-4FD5-4576-9107-A3BA7C2A6EE0}"/>
</file>

<file path=docProps/app.xml><?xml version="1.0" encoding="utf-8"?>
<Properties xmlns="http://schemas.openxmlformats.org/officeDocument/2006/extended-properties" xmlns:vt="http://schemas.openxmlformats.org/officeDocument/2006/docPropsVTypes">
  <Template>GranskaMot</Template>
  <TotalTime>7</TotalTime>
  <Pages>2</Pages>
  <Words>165</Words>
  <Characters>913</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201516M1278 REP  och ROST avdrag</vt:lpstr>
      <vt:lpstr/>
    </vt:vector>
  </TitlesOfParts>
  <Company>Sveriges riksdag</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201516M1278 REP  och ROST avdrag</dc:title>
  <dc:subject/>
  <dc:creator>Johan Carlsson</dc:creator>
  <cp:keywords/>
  <dc:description/>
  <cp:lastModifiedBy>Kerstin Carlqvist</cp:lastModifiedBy>
  <cp:revision>9</cp:revision>
  <cp:lastPrinted>2015-10-06T11:45:00Z</cp:lastPrinted>
  <dcterms:created xsi:type="dcterms:W3CDTF">2015-09-15T08:51:00Z</dcterms:created>
  <dcterms:modified xsi:type="dcterms:W3CDTF">2016-08-03T07:36:00Z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*T889E03E8FDA6*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https://filur.riksdagen.se/drop/DropOffLibrary/T889E03E8FDA6.docx</vt:lpwstr>
  </property>
  <property fmtid="{D5CDD505-2E9C-101B-9397-08002B2CF9AE}" pid="11" name="RevisionsOn">
    <vt:lpwstr>1</vt:lpwstr>
  </property>
</Properties>
</file>