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5FC6" w:rsidRPr="00045F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</w:p>
          <w:p w:rsidR="00045FC6" w:rsidRPr="00045FC6" w:rsidRDefault="00045FC6">
            <w:pPr>
              <w:rPr>
                <w:rFonts w:ascii="Times New Roman" w:hAnsi="Times New Roman" w:cs="Times New Roman"/>
                <w:sz w:val="40"/>
              </w:rPr>
            </w:pPr>
            <w:r w:rsidRPr="00045F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  <w:r w:rsidRPr="00045FC6">
              <w:rPr>
                <w:rFonts w:ascii="Times New Roman" w:hAnsi="Times New Roman" w:cs="Times New Roman"/>
                <w:sz w:val="40"/>
              </w:rPr>
              <w:t>2000/01:</w:t>
            </w:r>
            <w:r w:rsidRPr="00045FC6">
              <w:rPr>
                <w:rStyle w:val="SkrivelseNr"/>
                <w:rFonts w:ascii="Times New Roman" w:hAnsi="Times New Roman" w:cs="Times New Roman"/>
              </w:rPr>
              <w:t>286</w:t>
            </w:r>
          </w:p>
        </w:tc>
        <w:tc>
          <w:tcPr>
            <w:tcW w:w="2268" w:type="dxa"/>
          </w:tcPr>
          <w:p w:rsidR="00045FC6" w:rsidRPr="00045FC6" w:rsidRDefault="00045FC6">
            <w:pPr>
              <w:jc w:val="center"/>
              <w:rPr>
                <w:rFonts w:ascii="Times New Roman" w:hAnsi="Times New Roman" w:cs="Times New Roman"/>
              </w:rPr>
            </w:pPr>
            <w:r w:rsidRPr="00045F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93" r:id="rId7"/>
              </w:object>
            </w:r>
          </w:p>
          <w:p w:rsidR="00045FC6" w:rsidRPr="00045FC6" w:rsidRDefault="00045F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FC6" w:rsidRPr="00045F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5FC6" w:rsidRPr="00045FC6" w:rsidRDefault="00045FC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5F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5FC6" w:rsidRPr="00045FC6" w:rsidRDefault="00045FC6">
      <w:pPr>
        <w:pStyle w:val="Mottagare1"/>
      </w:pPr>
      <w:r w:rsidRPr="00045FC6">
        <w:t>Riksdagens revisorer</w:t>
      </w:r>
      <w:r w:rsidRPr="00045FC6">
        <w:rPr>
          <w:rStyle w:val="Fotnotsreferens"/>
        </w:rPr>
        <w:footnoteReference w:id="1"/>
      </w:r>
    </w:p>
    <w:p w:rsidR="00045FC6" w:rsidRPr="00045FC6" w:rsidRDefault="00045FC6">
      <w:pPr>
        <w:pStyle w:val="NormalText"/>
      </w:pPr>
      <w:r w:rsidRPr="00045FC6">
        <w:t>Med överlämnande av trafikutskottets betänkande 2000/01:TU16 Beslutsunderlag för investeringar i vägar och järnvägar får jag anmäla att riksdagen denna dag bifallit vad utskottet hemställt.</w:t>
      </w:r>
    </w:p>
    <w:p w:rsidR="00045FC6" w:rsidRPr="00045FC6" w:rsidRDefault="00045FC6">
      <w:pPr>
        <w:pStyle w:val="Stockholm"/>
      </w:pPr>
      <w:r w:rsidRPr="00045FC6">
        <w:t>Stockholm den 14 juni 2001</w:t>
      </w:r>
    </w:p>
    <w:p w:rsidR="00045FC6" w:rsidRPr="00045FC6" w:rsidRDefault="00045F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5FC6" w:rsidRPr="00045F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  <w:r w:rsidRPr="00045FC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</w:p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</w:p>
          <w:p w:rsidR="00045FC6" w:rsidRPr="00045FC6" w:rsidRDefault="00045FC6">
            <w:pPr>
              <w:rPr>
                <w:rFonts w:ascii="Times New Roman" w:hAnsi="Times New Roman" w:cs="Times New Roman"/>
              </w:rPr>
            </w:pPr>
            <w:r w:rsidRPr="00045FC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45FC6" w:rsidRPr="00045FC6" w:rsidRDefault="00045FC6">
      <w:pPr>
        <w:rPr>
          <w:rFonts w:ascii="Times New Roman" w:hAnsi="Times New Roman" w:cs="Times New Roman"/>
        </w:rPr>
      </w:pPr>
    </w:p>
    <w:sectPr w:rsidR="00045FC6" w:rsidRPr="00045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5FC6" w:rsidRDefault="00045FC6" w:rsidP="00045FC6">
      <w:pPr>
        <w:spacing w:after="0" w:line="240" w:lineRule="auto"/>
      </w:pPr>
      <w:r>
        <w:separator/>
      </w:r>
    </w:p>
  </w:endnote>
  <w:endnote w:type="continuationSeparator" w:id="0">
    <w:p w:rsidR="00045FC6" w:rsidRDefault="00045FC6" w:rsidP="0004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5FC6" w:rsidRDefault="00045FC6" w:rsidP="00045FC6">
      <w:pPr>
        <w:spacing w:after="0" w:line="240" w:lineRule="auto"/>
      </w:pPr>
      <w:r>
        <w:separator/>
      </w:r>
    </w:p>
  </w:footnote>
  <w:footnote w:type="continuationSeparator" w:id="0">
    <w:p w:rsidR="00045FC6" w:rsidRDefault="00045FC6" w:rsidP="00045FC6">
      <w:pPr>
        <w:spacing w:after="0" w:line="240" w:lineRule="auto"/>
      </w:pPr>
      <w:r>
        <w:continuationSeparator/>
      </w:r>
    </w:p>
  </w:footnote>
  <w:footnote w:id="1">
    <w:p w:rsidR="00045FC6" w:rsidRDefault="00045FC6">
      <w:pPr>
        <w:pStyle w:val="Fotnotstext"/>
      </w:pPr>
      <w:r>
        <w:rPr>
          <w:rStyle w:val="Fotnotsreferens"/>
        </w:rPr>
        <w:footnoteRef/>
      </w:r>
      <w:r>
        <w:t xml:space="preserve"> Riksdagsskrivelse 2000/01:287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C6"/>
    <w:rsid w:val="00045FC6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B84C0C-736F-4313-A8CA-98A038A6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5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5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5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5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5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5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5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5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5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5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F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F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F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F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F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F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5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5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5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5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5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5F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5F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5F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5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5F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5FC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45FC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45FC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45F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5F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5F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5F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5FC6"/>
    <w:rPr>
      <w:sz w:val="40"/>
    </w:rPr>
  </w:style>
  <w:style w:type="character" w:styleId="Fotnotsreferens">
    <w:name w:val="footnote reference"/>
    <w:basedOn w:val="Standardstycketeckensnitt"/>
    <w:semiHidden/>
    <w:rsid w:val="00045F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