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2AA" w:rsidRPr="00BB7162" w:rsidRDefault="006A52AA" w:rsidP="00BE19CC">
      <w:pPr>
        <w:pStyle w:val="Hemstlrubrik"/>
      </w:pPr>
      <w:r w:rsidRPr="00BB7162">
        <w:t>Förslag till riksdagsbeslut</w:t>
      </w:r>
    </w:p>
    <w:p w:rsidR="006E0BD5" w:rsidRPr="00BB7162" w:rsidRDefault="006E0BD5">
      <w:pPr>
        <w:pStyle w:val="Hemstlatt"/>
        <w:ind w:left="0"/>
      </w:pPr>
      <w:r w:rsidRPr="00BB7162">
        <w:t>Riksdagen tillkännager för regeringen som sin mening vad i motionen anförs om koncessionsavgiften för kommersiell r</w:t>
      </w:r>
      <w:r w:rsidRPr="00BB7162">
        <w:t>a</w:t>
      </w:r>
      <w:r w:rsidRPr="00BB7162">
        <w:t>dio.</w:t>
      </w:r>
    </w:p>
    <w:p w:rsidR="00096965" w:rsidRPr="00BB7162" w:rsidRDefault="00096965" w:rsidP="00096965">
      <w:pPr>
        <w:pStyle w:val="Rubrik1"/>
      </w:pPr>
      <w:r w:rsidRPr="00BB7162">
        <w:t>Motivering</w:t>
      </w:r>
    </w:p>
    <w:p w:rsidR="006A52AA" w:rsidRPr="00BB7162" w:rsidRDefault="006A52AA" w:rsidP="006A52AA">
      <w:r w:rsidRPr="00BB7162">
        <w:t>Den kommersiella radion har sedan starten</w:t>
      </w:r>
      <w:r w:rsidR="006B1B91" w:rsidRPr="00BB7162">
        <w:t xml:space="preserve"> år 1993 investerat närmare 1,5 </w:t>
      </w:r>
      <w:r w:rsidRPr="00BB7162">
        <w:t>miljarder kronor i sin verksamhet utan ett enda lönsamt år. Koncession</w:t>
      </w:r>
      <w:r w:rsidRPr="00BB7162">
        <w:t>s</w:t>
      </w:r>
      <w:r w:rsidRPr="00BB7162">
        <w:t>avgifterna uppgår i</w:t>
      </w:r>
      <w:r w:rsidR="006B1B91" w:rsidRPr="00BB7162">
        <w:t xml:space="preserve"> </w:t>
      </w:r>
      <w:r w:rsidRPr="00BB7162">
        <w:t>dag till cirka 25</w:t>
      </w:r>
      <w:r w:rsidR="006B1B91" w:rsidRPr="00BB7162">
        <w:t> %</w:t>
      </w:r>
      <w:r w:rsidRPr="00BB7162">
        <w:t xml:space="preserve"> av omsättningen</w:t>
      </w:r>
      <w:r w:rsidR="006B1B91" w:rsidRPr="00BB7162">
        <w:t>, en orimlig och orät</w:t>
      </w:r>
      <w:r w:rsidR="006B1B91" w:rsidRPr="00BB7162">
        <w:t>t</w:t>
      </w:r>
      <w:r w:rsidR="006B1B91" w:rsidRPr="00BB7162">
        <w:t>vis ”medie</w:t>
      </w:r>
      <w:r w:rsidRPr="00BB7162">
        <w:t>skatt” som endast radion måste betala samtidigt som till exempel tidningar får presstöd och ett avskaffande av reklamskatten är att invänta framöver. Den kommersiella radion är en bransch i ekonomisk kris som b</w:t>
      </w:r>
      <w:r w:rsidRPr="00BB7162">
        <w:t>e</w:t>
      </w:r>
      <w:r w:rsidRPr="00BB7162">
        <w:t>höver mer rimliga villkor för att fortsätta verksamheten efter år 2008, då n</w:t>
      </w:r>
      <w:r w:rsidRPr="00BB7162">
        <w:t>u</w:t>
      </w:r>
      <w:r w:rsidRPr="00BB7162">
        <w:t>varande tillstånd kan förlängas.</w:t>
      </w:r>
    </w:p>
    <w:p w:rsidR="006A52AA" w:rsidRPr="00BB7162" w:rsidRDefault="006A52AA" w:rsidP="00BE19CC">
      <w:pPr>
        <w:pStyle w:val="Normaltindrag"/>
      </w:pPr>
      <w:r w:rsidRPr="00BB7162">
        <w:t>Förutom den betungande koncessionsavgiften missgynnas radion av stränga reklamregler som inte är anpa</w:t>
      </w:r>
      <w:r w:rsidR="006B1B91" w:rsidRPr="00BB7162">
        <w:t>ssade utifrån mediets natur, dvs.</w:t>
      </w:r>
      <w:r w:rsidRPr="00BB7162">
        <w:t xml:space="preserve"> ljud. Ytterligare krav på utökat lokalt innehåll försvårar möjligheten att producera ett innehåll som tilltalar lyssnarna och genererar de nödvändiga lyssnarsiffror som krävs för annonsförsäljning.</w:t>
      </w:r>
    </w:p>
    <w:p w:rsidR="006A52AA" w:rsidRPr="00BB7162" w:rsidRDefault="006A52AA" w:rsidP="006B1B91">
      <w:pPr>
        <w:pStyle w:val="Normaltindrag"/>
      </w:pPr>
      <w:r w:rsidRPr="00BB7162">
        <w:t xml:space="preserve">Den kommersiella radion anklagas ofta för att själv ha </w:t>
      </w:r>
      <w:r w:rsidR="006B1B91" w:rsidRPr="00BB7162">
        <w:t>för</w:t>
      </w:r>
      <w:r w:rsidRPr="00BB7162">
        <w:t>satt sig i den ekonomiska situation den befinner sig i genom att bjuda för höga summor då tillstånden auktionerades ut. Det stämmer till viss del men ska ses i ljuset av de antaganden som kunde göras då. De flesta bedömare var då överens om att den kommersiella radion i Sverige skulle uppnå samma nivåer som andra Europeiska marknader där r</w:t>
      </w:r>
      <w:r w:rsidR="006B1B91" w:rsidRPr="00BB7162">
        <w:t>adion står för närmare 6 % av de totala medie</w:t>
      </w:r>
      <w:r w:rsidRPr="00BB7162">
        <w:t>i</w:t>
      </w:r>
      <w:r w:rsidRPr="00BB7162">
        <w:t>n</w:t>
      </w:r>
      <w:r w:rsidRPr="00BB7162">
        <w:t>vesteringarna. I Sverige ligger invest</w:t>
      </w:r>
      <w:r w:rsidR="006B1B91" w:rsidRPr="00BB7162">
        <w:t>eringarna nu endast på 3 %</w:t>
      </w:r>
      <w:r w:rsidRPr="00BB7162">
        <w:t xml:space="preserve"> vilket det finns flera centrala förklaringar till.</w:t>
      </w:r>
    </w:p>
    <w:p w:rsidR="006A52AA" w:rsidRPr="00BB7162" w:rsidRDefault="006A52AA" w:rsidP="00BE19CC">
      <w:pPr>
        <w:pStyle w:val="Normaltindrag"/>
      </w:pPr>
      <w:r w:rsidRPr="00BB7162">
        <w:lastRenderedPageBreak/>
        <w:t>Från början saknades det en stark nationell aktör som lanserade och etabl</w:t>
      </w:r>
      <w:r w:rsidRPr="00BB7162">
        <w:t>e</w:t>
      </w:r>
      <w:r w:rsidRPr="00BB7162">
        <w:t>rade mediet. T</w:t>
      </w:r>
      <w:r w:rsidR="006B1B91" w:rsidRPr="00BB7162">
        <w:t>v</w:t>
      </w:r>
      <w:r w:rsidRPr="00BB7162">
        <w:t xml:space="preserve"> etablerades som ett kommersiellt medi</w:t>
      </w:r>
      <w:r w:rsidR="006B1B91" w:rsidRPr="00BB7162">
        <w:t>um</w:t>
      </w:r>
      <w:r w:rsidRPr="00BB7162">
        <w:t xml:space="preserve"> före radio</w:t>
      </w:r>
      <w:r w:rsidR="006B1B91" w:rsidRPr="00BB7162">
        <w:t>,</w:t>
      </w:r>
      <w:r w:rsidRPr="00BB7162">
        <w:t xml:space="preserve"> vilket minskade intresset för radio och försvårade radions etablering som annon</w:t>
      </w:r>
      <w:r w:rsidRPr="00BB7162">
        <w:t>s</w:t>
      </w:r>
      <w:r w:rsidR="00761912" w:rsidRPr="00BB7162">
        <w:t>medium</w:t>
      </w:r>
      <w:r w:rsidRPr="00BB7162">
        <w:t xml:space="preserve">. Konkurrensen mellan de många små radioaktörerna som etablerades och de lokala tidningarna pressade </w:t>
      </w:r>
      <w:r w:rsidR="006B1B91" w:rsidRPr="00BB7162">
        <w:t>priserna ned</w:t>
      </w:r>
      <w:r w:rsidRPr="00BB7162">
        <w:t>åt, ofta under lönsamhetsnivå. Presstödet gav vidare en snedvriden konkurrens på den lokala annonsmarkn</w:t>
      </w:r>
      <w:r w:rsidRPr="00BB7162">
        <w:t>a</w:t>
      </w:r>
      <w:r w:rsidRPr="00BB7162">
        <w:t>den</w:t>
      </w:r>
      <w:r w:rsidR="006B1B91" w:rsidRPr="00BB7162">
        <w:t>,</w:t>
      </w:r>
      <w:r w:rsidRPr="00BB7162">
        <w:t xml:space="preserve"> och kraven på lokalt innehåll försvårade för kanalerna att producera ett utbud som tilltalade lyssnarna och därmed annonsörerna. Intresset för lokalt innehåll var och är mycket litet eftersom P</w:t>
      </w:r>
      <w:r w:rsidR="006B1B91" w:rsidRPr="00BB7162">
        <w:t xml:space="preserve"> </w:t>
      </w:r>
      <w:r w:rsidRPr="00BB7162">
        <w:t>4 dominerar den lokala radion med jämförelsevis enorma redaktionella resurser. Nya medier såsom digital</w:t>
      </w:r>
      <w:r w:rsidR="006B1B91" w:rsidRPr="00BB7162">
        <w:t>-tv</w:t>
      </w:r>
      <w:r w:rsidRPr="00BB7162">
        <w:t xml:space="preserve"> och Internet har dessutom tillkommit sedan de första koncessionerna auktioner</w:t>
      </w:r>
      <w:r w:rsidRPr="00BB7162">
        <w:t>a</w:t>
      </w:r>
      <w:r w:rsidRPr="00BB7162">
        <w:t>des ut</w:t>
      </w:r>
      <w:r w:rsidR="006B1B91" w:rsidRPr="00BB7162">
        <w:t>,</w:t>
      </w:r>
      <w:r w:rsidRPr="00BB7162">
        <w:t xml:space="preserve"> och dessa medier tar nu snabbt andelar på marknaden.</w:t>
      </w:r>
    </w:p>
    <w:p w:rsidR="006A52AA" w:rsidRPr="00BB7162" w:rsidRDefault="006A52AA" w:rsidP="00BE19CC">
      <w:pPr>
        <w:pStyle w:val="Normaltindrag"/>
      </w:pPr>
      <w:r w:rsidRPr="00BB7162">
        <w:t>Det har tidigare diskuterats en sänkning av avgiften i samband med ett teknikskifte från analoga till digitala sändningar, DAB (Digital Audio Broa</w:t>
      </w:r>
      <w:r w:rsidRPr="00BB7162">
        <w:t>d</w:t>
      </w:r>
      <w:r w:rsidRPr="00BB7162">
        <w:t>cast</w:t>
      </w:r>
      <w:r w:rsidR="006B1B91" w:rsidRPr="00BB7162">
        <w:t>ing</w:t>
      </w:r>
      <w:r w:rsidRPr="00BB7162">
        <w:t>). Den kommersiella radion skulle då få en betydande sänkning av avgifterna i utbyte mot en investering i den nya tekniken. Utan sänkningen skulle de kommersiella stationerna inte ha haft någon ekonomisk möjlighet att investera i ny teknologi. De kommersiella kanalernas medverkan i DAB a</w:t>
      </w:r>
      <w:r w:rsidRPr="00BB7162">
        <w:t>n</w:t>
      </w:r>
      <w:r w:rsidRPr="00BB7162">
        <w:t>sågs då vara nödvändig för att snabbare få konsumenterna att byta plattform. Då DAB lades ne</w:t>
      </w:r>
      <w:r w:rsidR="006B1B91" w:rsidRPr="00BB7162">
        <w:t>d</w:t>
      </w:r>
      <w:r w:rsidRPr="00BB7162">
        <w:t xml:space="preserve"> under tidigare regering försvann denna möjlighet till sänkning</w:t>
      </w:r>
      <w:r w:rsidR="006B1B91" w:rsidRPr="00BB7162">
        <w:t>,</w:t>
      </w:r>
      <w:r w:rsidRPr="00BB7162">
        <w:t xml:space="preserve"> men behovet kvarstår.</w:t>
      </w:r>
    </w:p>
    <w:p w:rsidR="00BE19CC" w:rsidRPr="00BB7162" w:rsidRDefault="00063447" w:rsidP="00BE19CC">
      <w:pPr>
        <w:pStyle w:val="Normaltindrag"/>
      </w:pPr>
      <w:r w:rsidRPr="00BB7162">
        <w:rPr>
          <w:spacing w:val="-2"/>
        </w:rPr>
        <w:t>Det är således angeläget att pröva om nuvarande koncessionsavgift är rimlig</w:t>
      </w:r>
      <w:r w:rsidRPr="00BB7162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7162">
        <w:trPr>
          <w:cantSplit/>
        </w:trPr>
        <w:tc>
          <w:tcPr>
            <w:tcW w:w="3046" w:type="dxa"/>
          </w:tcPr>
          <w:p w:rsidR="006E0BD5" w:rsidRPr="00BB7162" w:rsidRDefault="006E0BD5">
            <w:pPr>
              <w:pStyle w:val="UnderskriftDatum"/>
              <w:spacing w:before="240"/>
            </w:pPr>
            <w:r w:rsidRPr="00BB7162">
              <w:t>Stockholm den 27 oktober 2006</w:t>
            </w:r>
          </w:p>
        </w:tc>
        <w:tc>
          <w:tcPr>
            <w:tcW w:w="3047" w:type="dxa"/>
          </w:tcPr>
          <w:p w:rsidR="006E0BD5" w:rsidRPr="00BB7162" w:rsidRDefault="006E0BD5">
            <w:pPr>
              <w:pStyle w:val="Underskrifter"/>
              <w:spacing w:before="240"/>
            </w:pPr>
          </w:p>
        </w:tc>
      </w:tr>
      <w:tr w:rsidR="00000000" w:rsidRPr="00BB7162">
        <w:trPr>
          <w:cantSplit/>
        </w:trPr>
        <w:tc>
          <w:tcPr>
            <w:tcW w:w="3046" w:type="dxa"/>
          </w:tcPr>
          <w:p w:rsidR="006E0BD5" w:rsidRPr="00BB7162" w:rsidRDefault="006E0BD5">
            <w:pPr>
              <w:pStyle w:val="Underskrifter"/>
            </w:pPr>
            <w:r w:rsidRPr="00BB7162">
              <w:t>Tomas Tobé (m)</w:t>
            </w:r>
          </w:p>
        </w:tc>
        <w:tc>
          <w:tcPr>
            <w:tcW w:w="3046" w:type="dxa"/>
          </w:tcPr>
          <w:p w:rsidR="006E0BD5" w:rsidRPr="00BB7162" w:rsidRDefault="006E0BD5">
            <w:pPr>
              <w:pStyle w:val="Underskrifter"/>
            </w:pPr>
          </w:p>
        </w:tc>
      </w:tr>
    </w:tbl>
    <w:p w:rsidR="00D62F4E" w:rsidRPr="00BB7162" w:rsidRDefault="00D62F4E" w:rsidP="006B1B91">
      <w:pPr>
        <w:pStyle w:val="Normaltindrag"/>
      </w:pPr>
    </w:p>
    <w:p w:rsidR="00714C99" w:rsidRPr="00BB7162" w:rsidRDefault="00714C99"/>
    <w:sectPr w:rsidR="00714C99" w:rsidRPr="00BB7162" w:rsidSect="006B1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BD5" w:rsidRPr="00BB7162" w:rsidRDefault="006E0BD5">
      <w:r w:rsidRPr="00BB7162">
        <w:separator/>
      </w:r>
    </w:p>
  </w:endnote>
  <w:endnote w:type="continuationSeparator" w:id="0">
    <w:p w:rsidR="006E0BD5" w:rsidRPr="00BB7162" w:rsidRDefault="006E0BD5">
      <w:r w:rsidRPr="00BB71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4A7" w:rsidRPr="00BB7162" w:rsidRDefault="00BB7162" w:rsidP="006B1B91">
    <w:pPr>
      <w:pStyle w:val="Sidfot"/>
    </w:pPr>
    <w:r w:rsidRPr="00BB71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4613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B91" w:rsidRDefault="006E0B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B1B9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1B91" w:rsidRDefault="006E0BD5">
                    <w:pPr>
                      <w:pStyle w:val="NormalS5sidnrV"/>
                    </w:pPr>
                    <w:r>
                      <w:fldChar w:fldCharType="begin"/>
                    </w:r>
                    <w:r w:rsidR="006B1B9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4A7" w:rsidRPr="00BB7162" w:rsidRDefault="00BB7162" w:rsidP="006B1B91">
    <w:pPr>
      <w:pStyle w:val="Sidfot"/>
    </w:pPr>
    <w:r w:rsidRPr="00BB71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5045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B91" w:rsidRDefault="006E0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B1B9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1B9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1B91" w:rsidRDefault="006E0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B1B91">
                      <w:instrText xml:space="preserve"> PAGE *\charformat</w:instrText>
                    </w:r>
                    <w:r>
                      <w:fldChar w:fldCharType="separate"/>
                    </w:r>
                    <w:r w:rsidR="006B1B9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4A7" w:rsidRPr="00BB7162" w:rsidRDefault="00BB7162" w:rsidP="006B1B91">
    <w:pPr>
      <w:pStyle w:val="Sidfot"/>
    </w:pPr>
    <w:r w:rsidRPr="00BB71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75725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B91" w:rsidRDefault="006E0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B1B9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1B91" w:rsidRDefault="006E0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B1B9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BD5" w:rsidRPr="00BB7162" w:rsidRDefault="006E0BD5">
      <w:r w:rsidRPr="00BB7162">
        <w:separator/>
      </w:r>
    </w:p>
  </w:footnote>
  <w:footnote w:type="continuationSeparator" w:id="0">
    <w:p w:rsidR="006E0BD5" w:rsidRPr="00BB7162" w:rsidRDefault="006E0BD5">
      <w:r w:rsidRPr="00BB71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4A7" w:rsidRPr="00BB7162" w:rsidRDefault="00BB7162" w:rsidP="006B1B91">
    <w:pPr>
      <w:pStyle w:val="Sidhuvud"/>
    </w:pPr>
    <w:r w:rsidRPr="00BB71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31823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B91" w:rsidRDefault="006E0B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B1B9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61912">
                            <w:t>2006/07</w:t>
                          </w:r>
                          <w:r>
                            <w:fldChar w:fldCharType="end"/>
                          </w:r>
                          <w:r w:rsidR="006B1B91">
                            <w:t>:</w:t>
                          </w:r>
                          <w:r>
                            <w:fldChar w:fldCharType="begin"/>
                          </w:r>
                          <w:r w:rsidR="006B1B9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61912">
                            <w:t>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1B91" w:rsidRDefault="006E0BD5">
                    <w:pPr>
                      <w:pStyle w:val="KantRubrikS5V"/>
                    </w:pPr>
                    <w:r>
                      <w:fldChar w:fldCharType="begin"/>
                    </w:r>
                    <w:r w:rsidR="006B1B9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61912">
                      <w:t>2006/07</w:t>
                    </w:r>
                    <w:r>
                      <w:fldChar w:fldCharType="end"/>
                    </w:r>
                    <w:r w:rsidR="006B1B91">
                      <w:t>:</w:t>
                    </w:r>
                    <w:r>
                      <w:fldChar w:fldCharType="begin"/>
                    </w:r>
                    <w:r w:rsidR="006B1B9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61912">
                      <w:t>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4A7" w:rsidRPr="00BB7162" w:rsidRDefault="00BB7162" w:rsidP="006B1B91">
    <w:pPr>
      <w:pStyle w:val="Sidhuvud"/>
    </w:pPr>
    <w:r w:rsidRPr="00BB71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74830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B91" w:rsidRDefault="006E0B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B1B9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61912">
                            <w:t>2006/07</w:t>
                          </w:r>
                          <w:r>
                            <w:fldChar w:fldCharType="end"/>
                          </w:r>
                          <w:r w:rsidR="006B1B91">
                            <w:t>:</w:t>
                          </w:r>
                          <w:r>
                            <w:fldChar w:fldCharType="begin"/>
                          </w:r>
                          <w:r w:rsidR="006B1B9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61912">
                            <w:t>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1B91" w:rsidRDefault="006E0B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B1B9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61912">
                      <w:t>2006/07</w:t>
                    </w:r>
                    <w:r>
                      <w:fldChar w:fldCharType="end"/>
                    </w:r>
                    <w:r w:rsidR="006B1B91">
                      <w:t>:</w:t>
                    </w:r>
                    <w:r>
                      <w:fldChar w:fldCharType="begin"/>
                    </w:r>
                    <w:r w:rsidR="006B1B9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61912">
                      <w:t>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BD5" w:rsidRPr="00BB7162" w:rsidRDefault="006E0BD5">
    <w:pPr>
      <w:pStyle w:val="FSHNormal"/>
      <w:tabs>
        <w:tab w:val="right" w:pos="5840"/>
      </w:tabs>
    </w:pPr>
    <w:r w:rsidRPr="00BB7162">
      <w:br/>
    </w:r>
    <w:r w:rsidRPr="00BB7162">
      <w:fldChar w:fldCharType="begin" w:fldLock="1"/>
    </w:r>
    <w:r w:rsidRPr="00BB7162">
      <w:instrText xml:space="preserve"> DOCPROPERTY</w:instrText>
    </w:r>
    <w:r w:rsidRPr="00BB7162">
      <w:rPr>
        <w:sz w:val="18"/>
      </w:rPr>
      <w:instrText xml:space="preserve"> "YearUser" *\charformat </w:instrText>
    </w:r>
    <w:r w:rsidRPr="00BB7162">
      <w:fldChar w:fldCharType="separate"/>
    </w:r>
    <w:r w:rsidRPr="00BB7162">
      <w:t>2006/07</w:t>
    </w:r>
    <w:r w:rsidRPr="00BB7162">
      <w:fldChar w:fldCharType="end"/>
    </w:r>
    <w:r w:rsidRPr="00BB7162">
      <w:t xml:space="preserve"> </w:t>
    </w:r>
    <w:r w:rsidRPr="00BB7162">
      <w:tab/>
      <w:t xml:space="preserve">mnr: </w:t>
    </w:r>
    <w:r w:rsidRPr="00BB7162">
      <w:fldChar w:fldCharType="begin" w:fldLock="1"/>
    </w:r>
    <w:r w:rsidRPr="00BB7162">
      <w:instrText xml:space="preserve"> DOCPROPERTY</w:instrText>
    </w:r>
    <w:r w:rsidRPr="00BB7162">
      <w:rPr>
        <w:sz w:val="18"/>
      </w:rPr>
      <w:instrText xml:space="preserve"> "Motionsnummer" *\charformat </w:instrText>
    </w:r>
    <w:r w:rsidRPr="00BB7162">
      <w:fldChar w:fldCharType="separate"/>
    </w:r>
    <w:r w:rsidRPr="00BB7162">
      <w:t>K243</w:t>
    </w:r>
    <w:r w:rsidRPr="00BB7162">
      <w:fldChar w:fldCharType="end"/>
    </w:r>
    <w:r w:rsidRPr="00BB7162">
      <w:br/>
    </w:r>
    <w:r w:rsidRPr="00BB7162">
      <w:fldChar w:fldCharType="begin" w:fldLock="1"/>
    </w:r>
    <w:r w:rsidRPr="00BB7162">
      <w:instrText xml:space="preserve"> DOCPROPERTY</w:instrText>
    </w:r>
    <w:r w:rsidRPr="00BB7162">
      <w:rPr>
        <w:sz w:val="18"/>
      </w:rPr>
      <w:instrText xml:space="preserve"> "Samling" *\charformat </w:instrText>
    </w:r>
    <w:r w:rsidRPr="00BB7162">
      <w:fldChar w:fldCharType="end"/>
    </w:r>
    <w:r w:rsidRPr="00BB7162">
      <w:tab/>
      <w:t xml:space="preserve">pnr: </w:t>
    </w:r>
    <w:r w:rsidRPr="00BB7162">
      <w:fldChar w:fldCharType="begin" w:fldLock="1"/>
    </w:r>
    <w:r w:rsidRPr="00BB7162">
      <w:instrText xml:space="preserve"> DOCPROPERTY</w:instrText>
    </w:r>
    <w:r w:rsidRPr="00BB7162">
      <w:rPr>
        <w:sz w:val="18"/>
      </w:rPr>
      <w:instrText xml:space="preserve"> "Partinummer" *\charformat </w:instrText>
    </w:r>
    <w:r w:rsidRPr="00BB7162">
      <w:fldChar w:fldCharType="separate"/>
    </w:r>
    <w:r w:rsidRPr="00BB7162">
      <w:t>m1185</w:t>
    </w:r>
    <w:r w:rsidRPr="00BB7162">
      <w:fldChar w:fldCharType="end"/>
    </w:r>
  </w:p>
  <w:p w:rsidR="006E0BD5" w:rsidRPr="00BB7162" w:rsidRDefault="006E0BD5">
    <w:pPr>
      <w:pStyle w:val="FSHRub1"/>
    </w:pPr>
    <w:r w:rsidRPr="00BB7162">
      <w:t>Motion till riksdagen</w:t>
    </w:r>
    <w:r w:rsidRPr="00BB7162">
      <w:br/>
    </w:r>
    <w:r w:rsidRPr="00BB7162">
      <w:fldChar w:fldCharType="begin" w:fldLock="1"/>
    </w:r>
    <w:r w:rsidRPr="00BB7162">
      <w:instrText xml:space="preserve"> DOCPROPERTY "YearUser" *\charformat </w:instrText>
    </w:r>
    <w:r w:rsidRPr="00BB7162">
      <w:fldChar w:fldCharType="separate"/>
    </w:r>
    <w:r w:rsidRPr="00BB7162">
      <w:t>2006/07</w:t>
    </w:r>
    <w:r w:rsidRPr="00BB7162">
      <w:fldChar w:fldCharType="end"/>
    </w:r>
    <w:r w:rsidRPr="00BB7162">
      <w:t>:</w:t>
    </w:r>
    <w:r w:rsidRPr="00BB7162">
      <w:fldChar w:fldCharType="begin" w:fldLock="1"/>
    </w:r>
    <w:r w:rsidRPr="00BB7162">
      <w:instrText xml:space="preserve"> DOCPROPERTY "Motionsnummer" *\charformat </w:instrText>
    </w:r>
    <w:r w:rsidRPr="00BB7162">
      <w:fldChar w:fldCharType="separate"/>
    </w:r>
    <w:r w:rsidRPr="00BB7162">
      <w:t>K243</w:t>
    </w:r>
    <w:r w:rsidRPr="00BB7162">
      <w:fldChar w:fldCharType="end"/>
    </w:r>
  </w:p>
  <w:p w:rsidR="006E0BD5" w:rsidRPr="00BB7162" w:rsidRDefault="006E0BD5">
    <w:pPr>
      <w:pStyle w:val="FSHNormalS5"/>
    </w:pPr>
    <w:r w:rsidRPr="00BB7162">
      <w:fldChar w:fldCharType="begin" w:fldLock="1"/>
    </w:r>
    <w:r w:rsidRPr="00BB7162">
      <w:instrText xml:space="preserve"> DOCPROPERTY "MotionarText" *\charformat </w:instrText>
    </w:r>
    <w:r w:rsidRPr="00BB7162">
      <w:fldChar w:fldCharType="separate"/>
    </w:r>
    <w:r w:rsidRPr="00BB7162">
      <w:t>av Tomas Tobé (m)</w:t>
    </w:r>
    <w:r w:rsidRPr="00BB7162">
      <w:fldChar w:fldCharType="end"/>
    </w:r>
    <w:r w:rsidRPr="00BB7162">
      <w:br/>
    </w:r>
    <w:r w:rsidRPr="00BB7162">
      <w:fldChar w:fldCharType="begin" w:fldLock="1"/>
    </w:r>
    <w:r w:rsidRPr="00BB7162">
      <w:instrText xml:space="preserve"> DOCPROPERTY "SvarFrasKort" *\charformat </w:instrText>
    </w:r>
    <w:r w:rsidRPr="00BB7162">
      <w:fldChar w:fldCharType="end"/>
    </w:r>
  </w:p>
  <w:p w:rsidR="006E0BD5" w:rsidRPr="00BB7162" w:rsidRDefault="006E0BD5">
    <w:pPr>
      <w:pStyle w:val="FSHTitel"/>
    </w:pPr>
    <w:r w:rsidRPr="00BB7162">
      <w:fldChar w:fldCharType="begin" w:fldLock="1"/>
    </w:r>
    <w:r w:rsidRPr="00BB7162">
      <w:instrText xml:space="preserve"> DOCPROPERTY</w:instrText>
    </w:r>
    <w:r w:rsidRPr="00BB7162">
      <w:rPr>
        <w:sz w:val="18"/>
      </w:rPr>
      <w:instrText xml:space="preserve"> "RubrikSvar" *\charformat </w:instrText>
    </w:r>
    <w:r w:rsidRPr="00BB7162">
      <w:fldChar w:fldCharType="separate"/>
    </w:r>
    <w:r w:rsidRPr="00BB7162">
      <w:t>Sänkning av koncessionsavgiften för kommersiell radio</w:t>
    </w:r>
    <w:r w:rsidRPr="00BB7162">
      <w:fldChar w:fldCharType="end"/>
    </w:r>
  </w:p>
  <w:p w:rsidR="006E0BD5" w:rsidRPr="00BB7162" w:rsidRDefault="006E0BD5">
    <w:pPr>
      <w:pStyle w:val="Normal00"/>
    </w:pPr>
  </w:p>
  <w:p w:rsidR="006B1B91" w:rsidRPr="00BB7162" w:rsidRDefault="006B1B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9090290">
    <w:abstractNumId w:val="13"/>
  </w:num>
  <w:num w:numId="2" w16cid:durableId="2016154351">
    <w:abstractNumId w:val="10"/>
  </w:num>
  <w:num w:numId="3" w16cid:durableId="495994880">
    <w:abstractNumId w:val="11"/>
  </w:num>
  <w:num w:numId="4" w16cid:durableId="2120367389">
    <w:abstractNumId w:val="12"/>
  </w:num>
  <w:num w:numId="5" w16cid:durableId="1103571074">
    <w:abstractNumId w:val="8"/>
  </w:num>
  <w:num w:numId="6" w16cid:durableId="1186408123">
    <w:abstractNumId w:val="3"/>
  </w:num>
  <w:num w:numId="7" w16cid:durableId="130103060">
    <w:abstractNumId w:val="2"/>
  </w:num>
  <w:num w:numId="8" w16cid:durableId="946959704">
    <w:abstractNumId w:val="1"/>
  </w:num>
  <w:num w:numId="9" w16cid:durableId="316618811">
    <w:abstractNumId w:val="0"/>
  </w:num>
  <w:num w:numId="10" w16cid:durableId="1701934146">
    <w:abstractNumId w:val="9"/>
  </w:num>
  <w:num w:numId="11" w16cid:durableId="1277909134">
    <w:abstractNumId w:val="7"/>
  </w:num>
  <w:num w:numId="12" w16cid:durableId="113791010">
    <w:abstractNumId w:val="6"/>
  </w:num>
  <w:num w:numId="13" w16cid:durableId="1848787581">
    <w:abstractNumId w:val="5"/>
  </w:num>
  <w:num w:numId="14" w16cid:durableId="10488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8AF08394-9DE1-44A5-9880-5729758353F0}"/>
  </w:docVars>
  <w:rsids>
    <w:rsidRoot w:val="00BB7162"/>
    <w:rsid w:val="00002742"/>
    <w:rsid w:val="000220F8"/>
    <w:rsid w:val="00034058"/>
    <w:rsid w:val="00040D14"/>
    <w:rsid w:val="0004381F"/>
    <w:rsid w:val="00063447"/>
    <w:rsid w:val="00064BC3"/>
    <w:rsid w:val="00066474"/>
    <w:rsid w:val="000665E6"/>
    <w:rsid w:val="00066775"/>
    <w:rsid w:val="00072FB9"/>
    <w:rsid w:val="0007598F"/>
    <w:rsid w:val="00085BF4"/>
    <w:rsid w:val="00096965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20CB"/>
    <w:rsid w:val="001D6D19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45BF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601C6D"/>
    <w:rsid w:val="00603CD4"/>
    <w:rsid w:val="006346C1"/>
    <w:rsid w:val="006519E2"/>
    <w:rsid w:val="00653DD0"/>
    <w:rsid w:val="006838C6"/>
    <w:rsid w:val="006A52AA"/>
    <w:rsid w:val="006B1B91"/>
    <w:rsid w:val="006B6262"/>
    <w:rsid w:val="006C2805"/>
    <w:rsid w:val="006E0BD5"/>
    <w:rsid w:val="00714C99"/>
    <w:rsid w:val="00727C6F"/>
    <w:rsid w:val="00740D6D"/>
    <w:rsid w:val="00743F76"/>
    <w:rsid w:val="00761912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2B5F"/>
    <w:rsid w:val="00AE2EF8"/>
    <w:rsid w:val="00AF5881"/>
    <w:rsid w:val="00B13BF0"/>
    <w:rsid w:val="00B33C81"/>
    <w:rsid w:val="00B34666"/>
    <w:rsid w:val="00B60E6C"/>
    <w:rsid w:val="00B67E5B"/>
    <w:rsid w:val="00BA4894"/>
    <w:rsid w:val="00BA6BE0"/>
    <w:rsid w:val="00BB6D75"/>
    <w:rsid w:val="00BB7162"/>
    <w:rsid w:val="00BD43A8"/>
    <w:rsid w:val="00BE19CC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154A7"/>
    <w:rsid w:val="00D44527"/>
    <w:rsid w:val="00D52681"/>
    <w:rsid w:val="00D53D04"/>
    <w:rsid w:val="00D55EF7"/>
    <w:rsid w:val="00D62F4E"/>
    <w:rsid w:val="00DC0DF0"/>
    <w:rsid w:val="00DC6C70"/>
    <w:rsid w:val="00DF5ACD"/>
    <w:rsid w:val="00E22893"/>
    <w:rsid w:val="00E349C2"/>
    <w:rsid w:val="00E360DE"/>
    <w:rsid w:val="00E5074A"/>
    <w:rsid w:val="00E521CB"/>
    <w:rsid w:val="00E62457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970E1D-62E4-4D2F-B928-AAF59F21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Rubrik1Char">
    <w:name w:val="Rubrik 1 Char"/>
    <w:basedOn w:val="Standardstycketeckensnitt"/>
    <w:link w:val="Rubrik1"/>
    <w:rsid w:val="00BE19CC"/>
    <w:rPr>
      <w:sz w:val="32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2774</Characters>
  <Application>Microsoft Office Word</Application>
  <DocSecurity>4</DocSecurity>
  <Lines>52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m1185</vt:lpstr>
    </vt:vector>
  </TitlesOfParts>
  <Company>Riksdagen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m1185</dc:title>
  <dc:subject>m1185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2007-01-02T13:06:00Z</cp:lastPrinted>
  <dcterms:created xsi:type="dcterms:W3CDTF">2025-12-17T00:15:00Z</dcterms:created>
  <dcterms:modified xsi:type="dcterms:W3CDTF">2025-12-17T00:15:00Z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Sänkning av koncessionsavgiften för kommersiell radio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Sänkning av koncessionsavgiften för kommersiell radio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ma1124aa</vt:lpwstr>
  </property>
  <property fmtid="{D5CDD505-2E9C-101B-9397-08002B2CF9AE}" pid="46" name="MotionID">
    <vt:lpwstr>20062007000000000109000011850069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20062007000000000109000011850069</vt:lpwstr>
  </property>
  <property fmtid="{D5CDD505-2E9C-101B-9397-08002B2CF9AE}" pid="50" name="nummer">
    <vt:lpwstr>243</vt:lpwstr>
  </property>
  <property fmtid="{D5CDD505-2E9C-101B-9397-08002B2CF9AE}" pid="51" name="utskottsbeteckning">
    <vt:lpwstr>K</vt:lpwstr>
  </property>
  <property fmtid="{D5CDD505-2E9C-101B-9397-08002B2CF9AE}" pid="52" name="GlobalUID">
    <vt:lpwstr>{AB1372D3-65C4-41F2-A175-86056B872D50}</vt:lpwstr>
  </property>
  <property fmtid="{D5CDD505-2E9C-101B-9397-08002B2CF9AE}" pid="53" name="Överföringar">
    <vt:i4>0</vt:i4>
  </property>
  <property fmtid="{D5CDD505-2E9C-101B-9397-08002B2CF9AE}" pid="54" name="Checksum">
    <vt:lpwstr>*1012602830496*</vt:lpwstr>
  </property>
  <property fmtid="{D5CDD505-2E9C-101B-9397-08002B2CF9AE}" pid="55" name="urixOrigin">
    <vt:lpwstr>070301 08:54:30.746</vt:lpwstr>
  </property>
  <property fmtid="{D5CDD505-2E9C-101B-9397-08002B2CF9AE}" pid="56" name="skuggnummer">
    <vt:lpwstr>502</vt:lpwstr>
  </property>
  <property fmtid="{D5CDD505-2E9C-101B-9397-08002B2CF9AE}" pid="57" name="urixVersion">
    <vt:lpwstr>3.1.4.1</vt:lpwstr>
  </property>
  <property fmtid="{D5CDD505-2E9C-101B-9397-08002B2CF9AE}" pid="58" name="urixGuid">
    <vt:lpwstr>{74BB1237-0185-4352-8F2F-F7BC9F57ED0E}</vt:lpwstr>
  </property>
</Properties>
</file>