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C0F" w:rsidRPr="00075893" w:rsidRDefault="000C6C0F">
      <w:pPr>
        <w:pStyle w:val="Frslagsrubrik"/>
      </w:pPr>
      <w:r w:rsidRPr="00075893">
        <w:t>Förslag till riksdagsbeslut</w:t>
      </w:r>
    </w:p>
    <w:p w:rsidR="000C6C0F" w:rsidRPr="00075893" w:rsidRDefault="000C6C0F">
      <w:pPr>
        <w:pStyle w:val="Hemstlatt"/>
      </w:pPr>
      <w:r w:rsidRPr="00075893">
        <w:t>Riksdagen tillkännager för regeringen som sin mening vad som anförs i motionen om att se över regelverken för industri- och trafi</w:t>
      </w:r>
      <w:r w:rsidRPr="00075893">
        <w:t>k</w:t>
      </w:r>
      <w:r w:rsidRPr="00075893">
        <w:t>buller.</w:t>
      </w:r>
    </w:p>
    <w:p w:rsidR="000C6C0F" w:rsidRPr="00075893" w:rsidRDefault="000C6C0F">
      <w:pPr>
        <w:pStyle w:val="Rubrik1"/>
      </w:pPr>
      <w:r w:rsidRPr="00075893">
        <w:t>Motivering</w:t>
      </w:r>
    </w:p>
    <w:p w:rsidR="000C6C0F" w:rsidRPr="00075893" w:rsidRDefault="000C6C0F">
      <w:r w:rsidRPr="00075893">
        <w:t>Idag gäller olika regelverk och gränsvärden för industribuller och trafikbuller. Vid exempelvis nybyggnation innebär detta att olika gränsvärden gäller ber</w:t>
      </w:r>
      <w:r w:rsidRPr="00075893">
        <w:t>o</w:t>
      </w:r>
      <w:r w:rsidRPr="00075893">
        <w:t xml:space="preserve">ende på om ursprungskällan är en industri eller vägtrafik. </w:t>
      </w:r>
    </w:p>
    <w:p w:rsidR="000C6C0F" w:rsidRPr="00075893" w:rsidRDefault="000C6C0F">
      <w:pPr>
        <w:pStyle w:val="Normaltindrag"/>
      </w:pPr>
      <w:r w:rsidRPr="00075893">
        <w:t>I många svenska städer bygger man nu gärna om gamla hamn- och ind</w:t>
      </w:r>
      <w:r w:rsidRPr="00075893">
        <w:t>u</w:t>
      </w:r>
      <w:r w:rsidRPr="00075893">
        <w:t xml:space="preserve">striområden för att utveckla städerna och för att kunna bruka attraktiv mark mer effektivt. Regelverken för bullernivåer innebär dock tuffare gränsvärden i dessa områden än om man exempelvis skulle bygga mitt i stadskärnan. Detta är en orimlig ordning. </w:t>
      </w:r>
    </w:p>
    <w:p w:rsidR="000C6C0F" w:rsidRPr="00075893" w:rsidRDefault="000C6C0F">
      <w:pPr>
        <w:pStyle w:val="Normaltindrag"/>
      </w:pPr>
      <w:r w:rsidRPr="00075893">
        <w:t>Regelverken för olika typer av buller bygger på tanken att staden är fun</w:t>
      </w:r>
      <w:r w:rsidRPr="00075893">
        <w:t>k</w:t>
      </w:r>
      <w:r w:rsidRPr="00075893">
        <w:t xml:space="preserve">tionsseparerad. I dagens samhälle går vi snarare i motsatt riktning. Städernas olika funktioner integreras allt mer till att rymmas inom samma områden. De olika regelverken för industribuller och trafikbuller behöver därför ses över för att harmoniseras samt moderniseras.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5893">
        <w:trPr>
          <w:cantSplit/>
        </w:trPr>
        <w:tc>
          <w:tcPr>
            <w:tcW w:w="3046" w:type="dxa"/>
          </w:tcPr>
          <w:p w:rsidR="000C6C0F" w:rsidRPr="00075893" w:rsidRDefault="000C6C0F">
            <w:pPr>
              <w:pStyle w:val="UnderskriftDatum"/>
              <w:spacing w:before="240"/>
            </w:pPr>
            <w:r w:rsidRPr="00075893">
              <w:t>Stockholm den 30 september 2011</w:t>
            </w:r>
          </w:p>
        </w:tc>
        <w:tc>
          <w:tcPr>
            <w:tcW w:w="3047" w:type="dxa"/>
          </w:tcPr>
          <w:p w:rsidR="000C6C0F" w:rsidRPr="00075893" w:rsidRDefault="000C6C0F">
            <w:pPr>
              <w:pStyle w:val="Underskrifter"/>
              <w:spacing w:before="240"/>
            </w:pPr>
          </w:p>
        </w:tc>
      </w:tr>
      <w:tr w:rsidR="00000000" w:rsidRPr="00075893">
        <w:trPr>
          <w:cantSplit/>
        </w:trPr>
        <w:tc>
          <w:tcPr>
            <w:tcW w:w="3046" w:type="dxa"/>
          </w:tcPr>
          <w:p w:rsidR="000C6C0F" w:rsidRPr="00075893" w:rsidRDefault="000C6C0F">
            <w:pPr>
              <w:pStyle w:val="Underskrifter"/>
            </w:pPr>
            <w:r w:rsidRPr="00075893">
              <w:t>Jonas Jacobsson Gjörtler (M)</w:t>
            </w:r>
          </w:p>
        </w:tc>
        <w:tc>
          <w:tcPr>
            <w:tcW w:w="3046" w:type="dxa"/>
          </w:tcPr>
          <w:p w:rsidR="000C6C0F" w:rsidRPr="00075893" w:rsidRDefault="000C6C0F">
            <w:pPr>
              <w:pStyle w:val="Underskrifter"/>
            </w:pPr>
          </w:p>
        </w:tc>
      </w:tr>
    </w:tbl>
    <w:p w:rsidR="000C6C0F" w:rsidRPr="00075893" w:rsidRDefault="000C6C0F">
      <w:pPr>
        <w:pStyle w:val="Normaltindrag"/>
      </w:pPr>
    </w:p>
    <w:sectPr w:rsidR="000C6C0F" w:rsidRPr="00075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C0F" w:rsidRPr="00075893" w:rsidRDefault="000C6C0F">
      <w:r w:rsidRPr="00075893">
        <w:separator/>
      </w:r>
    </w:p>
  </w:endnote>
  <w:endnote w:type="continuationSeparator" w:id="0">
    <w:p w:rsidR="000C6C0F" w:rsidRPr="00075893" w:rsidRDefault="000C6C0F">
      <w:r w:rsidRPr="000758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75893">
    <w:pPr>
      <w:pStyle w:val="Sidfot"/>
    </w:pPr>
    <w:r w:rsidRPr="000758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74644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C0F" w:rsidRDefault="000C6C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C0F" w:rsidRDefault="000C6C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75893">
    <w:pPr>
      <w:pStyle w:val="Sidfot"/>
    </w:pPr>
    <w:r w:rsidRPr="000758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812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C0F" w:rsidRDefault="000C6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C0F" w:rsidRDefault="000C6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75893">
    <w:pPr>
      <w:pStyle w:val="Sidfot"/>
    </w:pPr>
    <w:r w:rsidRPr="000758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187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C0F" w:rsidRDefault="000C6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C0F" w:rsidRDefault="000C6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C0F" w:rsidRPr="00075893" w:rsidRDefault="000C6C0F">
      <w:r w:rsidRPr="00075893">
        <w:separator/>
      </w:r>
    </w:p>
  </w:footnote>
  <w:footnote w:type="continuationSeparator" w:id="0">
    <w:p w:rsidR="000C6C0F" w:rsidRPr="00075893" w:rsidRDefault="000C6C0F">
      <w:r w:rsidRPr="000758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75893">
    <w:pPr>
      <w:pStyle w:val="Sidhuvud"/>
    </w:pPr>
    <w:r w:rsidRPr="000758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46884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C0F" w:rsidRDefault="000C6C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C0F" w:rsidRDefault="000C6C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75893">
    <w:pPr>
      <w:pStyle w:val="Sidhuvud"/>
    </w:pPr>
    <w:r w:rsidRPr="000758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53056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C0F" w:rsidRDefault="000C6C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C0F" w:rsidRDefault="000C6C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C0F" w:rsidRPr="00075893" w:rsidRDefault="000C6C0F">
    <w:pPr>
      <w:pStyle w:val="FSHNormal"/>
      <w:tabs>
        <w:tab w:val="right" w:pos="5840"/>
      </w:tabs>
    </w:pPr>
    <w:r w:rsidRPr="00075893">
      <w:br/>
    </w:r>
    <w:r w:rsidRPr="00075893">
      <w:fldChar w:fldCharType="begin" w:fldLock="1"/>
    </w:r>
    <w:r w:rsidRPr="00075893">
      <w:instrText xml:space="preserve"> DOCPROPERTY</w:instrText>
    </w:r>
    <w:r w:rsidRPr="00075893">
      <w:rPr>
        <w:sz w:val="18"/>
      </w:rPr>
      <w:instrText xml:space="preserve"> "YearUser" *\charformat </w:instrText>
    </w:r>
    <w:r w:rsidRPr="00075893">
      <w:fldChar w:fldCharType="separate"/>
    </w:r>
    <w:r w:rsidRPr="00075893">
      <w:t>2011/12</w:t>
    </w:r>
    <w:r w:rsidRPr="00075893">
      <w:fldChar w:fldCharType="end"/>
    </w:r>
    <w:r w:rsidRPr="00075893">
      <w:t xml:space="preserve"> </w:t>
    </w:r>
    <w:r w:rsidRPr="00075893">
      <w:tab/>
      <w:t xml:space="preserve">mnr: </w:t>
    </w:r>
    <w:r w:rsidRPr="00075893">
      <w:fldChar w:fldCharType="begin" w:fldLock="1"/>
    </w:r>
    <w:r w:rsidRPr="00075893">
      <w:instrText xml:space="preserve"> DOCPROPERTY</w:instrText>
    </w:r>
    <w:r w:rsidRPr="00075893">
      <w:rPr>
        <w:sz w:val="18"/>
      </w:rPr>
      <w:instrText xml:space="preserve"> "Motionsnummer" *\charformat </w:instrText>
    </w:r>
    <w:r w:rsidRPr="00075893">
      <w:fldChar w:fldCharType="separate"/>
    </w:r>
    <w:r w:rsidRPr="00075893">
      <w:t>C263</w:t>
    </w:r>
    <w:r w:rsidRPr="00075893">
      <w:fldChar w:fldCharType="end"/>
    </w:r>
    <w:r w:rsidRPr="00075893">
      <w:br/>
    </w:r>
    <w:r w:rsidRPr="00075893">
      <w:fldChar w:fldCharType="begin" w:fldLock="1"/>
    </w:r>
    <w:r w:rsidRPr="00075893">
      <w:instrText xml:space="preserve"> DOCPROPERTY</w:instrText>
    </w:r>
    <w:r w:rsidRPr="00075893">
      <w:rPr>
        <w:sz w:val="18"/>
      </w:rPr>
      <w:instrText xml:space="preserve"> "Samling" *\charformat </w:instrText>
    </w:r>
    <w:r w:rsidRPr="00075893">
      <w:fldChar w:fldCharType="end"/>
    </w:r>
    <w:r w:rsidRPr="00075893">
      <w:tab/>
      <w:t xml:space="preserve">pnr: </w:t>
    </w:r>
    <w:r w:rsidRPr="00075893">
      <w:fldChar w:fldCharType="begin" w:fldLock="1"/>
    </w:r>
    <w:r w:rsidRPr="00075893">
      <w:instrText xml:space="preserve"> DOCPROPERTY</w:instrText>
    </w:r>
    <w:r w:rsidRPr="00075893">
      <w:rPr>
        <w:sz w:val="18"/>
      </w:rPr>
      <w:instrText xml:space="preserve"> "Partinummer" *\charformat </w:instrText>
    </w:r>
    <w:r w:rsidRPr="00075893">
      <w:fldChar w:fldCharType="separate"/>
    </w:r>
    <w:r w:rsidRPr="00075893">
      <w:t>M632</w:t>
    </w:r>
    <w:r w:rsidRPr="00075893">
      <w:fldChar w:fldCharType="end"/>
    </w:r>
  </w:p>
  <w:p w:rsidR="000C6C0F" w:rsidRPr="00075893" w:rsidRDefault="000C6C0F">
    <w:pPr>
      <w:pStyle w:val="FSHRub1"/>
    </w:pPr>
    <w:r w:rsidRPr="00075893">
      <w:t>Motion till riksdagen</w:t>
    </w:r>
    <w:r w:rsidRPr="00075893">
      <w:br/>
    </w:r>
    <w:r w:rsidRPr="00075893">
      <w:fldChar w:fldCharType="begin" w:fldLock="1"/>
    </w:r>
    <w:r w:rsidRPr="00075893">
      <w:instrText xml:space="preserve"> DOCPROPERTY "YearUser" *\charformat </w:instrText>
    </w:r>
    <w:r w:rsidRPr="00075893">
      <w:fldChar w:fldCharType="separate"/>
    </w:r>
    <w:r w:rsidRPr="00075893">
      <w:t>2011/12</w:t>
    </w:r>
    <w:r w:rsidRPr="00075893">
      <w:fldChar w:fldCharType="end"/>
    </w:r>
    <w:r w:rsidRPr="00075893">
      <w:t>:</w:t>
    </w:r>
    <w:r w:rsidRPr="00075893">
      <w:fldChar w:fldCharType="begin" w:fldLock="1"/>
    </w:r>
    <w:r w:rsidRPr="00075893">
      <w:instrText xml:space="preserve"> DOCPROPERTY "Motionsnummer" *\charformat </w:instrText>
    </w:r>
    <w:r w:rsidRPr="00075893">
      <w:fldChar w:fldCharType="separate"/>
    </w:r>
    <w:r w:rsidRPr="00075893">
      <w:t>C263</w:t>
    </w:r>
    <w:r w:rsidRPr="00075893">
      <w:fldChar w:fldCharType="end"/>
    </w:r>
  </w:p>
  <w:p w:rsidR="000C6C0F" w:rsidRPr="00075893" w:rsidRDefault="000C6C0F">
    <w:pPr>
      <w:pStyle w:val="FSHNormalS5"/>
    </w:pPr>
    <w:r w:rsidRPr="00075893">
      <w:fldChar w:fldCharType="begin" w:fldLock="1"/>
    </w:r>
    <w:r w:rsidRPr="00075893">
      <w:instrText xml:space="preserve"> DOCPROPERTY "MotionarText" *\charformat </w:instrText>
    </w:r>
    <w:r w:rsidRPr="00075893">
      <w:fldChar w:fldCharType="separate"/>
    </w:r>
    <w:r w:rsidRPr="00075893">
      <w:t>av Jonas Jacobsson Gjörtler (M)</w:t>
    </w:r>
    <w:r w:rsidRPr="00075893">
      <w:fldChar w:fldCharType="end"/>
    </w:r>
    <w:r w:rsidRPr="00075893">
      <w:br/>
    </w:r>
    <w:r w:rsidRPr="00075893">
      <w:fldChar w:fldCharType="begin" w:fldLock="1"/>
    </w:r>
    <w:r w:rsidRPr="00075893">
      <w:instrText xml:space="preserve"> DOCPROPERTY "SvarFrasKort" *\charformat </w:instrText>
    </w:r>
    <w:r w:rsidRPr="00075893">
      <w:fldChar w:fldCharType="end"/>
    </w:r>
  </w:p>
  <w:p w:rsidR="000C6C0F" w:rsidRPr="00075893" w:rsidRDefault="000C6C0F">
    <w:pPr>
      <w:pStyle w:val="FSHTitel"/>
    </w:pPr>
    <w:r w:rsidRPr="00075893">
      <w:fldChar w:fldCharType="begin" w:fldLock="1"/>
    </w:r>
    <w:r w:rsidRPr="00075893">
      <w:instrText xml:space="preserve"> DOCPROPERTY</w:instrText>
    </w:r>
    <w:r w:rsidRPr="00075893">
      <w:rPr>
        <w:sz w:val="18"/>
      </w:rPr>
      <w:instrText xml:space="preserve"> "RubrikSvar" *\charformat </w:instrText>
    </w:r>
    <w:r w:rsidRPr="00075893">
      <w:fldChar w:fldCharType="separate"/>
    </w:r>
    <w:r w:rsidRPr="00075893">
      <w:t>Översyn av regelverken för industri- och trafikbuller</w:t>
    </w:r>
    <w:r w:rsidRPr="00075893">
      <w:fldChar w:fldCharType="end"/>
    </w:r>
  </w:p>
  <w:p w:rsidR="000C6C0F" w:rsidRPr="00075893" w:rsidRDefault="000C6C0F">
    <w:pPr>
      <w:pStyle w:val="Normal00"/>
    </w:pPr>
  </w:p>
  <w:p w:rsidR="000C6C0F" w:rsidRPr="00075893" w:rsidRDefault="000C6C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1651812">
    <w:abstractNumId w:val="3"/>
  </w:num>
  <w:num w:numId="2" w16cid:durableId="1288269814">
    <w:abstractNumId w:val="2"/>
  </w:num>
  <w:num w:numId="3" w16cid:durableId="218857306">
    <w:abstractNumId w:val="1"/>
  </w:num>
  <w:num w:numId="4" w16cid:durableId="1727609737">
    <w:abstractNumId w:val="0"/>
  </w:num>
  <w:num w:numId="5" w16cid:durableId="652176804">
    <w:abstractNumId w:val="7"/>
  </w:num>
  <w:num w:numId="6" w16cid:durableId="1972855399">
    <w:abstractNumId w:val="6"/>
  </w:num>
  <w:num w:numId="7" w16cid:durableId="1731466567">
    <w:abstractNumId w:val="5"/>
  </w:num>
  <w:num w:numId="8" w16cid:durableId="190530938">
    <w:abstractNumId w:val="4"/>
  </w:num>
  <w:num w:numId="9" w16cid:durableId="206838310">
    <w:abstractNumId w:val="8"/>
  </w:num>
  <w:num w:numId="10" w16cid:durableId="1387528575">
    <w:abstractNumId w:val="9"/>
  </w:num>
  <w:num w:numId="11" w16cid:durableId="648872688">
    <w:abstractNumId w:val="10"/>
  </w:num>
  <w:num w:numId="12" w16cid:durableId="1828981296">
    <w:abstractNumId w:val="13"/>
  </w:num>
  <w:num w:numId="13" w16cid:durableId="104229305">
    <w:abstractNumId w:val="15"/>
  </w:num>
  <w:num w:numId="14" w16cid:durableId="521357163">
    <w:abstractNumId w:val="16"/>
  </w:num>
  <w:num w:numId="15" w16cid:durableId="364334055">
    <w:abstractNumId w:val="11"/>
  </w:num>
  <w:num w:numId="16" w16cid:durableId="773867855">
    <w:abstractNumId w:val="18"/>
  </w:num>
  <w:num w:numId="17" w16cid:durableId="749424072">
    <w:abstractNumId w:val="17"/>
  </w:num>
  <w:num w:numId="18" w16cid:durableId="1134837108">
    <w:abstractNumId w:val="14"/>
  </w:num>
  <w:num w:numId="19" w16cid:durableId="1238632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0E98F31E-C4E7-47B4-B074-6DB3666449D5}"/>
  </w:docVars>
  <w:rsids>
    <w:rsidRoot w:val="001053A8"/>
    <w:rsid w:val="00075893"/>
    <w:rsid w:val="000C6C0F"/>
    <w:rsid w:val="001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4C961F-61F3-4421-9023-E135F5F1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Arial" w:hAnsi="Arial" w:cs="Arial" w:hint="default"/>
      <w:b w:val="0"/>
      <w:bCs w:val="0"/>
      <w:i w:val="0"/>
      <w:iCs w:val="0"/>
      <w:color w:val="404040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94490">
                                          <w:marLeft w:val="12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09703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5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1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0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70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2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72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56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25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86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6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M632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M632</dc:title>
  <dc:subject>M632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2011-11-27T06:17:00Z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regelverken för industri- och trafikbuller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regelverken för industri- och trafikbuller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Jacobsson Gjörtler (M)</vt:lpwstr>
  </property>
  <property fmtid="{D5CDD505-2E9C-101B-9397-08002B2CF9AE}" pid="26" name="MotionarLista">
    <vt:lpwstr>Jacobsson Gjörtler, Jonas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Jacobsson Gjörtler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moa.tivell.rosen@riksdagen.se</vt:lpwstr>
  </property>
  <property fmtid="{D5CDD505-2E9C-101B-9397-08002B2CF9AE}" pid="45" name="ReservUID">
    <vt:lpwstr>ma1212aa</vt:lpwstr>
  </property>
  <property fmtid="{D5CDD505-2E9C-101B-9397-08002B2CF9AE}" pid="46" name="MotionID">
    <vt:lpwstr>20112012000000000077000006320069</vt:lpwstr>
  </property>
  <property fmtid="{D5CDD505-2E9C-101B-9397-08002B2CF9AE}" pid="47" name="datum">
    <vt:lpwstr>110930</vt:lpwstr>
  </property>
  <property fmtid="{D5CDD505-2E9C-101B-9397-08002B2CF9AE}" pid="48" name="avsändar-e-post">
    <vt:lpwstr>moa.tivell.rosen@riksdagen.se</vt:lpwstr>
  </property>
  <property fmtid="{D5CDD505-2E9C-101B-9397-08002B2CF9AE}" pid="49" name="id">
    <vt:lpwstr>20112012000000000077000006320069</vt:lpwstr>
  </property>
  <property fmtid="{D5CDD505-2E9C-101B-9397-08002B2CF9AE}" pid="50" name="nummer">
    <vt:lpwstr>263</vt:lpwstr>
  </property>
  <property fmtid="{D5CDD505-2E9C-101B-9397-08002B2CF9AE}" pid="51" name="utskottsbeteckning">
    <vt:lpwstr>C</vt:lpwstr>
  </property>
  <property fmtid="{D5CDD505-2E9C-101B-9397-08002B2CF9AE}" pid="52" name="GlobalUID">
    <vt:lpwstr>{559CBAF1-213F-4FC4-ABBE-68FE74BA69EC}</vt:lpwstr>
  </property>
  <property fmtid="{D5CDD505-2E9C-101B-9397-08002B2CF9AE}" pid="53" name="Överföringar">
    <vt:i4>0</vt:i4>
  </property>
  <property fmtid="{D5CDD505-2E9C-101B-9397-08002B2CF9AE}" pid="54" name="Checksum">
    <vt:lpwstr>*0015064528537*</vt:lpwstr>
  </property>
  <property fmtid="{D5CDD505-2E9C-101B-9397-08002B2CF9AE}" pid="55" name="skuggnummer">
    <vt:lpwstr>1047</vt:lpwstr>
  </property>
  <property fmtid="{D5CDD505-2E9C-101B-9397-08002B2CF9AE}" pid="56" name="urixVersion">
    <vt:lpwstr>4.5.0.25</vt:lpwstr>
  </property>
  <property fmtid="{D5CDD505-2E9C-101B-9397-08002B2CF9AE}" pid="57" name="urixOrigin">
    <vt:lpwstr>111127 07:17:39.222</vt:lpwstr>
  </property>
  <property fmtid="{D5CDD505-2E9C-101B-9397-08002B2CF9AE}" pid="58" name="urixGuid">
    <vt:lpwstr>{897D7A59-29BF-42AF-885D-31C57EC89788}</vt:lpwstr>
  </property>
</Properties>
</file>