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B10B1C298B49D9BDA598F9A6B7E622"/>
        </w:placeholder>
        <w15:appearance w15:val="hidden"/>
        <w:text/>
      </w:sdtPr>
      <w:sdtEndPr/>
      <w:sdtContent>
        <w:p w:rsidRPr="009B062B" w:rsidR="00AF30DD" w:rsidP="009B062B" w:rsidRDefault="00255C78" w14:paraId="26BB41EE" w14:textId="77777777">
          <w:pPr>
            <w:pStyle w:val="RubrikFrslagTIllRiksdagsbeslut"/>
          </w:pPr>
          <w:r>
            <w:t>Förslag till riksdagsbeslut</w:t>
          </w:r>
        </w:p>
      </w:sdtContent>
    </w:sdt>
    <w:sdt>
      <w:sdtPr>
        <w:alias w:val="Yrkande 1"/>
        <w:tag w:val="cd658586-1b16-4943-83d1-d999a552ee3d"/>
        <w:id w:val="-121923880"/>
        <w:lock w:val="sdtLocked"/>
      </w:sdtPr>
      <w:sdtEndPr/>
      <w:sdtContent>
        <w:p w:rsidR="00EC4F39" w:rsidRDefault="004F50CC" w14:paraId="26BB41EF" w14:textId="77777777">
          <w:pPr>
            <w:pStyle w:val="Frslagstext"/>
          </w:pPr>
          <w:r>
            <w:t>Riksdagen ställer sig bakom det som anförs i motionen om att bemyndiga regeringen att fatta beslut om omorganisering m.m. av den verksamhet som bedrivs inom ramen för materiel- och logistikförsörjningen i enlighet med den inriktning som följer av SOU 2016:88 (Logistik för högre försvarsberedskap) enligt förslaget i motionen (avsnitt 1.1) och tillkännager detta för regeringen.</w:t>
          </w:r>
        </w:p>
      </w:sdtContent>
    </w:sdt>
    <w:sdt>
      <w:sdtPr>
        <w:alias w:val="Yrkande 2"/>
        <w:tag w:val="36fd34e9-c8d6-4811-a4b9-8519f7067b88"/>
        <w:id w:val="1179861576"/>
        <w:lock w:val="sdtLocked"/>
      </w:sdtPr>
      <w:sdtEndPr/>
      <w:sdtContent>
        <w:p w:rsidR="00EC4F39" w:rsidRDefault="004F50CC" w14:paraId="26BB41F0" w14:textId="77777777">
          <w:pPr>
            <w:pStyle w:val="Frslagstext"/>
          </w:pPr>
          <w:r>
            <w:t>Riksdagen ställer sig bakom det som anförs i motionen om att bemyndiga regeringen att inrätta Gotlands regemente som organisationsenhet i Försvarsmakten och lokalisera det till Visby (avsnitt 1.2) och tillkännager detta för regeringen.</w:t>
          </w:r>
        </w:p>
      </w:sdtContent>
    </w:sdt>
    <w:sdt>
      <w:sdtPr>
        <w:alias w:val="Yrkande 3"/>
        <w:tag w:val="f75b7e83-37f7-44aa-9373-72019a09216a"/>
        <w:id w:val="188799022"/>
        <w:lock w:val="sdtLocked"/>
      </w:sdtPr>
      <w:sdtEndPr/>
      <w:sdtContent>
        <w:p w:rsidR="00EC4F39" w:rsidRDefault="004F50CC" w14:paraId="26BB41F1" w14:textId="097D3F3E">
          <w:pPr>
            <w:pStyle w:val="Frslagstext"/>
          </w:pPr>
          <w:r>
            <w:t>Riksdagen godkänner investeringsplanen för vidmakthållande av försvarsmateriel för 2018–2023 som riktlinje för Försvarsmaktens investeringar enligt förslaget i tabell 1 i motionen.</w:t>
          </w:r>
        </w:p>
      </w:sdtContent>
    </w:sdt>
    <w:sdt>
      <w:sdtPr>
        <w:alias w:val="Yrkande 4"/>
        <w:tag w:val="858cb59e-2a2e-44ee-a432-be4879a7a906"/>
        <w:id w:val="-1115051622"/>
        <w:lock w:val="sdtLocked"/>
      </w:sdtPr>
      <w:sdtEndPr/>
      <w:sdtContent>
        <w:p w:rsidR="00EC4F39" w:rsidRDefault="004F50CC" w14:paraId="26BB41F2" w14:textId="390E6A44">
          <w:pPr>
            <w:pStyle w:val="Frslagstext"/>
          </w:pPr>
          <w:r>
            <w:t>Riksdagen godkänner investeringsplanen för anskaffning av försvarsmateriel för 2018–2023 som riktlinje för Försvarsmaktens investeringar enligt förslaget i tabell 1 i motionen.</w:t>
          </w:r>
        </w:p>
      </w:sdtContent>
    </w:sdt>
    <w:sdt>
      <w:sdtPr>
        <w:alias w:val="Yrkande 5"/>
        <w:tag w:val="6e272e92-70a4-404b-84f4-d97c6209bbb1"/>
        <w:id w:val="-706104428"/>
        <w:lock w:val="sdtLocked"/>
      </w:sdtPr>
      <w:sdtEndPr/>
      <w:sdtContent>
        <w:p w:rsidR="00EC4F39" w:rsidRDefault="004F50CC" w14:paraId="26BB41F3" w14:textId="77777777">
          <w:pPr>
            <w:pStyle w:val="Frslagstext"/>
          </w:pPr>
          <w:r>
            <w:t>Riksdagen ställer sig bakom det som anförs i motionen om att bemyndiga regeringen att besluta om anskaffning av nytt medelräckviddigt luftvärnssystem (avsnitt 1.3) och tillkännager detta för regeringen.</w:t>
          </w:r>
        </w:p>
      </w:sdtContent>
    </w:sdt>
    <w:sdt>
      <w:sdtPr>
        <w:alias w:val="Yrkande 6"/>
        <w:tag w:val="4645d40a-8d92-4658-b20f-a3fc3b9c228f"/>
        <w:id w:val="-1661380867"/>
        <w:lock w:val="sdtLocked"/>
      </w:sdtPr>
      <w:sdtEndPr/>
      <w:sdtContent>
        <w:p w:rsidR="00EC4F39" w:rsidRDefault="004F50CC" w14:paraId="26BB41F4" w14:textId="044B5081">
          <w:pPr>
            <w:pStyle w:val="Frslagstext"/>
          </w:pPr>
          <w:r>
            <w:t>Riksdagen ställer sig bakom det som anförs i motionen om att bemyndiga regeringen att för 2018 besluta om en kredit i Riksgäldskontoret som inklusive tidigare utnyttjad kredit uppgår till högst 38 000 000 000 kronor för att tillgodose Försvarets materielverks behov av rörelsekapital enligt förslaget i motionen (avsnitt 1.4) och tillkännager detta för regeringen.</w:t>
          </w:r>
        </w:p>
      </w:sdtContent>
    </w:sdt>
    <w:sdt>
      <w:sdtPr>
        <w:alias w:val="Yrkande 7"/>
        <w:tag w:val="ddf3a078-f513-4f4f-a7b2-413e1f7626d5"/>
        <w:id w:val="2056576628"/>
        <w:lock w:val="sdtLocked"/>
      </w:sdtPr>
      <w:sdtEndPr/>
      <w:sdtContent>
        <w:p w:rsidR="00EC4F39" w:rsidRDefault="004F50CC" w14:paraId="26BB41F5" w14:textId="3ADB202F">
          <w:pPr>
            <w:pStyle w:val="Frslagstext"/>
          </w:pPr>
          <w:r>
            <w:t>Riksdagen ställer sig bakom det som anförs i motionen om att bemyndiga regeringen att under 2018 besluta om export av 30 stycken JAS 39 Gripen C/D genom upplåtelse eller överlåtelse av materiel (avsnitt 1.5) och tillkännager detta för regeringen.</w:t>
          </w:r>
        </w:p>
      </w:sdtContent>
    </w:sdt>
    <w:sdt>
      <w:sdtPr>
        <w:alias w:val="Yrkande 8"/>
        <w:tag w:val="cea3264c-42ac-4c59-bbc4-f43aab857d2e"/>
        <w:id w:val="1813904714"/>
        <w:lock w:val="sdtLocked"/>
      </w:sdtPr>
      <w:sdtEndPr/>
      <w:sdtContent>
        <w:p w:rsidR="00EC4F39" w:rsidRDefault="004F50CC" w14:paraId="26BB41F6" w14:textId="7225AB9F">
          <w:pPr>
            <w:pStyle w:val="Frslagstext"/>
          </w:pPr>
          <w:r>
            <w:t xml:space="preserve">Riksdagen ställer sig bakom det som anförs i motionen om att bemyndiga regeringen att för 2018 utnyttja en kredit i Riksgäldskontoret som uppgår till högst </w:t>
          </w:r>
          <w:r>
            <w:lastRenderedPageBreak/>
            <w:t>80 000 000 000 kronor i händelse av krig, krigsfara eller andra utomordentliga förhållanden (avsnitt 1.6) och tillkännager detta för regeringen.</w:t>
          </w:r>
        </w:p>
      </w:sdtContent>
    </w:sdt>
    <w:sdt>
      <w:sdtPr>
        <w:alias w:val="Yrkande 9"/>
        <w:tag w:val="fdf46fbe-6532-415c-93f3-690cc63173b8"/>
        <w:id w:val="1603536988"/>
        <w:lock w:val="sdtLocked"/>
      </w:sdtPr>
      <w:sdtEndPr/>
      <w:sdtContent>
        <w:p w:rsidR="00EC4F39" w:rsidRDefault="004F50CC" w14:paraId="26BB41F7" w14:textId="35CBE3EF">
          <w:pPr>
            <w:pStyle w:val="Frslagstext"/>
          </w:pPr>
          <w:r>
            <w:t>Riksdagen ställer sig bakom det som anförs i motionen om att bemyndiga regeringen att för 2018 besluta att Myndigheten för samhällsskydd och beredskap får ta upp lån i Riksgäldskontoret som inklusive tidigare upplåning uppgår till högst 3 100 000 000 kronor för beredskapsinvesteringar (avsnitt 1.7) och tillkännager detta för regeringen.</w:t>
          </w:r>
        </w:p>
      </w:sdtContent>
    </w:sdt>
    <w:sdt>
      <w:sdtPr>
        <w:alias w:val="Yrkande 11"/>
        <w:tag w:val="cdc4401d-e17b-478d-99dd-80cdfbe426cf"/>
        <w:id w:val="1761026722"/>
        <w:lock w:val="sdtLocked"/>
      </w:sdtPr>
      <w:sdtEndPr/>
      <w:sdtContent>
        <w:p w:rsidR="00EC4F39" w:rsidRDefault="004F50CC" w14:paraId="26BB41F9" w14:textId="77777777">
          <w:pPr>
            <w:pStyle w:val="Frslagstext"/>
          </w:pPr>
          <w:r>
            <w:t>Riksdagen anvisar anslagen för 2018 inom utgiftsområde 6 Försvar och samhällets krisberedskap enligt förslaget i tabell 2 i motionen.</w:t>
          </w:r>
        </w:p>
      </w:sdtContent>
    </w:sdt>
    <w:sdt>
      <w:sdtPr>
        <w:alias w:val="Yrkande 12"/>
        <w:tag w:val="8b04163f-efd8-4ef6-8db7-e63ccbd5c57b"/>
        <w:id w:val="-208336139"/>
        <w:lock w:val="sdtLocked"/>
      </w:sdtPr>
      <w:sdtEndPr/>
      <w:sdtContent>
        <w:p w:rsidR="00EC4F39" w:rsidRDefault="004F50CC" w14:paraId="26BB41FA" w14:textId="06751BAE">
          <w:pPr>
            <w:pStyle w:val="Frslagstext"/>
          </w:pPr>
          <w:r>
            <w:t>Riksdagen ställer sig bakom det som anförs i motionen om att bemyndiga regeringen att för 2018 ingå ekonomiska åtaganden som inklusive tidigare åtaganden medför behov av framtida anslag på högst de belopp och inom den tidsperiod som anges i tabell 3 i motionen (avsnitt 1.8)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A908383AA3040C8A0BFE477C49B29FE"/>
        </w:placeholder>
        <w15:appearance w15:val="hidden"/>
        <w:text/>
      </w:sdtPr>
      <w:sdtEndPr>
        <w:rPr>
          <w14:numSpacing w14:val="default"/>
        </w:rPr>
      </w:sdtEndPr>
      <w:sdtContent>
        <w:p w:rsidRPr="009B062B" w:rsidR="006D79C9" w:rsidP="002200BD" w:rsidRDefault="00255C78" w14:paraId="26BB41FB" w14:textId="77777777">
          <w:pPr>
            <w:pStyle w:val="Rubrik1numrerat"/>
          </w:pPr>
          <w:r>
            <w:rPr>
              <w14:numSpacing w14:val="proportional"/>
            </w:rPr>
            <w:t>Motivering</w:t>
          </w:r>
        </w:p>
      </w:sdtContent>
    </w:sdt>
    <w:p w:rsidR="00783004" w:rsidP="00C412F8" w:rsidRDefault="00783004" w14:paraId="26BB41FC" w14:textId="77777777">
      <w:pPr>
        <w:pStyle w:val="Rubrik2numrerat"/>
        <w:spacing w:before="360"/>
      </w:pPr>
      <w:r>
        <w:t>Reformering av Materiellogistiken</w:t>
      </w:r>
    </w:p>
    <w:p w:rsidRPr="00B46BFF" w:rsidR="00783004" w:rsidP="00B46BFF" w:rsidRDefault="00783004" w14:paraId="26BB41FD" w14:textId="77777777">
      <w:pPr>
        <w:pStyle w:val="Normalutanindragellerluft"/>
      </w:pPr>
      <w:r w:rsidRPr="00B46BFF">
        <w:t>Området materiellogistik har tyvärr varit föremål för återkommande omorganisationer. Äntligen har vi nu en redig utredning som ”får sakerna på plats”. Rapporten ”Logistik för högre försvarsberedskap” innehåller en rad förslag, SD ställer sig bakom dem samtliga. Med dessa förslag blir förslagslogistiken krigsanpassad och materielbeställningar lättare att styra.</w:t>
      </w:r>
    </w:p>
    <w:p w:rsidR="002200BD" w:rsidP="00CA1BD7" w:rsidRDefault="002200BD" w14:paraId="26BB41FE" w14:textId="77777777">
      <w:pPr>
        <w:pStyle w:val="Rubrik2numrerat"/>
      </w:pPr>
      <w:r>
        <w:t xml:space="preserve">Återuppsätta </w:t>
      </w:r>
      <w:r w:rsidRPr="00CA1BD7">
        <w:t>regemente</w:t>
      </w:r>
      <w:r>
        <w:t xml:space="preserve"> på Gotland</w:t>
      </w:r>
    </w:p>
    <w:p w:rsidRPr="001F2DE2" w:rsidR="002200BD" w:rsidP="001F2DE2" w:rsidRDefault="00F46F92" w14:paraId="26BB41FF" w14:textId="13A931A2">
      <w:pPr>
        <w:pStyle w:val="Normalutanindragellerluft"/>
      </w:pPr>
      <w:r w:rsidRPr="001F2DE2">
        <w:t xml:space="preserve">Gotland är ett upptagsområde för värnpliktiga och förband byggs nu upp på ön. SD förespråkar att en mekaniserad brigad samt en amfibiestridsgrupp ska försvara ön jämte stridsflyg, strategiskt luftvärn och flottan. Ur ekonomisk synpunkt är det bäst att välja lokaler </w:t>
      </w:r>
      <w:r w:rsidRPr="001F2DE2" w:rsidR="007B2E15">
        <w:t xml:space="preserve">och övningsytor </w:t>
      </w:r>
      <w:r w:rsidRPr="001F2DE2">
        <w:t>som räcker till över lång tid.</w:t>
      </w:r>
      <w:r w:rsidRPr="001F2DE2" w:rsidR="007B2E15">
        <w:t xml:space="preserve"> Vi förordar att återta gamla P 18 och gamla KA</w:t>
      </w:r>
      <w:r w:rsidR="00535011">
        <w:t xml:space="preserve"> </w:t>
      </w:r>
      <w:r w:rsidRPr="001F2DE2" w:rsidR="007B2E15">
        <w:t>3.</w:t>
      </w:r>
    </w:p>
    <w:p w:rsidRPr="005B3D3B" w:rsidR="00E334C6" w:rsidP="003D0093" w:rsidRDefault="00E334C6" w14:paraId="26BB4200" w14:textId="66F895AA">
      <w:pPr>
        <w:pStyle w:val="Tabellrubrik"/>
        <w:spacing w:before="240" w:after="60"/>
      </w:pPr>
      <w:r>
        <w:lastRenderedPageBreak/>
        <w:t>Tabell 1 Investeringsplan för vidmakthållande och anskaffande av materiel 2018</w:t>
      </w:r>
      <w:r w:rsidR="00535011">
        <w:t>–</w:t>
      </w:r>
      <w:r>
        <w:t>2023</w:t>
      </w:r>
      <w:r w:rsidRPr="000E68B1">
        <w:t xml:space="preserve"> för utgiftsområde 6 Försvar och samhällets krisberedskap</w:t>
      </w:r>
    </w:p>
    <w:tbl>
      <w:tblPr>
        <w:tblStyle w:val="Tabellrutnt"/>
        <w:tblW w:w="8505" w:type="dxa"/>
        <w:tblLayout w:type="fixed"/>
        <w:tblLook w:val="04A0" w:firstRow="1" w:lastRow="0" w:firstColumn="1" w:lastColumn="0" w:noHBand="0" w:noVBand="1"/>
      </w:tblPr>
      <w:tblGrid>
        <w:gridCol w:w="3173"/>
        <w:gridCol w:w="888"/>
        <w:gridCol w:w="888"/>
        <w:gridCol w:w="889"/>
        <w:gridCol w:w="889"/>
        <w:gridCol w:w="889"/>
        <w:gridCol w:w="889"/>
      </w:tblGrid>
      <w:tr w:rsidRPr="00D8023A" w:rsidR="00E334C6" w:rsidTr="00443CD5" w14:paraId="26BB4208" w14:textId="77777777">
        <w:tc>
          <w:tcPr>
            <w:tcW w:w="3659" w:type="dxa"/>
          </w:tcPr>
          <w:p w:rsidRPr="00D8023A" w:rsidR="00E334C6" w:rsidP="00D8023A" w:rsidRDefault="00E334C6" w14:paraId="26BB4201" w14:textId="77777777">
            <w:pPr>
              <w:spacing w:before="80" w:line="240" w:lineRule="exact"/>
              <w:ind w:firstLine="0"/>
              <w:rPr>
                <w:b/>
                <w:sz w:val="20"/>
                <w:szCs w:val="20"/>
              </w:rPr>
            </w:pPr>
            <w:bookmarkStart w:name="_Hlk493841339" w:id="1"/>
            <w:r w:rsidRPr="00D8023A">
              <w:rPr>
                <w:b/>
                <w:sz w:val="20"/>
                <w:szCs w:val="20"/>
              </w:rPr>
              <w:t>År</w:t>
            </w:r>
          </w:p>
        </w:tc>
        <w:tc>
          <w:tcPr>
            <w:tcW w:w="996" w:type="dxa"/>
          </w:tcPr>
          <w:p w:rsidRPr="00D8023A" w:rsidR="00E334C6" w:rsidP="00D8023A" w:rsidRDefault="00E334C6" w14:paraId="26BB4202" w14:textId="77777777">
            <w:pPr>
              <w:spacing w:before="80" w:line="240" w:lineRule="exact"/>
              <w:ind w:firstLine="0"/>
              <w:jc w:val="right"/>
              <w:rPr>
                <w:b/>
                <w:sz w:val="20"/>
                <w:szCs w:val="20"/>
              </w:rPr>
            </w:pPr>
            <w:r w:rsidRPr="00D8023A">
              <w:rPr>
                <w:b/>
                <w:sz w:val="20"/>
                <w:szCs w:val="20"/>
              </w:rPr>
              <w:t>2018</w:t>
            </w:r>
          </w:p>
        </w:tc>
        <w:tc>
          <w:tcPr>
            <w:tcW w:w="996" w:type="dxa"/>
          </w:tcPr>
          <w:p w:rsidRPr="00D8023A" w:rsidR="00E334C6" w:rsidP="00D8023A" w:rsidRDefault="00E334C6" w14:paraId="26BB4203" w14:textId="77777777">
            <w:pPr>
              <w:spacing w:before="80" w:line="240" w:lineRule="exact"/>
              <w:ind w:firstLine="0"/>
              <w:jc w:val="right"/>
              <w:rPr>
                <w:b/>
                <w:sz w:val="20"/>
                <w:szCs w:val="20"/>
              </w:rPr>
            </w:pPr>
            <w:r w:rsidRPr="00D8023A">
              <w:rPr>
                <w:b/>
                <w:sz w:val="20"/>
                <w:szCs w:val="20"/>
              </w:rPr>
              <w:t>2019</w:t>
            </w:r>
          </w:p>
        </w:tc>
        <w:tc>
          <w:tcPr>
            <w:tcW w:w="997" w:type="dxa"/>
          </w:tcPr>
          <w:p w:rsidRPr="00D8023A" w:rsidR="00E334C6" w:rsidP="00D8023A" w:rsidRDefault="00E334C6" w14:paraId="26BB4204" w14:textId="77777777">
            <w:pPr>
              <w:spacing w:before="80" w:line="240" w:lineRule="exact"/>
              <w:ind w:firstLine="0"/>
              <w:jc w:val="right"/>
              <w:rPr>
                <w:b/>
                <w:sz w:val="20"/>
                <w:szCs w:val="20"/>
              </w:rPr>
            </w:pPr>
            <w:r w:rsidRPr="00D8023A">
              <w:rPr>
                <w:b/>
                <w:sz w:val="20"/>
                <w:szCs w:val="20"/>
              </w:rPr>
              <w:t>2020</w:t>
            </w:r>
          </w:p>
        </w:tc>
        <w:tc>
          <w:tcPr>
            <w:tcW w:w="997" w:type="dxa"/>
          </w:tcPr>
          <w:p w:rsidRPr="00D8023A" w:rsidR="00E334C6" w:rsidP="00D8023A" w:rsidRDefault="00E334C6" w14:paraId="26BB4205" w14:textId="77777777">
            <w:pPr>
              <w:spacing w:before="80" w:line="240" w:lineRule="exact"/>
              <w:ind w:firstLine="0"/>
              <w:jc w:val="right"/>
              <w:rPr>
                <w:b/>
                <w:sz w:val="20"/>
                <w:szCs w:val="20"/>
              </w:rPr>
            </w:pPr>
            <w:r w:rsidRPr="00D8023A">
              <w:rPr>
                <w:b/>
                <w:sz w:val="20"/>
                <w:szCs w:val="20"/>
              </w:rPr>
              <w:t>2021</w:t>
            </w:r>
          </w:p>
        </w:tc>
        <w:tc>
          <w:tcPr>
            <w:tcW w:w="997" w:type="dxa"/>
          </w:tcPr>
          <w:p w:rsidRPr="00D8023A" w:rsidR="00E334C6" w:rsidP="00D8023A" w:rsidRDefault="00E334C6" w14:paraId="26BB4206" w14:textId="77777777">
            <w:pPr>
              <w:spacing w:before="80" w:line="240" w:lineRule="exact"/>
              <w:ind w:firstLine="0"/>
              <w:jc w:val="right"/>
              <w:rPr>
                <w:b/>
                <w:sz w:val="20"/>
                <w:szCs w:val="20"/>
              </w:rPr>
            </w:pPr>
            <w:r w:rsidRPr="00D8023A">
              <w:rPr>
                <w:b/>
                <w:sz w:val="20"/>
                <w:szCs w:val="20"/>
              </w:rPr>
              <w:t>2022</w:t>
            </w:r>
          </w:p>
        </w:tc>
        <w:tc>
          <w:tcPr>
            <w:tcW w:w="997" w:type="dxa"/>
          </w:tcPr>
          <w:p w:rsidRPr="00D8023A" w:rsidR="00E334C6" w:rsidP="00D8023A" w:rsidRDefault="00E334C6" w14:paraId="26BB4207" w14:textId="77777777">
            <w:pPr>
              <w:spacing w:before="80" w:line="240" w:lineRule="exact"/>
              <w:ind w:firstLine="0"/>
              <w:jc w:val="right"/>
              <w:rPr>
                <w:b/>
                <w:sz w:val="20"/>
                <w:szCs w:val="20"/>
              </w:rPr>
            </w:pPr>
            <w:r w:rsidRPr="00D8023A">
              <w:rPr>
                <w:b/>
                <w:sz w:val="20"/>
                <w:szCs w:val="20"/>
              </w:rPr>
              <w:t>2023</w:t>
            </w:r>
          </w:p>
        </w:tc>
      </w:tr>
      <w:tr w:rsidRPr="00443CD5" w:rsidR="00E334C6" w:rsidTr="00443CD5" w14:paraId="26BB4211" w14:textId="77777777">
        <w:tc>
          <w:tcPr>
            <w:tcW w:w="3659" w:type="dxa"/>
          </w:tcPr>
          <w:p w:rsidRPr="00443CD5" w:rsidR="00E334C6" w:rsidP="00443CD5" w:rsidRDefault="00E334C6" w14:paraId="26BB4209" w14:textId="77777777">
            <w:pPr>
              <w:spacing w:before="80" w:line="240" w:lineRule="exact"/>
              <w:ind w:firstLine="0"/>
              <w:rPr>
                <w:sz w:val="20"/>
                <w:szCs w:val="20"/>
              </w:rPr>
            </w:pPr>
            <w:r w:rsidRPr="00443CD5">
              <w:rPr>
                <w:sz w:val="20"/>
                <w:szCs w:val="20"/>
              </w:rPr>
              <w:t>Regeringen Inv.plan tabell 3.6</w:t>
            </w:r>
          </w:p>
          <w:p w:rsidRPr="00443CD5" w:rsidR="00E334C6" w:rsidP="00443CD5" w:rsidRDefault="00E334C6" w14:paraId="26BB420A" w14:textId="77777777">
            <w:pPr>
              <w:spacing w:before="80" w:line="240" w:lineRule="exact"/>
              <w:ind w:firstLine="0"/>
              <w:rPr>
                <w:sz w:val="20"/>
                <w:szCs w:val="20"/>
              </w:rPr>
            </w:pPr>
            <w:r w:rsidRPr="00443CD5">
              <w:rPr>
                <w:sz w:val="20"/>
                <w:szCs w:val="20"/>
              </w:rPr>
              <w:t>vidmakthållande materiel</w:t>
            </w:r>
          </w:p>
        </w:tc>
        <w:tc>
          <w:tcPr>
            <w:tcW w:w="996" w:type="dxa"/>
          </w:tcPr>
          <w:p w:rsidRPr="00443CD5" w:rsidR="00E334C6" w:rsidP="00443CD5" w:rsidRDefault="00E334C6" w14:paraId="26BB420B" w14:textId="77777777">
            <w:pPr>
              <w:spacing w:before="80" w:line="240" w:lineRule="exact"/>
              <w:ind w:firstLine="0"/>
              <w:jc w:val="right"/>
              <w:rPr>
                <w:sz w:val="20"/>
                <w:szCs w:val="20"/>
              </w:rPr>
            </w:pPr>
            <w:r w:rsidRPr="00443CD5">
              <w:rPr>
                <w:sz w:val="20"/>
                <w:szCs w:val="20"/>
              </w:rPr>
              <w:t>7 458</w:t>
            </w:r>
          </w:p>
        </w:tc>
        <w:tc>
          <w:tcPr>
            <w:tcW w:w="996" w:type="dxa"/>
          </w:tcPr>
          <w:p w:rsidRPr="00443CD5" w:rsidR="00E334C6" w:rsidP="00443CD5" w:rsidRDefault="00E334C6" w14:paraId="26BB420C" w14:textId="77777777">
            <w:pPr>
              <w:spacing w:before="80" w:line="240" w:lineRule="exact"/>
              <w:ind w:firstLine="0"/>
              <w:jc w:val="right"/>
              <w:rPr>
                <w:sz w:val="20"/>
                <w:szCs w:val="20"/>
              </w:rPr>
            </w:pPr>
            <w:r w:rsidRPr="00443CD5">
              <w:rPr>
                <w:sz w:val="20"/>
                <w:szCs w:val="20"/>
              </w:rPr>
              <w:t>7 346</w:t>
            </w:r>
          </w:p>
        </w:tc>
        <w:tc>
          <w:tcPr>
            <w:tcW w:w="997" w:type="dxa"/>
          </w:tcPr>
          <w:p w:rsidRPr="00443CD5" w:rsidR="00E334C6" w:rsidP="00443CD5" w:rsidRDefault="00E334C6" w14:paraId="26BB420D" w14:textId="77777777">
            <w:pPr>
              <w:spacing w:before="80" w:line="240" w:lineRule="exact"/>
              <w:ind w:firstLine="0"/>
              <w:jc w:val="right"/>
              <w:rPr>
                <w:sz w:val="20"/>
                <w:szCs w:val="20"/>
              </w:rPr>
            </w:pPr>
            <w:r w:rsidRPr="00443CD5">
              <w:rPr>
                <w:sz w:val="20"/>
                <w:szCs w:val="20"/>
              </w:rPr>
              <w:t>7 519</w:t>
            </w:r>
          </w:p>
        </w:tc>
        <w:tc>
          <w:tcPr>
            <w:tcW w:w="997" w:type="dxa"/>
          </w:tcPr>
          <w:p w:rsidRPr="00443CD5" w:rsidR="00E334C6" w:rsidP="00443CD5" w:rsidRDefault="00E334C6" w14:paraId="26BB420E" w14:textId="77777777">
            <w:pPr>
              <w:spacing w:before="80" w:line="240" w:lineRule="exact"/>
              <w:ind w:firstLine="0"/>
              <w:jc w:val="right"/>
              <w:rPr>
                <w:sz w:val="20"/>
                <w:szCs w:val="20"/>
              </w:rPr>
            </w:pPr>
            <w:r w:rsidRPr="00443CD5">
              <w:rPr>
                <w:sz w:val="20"/>
                <w:szCs w:val="20"/>
              </w:rPr>
              <w:t>7 322</w:t>
            </w:r>
          </w:p>
        </w:tc>
        <w:tc>
          <w:tcPr>
            <w:tcW w:w="997" w:type="dxa"/>
          </w:tcPr>
          <w:p w:rsidRPr="00443CD5" w:rsidR="00E334C6" w:rsidP="00443CD5" w:rsidRDefault="00E334C6" w14:paraId="26BB420F" w14:textId="77777777">
            <w:pPr>
              <w:spacing w:before="80" w:line="240" w:lineRule="exact"/>
              <w:ind w:firstLine="0"/>
              <w:jc w:val="right"/>
              <w:rPr>
                <w:sz w:val="20"/>
                <w:szCs w:val="20"/>
              </w:rPr>
            </w:pPr>
            <w:r w:rsidRPr="00443CD5">
              <w:rPr>
                <w:sz w:val="20"/>
                <w:szCs w:val="20"/>
              </w:rPr>
              <w:t>7 531</w:t>
            </w:r>
          </w:p>
        </w:tc>
        <w:tc>
          <w:tcPr>
            <w:tcW w:w="997" w:type="dxa"/>
          </w:tcPr>
          <w:p w:rsidRPr="00443CD5" w:rsidR="00E334C6" w:rsidP="00443CD5" w:rsidRDefault="00E334C6" w14:paraId="26BB4210" w14:textId="77777777">
            <w:pPr>
              <w:spacing w:before="80" w:line="240" w:lineRule="exact"/>
              <w:ind w:firstLine="0"/>
              <w:jc w:val="right"/>
              <w:rPr>
                <w:sz w:val="20"/>
                <w:szCs w:val="20"/>
              </w:rPr>
            </w:pPr>
            <w:r w:rsidRPr="00443CD5">
              <w:rPr>
                <w:sz w:val="20"/>
                <w:szCs w:val="20"/>
              </w:rPr>
              <w:t>7 781</w:t>
            </w:r>
          </w:p>
        </w:tc>
      </w:tr>
      <w:tr w:rsidRPr="00443CD5" w:rsidR="00E334C6" w:rsidTr="00443CD5" w14:paraId="26BB421A" w14:textId="77777777">
        <w:tc>
          <w:tcPr>
            <w:tcW w:w="3659" w:type="dxa"/>
          </w:tcPr>
          <w:p w:rsidRPr="00443CD5" w:rsidR="00E334C6" w:rsidP="00443CD5" w:rsidRDefault="00E334C6" w14:paraId="26BB4212" w14:textId="77777777">
            <w:pPr>
              <w:spacing w:before="80" w:line="240" w:lineRule="exact"/>
              <w:ind w:firstLine="0"/>
              <w:rPr>
                <w:sz w:val="20"/>
                <w:szCs w:val="20"/>
              </w:rPr>
            </w:pPr>
            <w:r w:rsidRPr="00443CD5">
              <w:rPr>
                <w:sz w:val="20"/>
                <w:szCs w:val="20"/>
              </w:rPr>
              <w:t>Regeringen Inv.plan tabell 3.13</w:t>
            </w:r>
          </w:p>
          <w:p w:rsidRPr="00443CD5" w:rsidR="00E334C6" w:rsidP="00443CD5" w:rsidRDefault="00E334C6" w14:paraId="26BB4213" w14:textId="77777777">
            <w:pPr>
              <w:spacing w:before="80" w:line="240" w:lineRule="exact"/>
              <w:ind w:firstLine="0"/>
              <w:rPr>
                <w:sz w:val="20"/>
                <w:szCs w:val="20"/>
              </w:rPr>
            </w:pPr>
            <w:r w:rsidRPr="00443CD5">
              <w:rPr>
                <w:sz w:val="20"/>
                <w:szCs w:val="20"/>
              </w:rPr>
              <w:t>anskaffning materiel</w:t>
            </w:r>
          </w:p>
        </w:tc>
        <w:tc>
          <w:tcPr>
            <w:tcW w:w="996" w:type="dxa"/>
          </w:tcPr>
          <w:p w:rsidRPr="00443CD5" w:rsidR="00E334C6" w:rsidP="00443CD5" w:rsidRDefault="00E334C6" w14:paraId="26BB4214" w14:textId="77777777">
            <w:pPr>
              <w:spacing w:before="80" w:line="240" w:lineRule="exact"/>
              <w:ind w:firstLine="0"/>
              <w:jc w:val="right"/>
              <w:rPr>
                <w:sz w:val="20"/>
                <w:szCs w:val="20"/>
              </w:rPr>
            </w:pPr>
            <w:r w:rsidRPr="00443CD5">
              <w:rPr>
                <w:sz w:val="20"/>
                <w:szCs w:val="20"/>
              </w:rPr>
              <w:t>11 006</w:t>
            </w:r>
          </w:p>
        </w:tc>
        <w:tc>
          <w:tcPr>
            <w:tcW w:w="996" w:type="dxa"/>
          </w:tcPr>
          <w:p w:rsidRPr="00443CD5" w:rsidR="00E334C6" w:rsidP="00443CD5" w:rsidRDefault="00E334C6" w14:paraId="26BB4215" w14:textId="77777777">
            <w:pPr>
              <w:spacing w:before="80" w:line="240" w:lineRule="exact"/>
              <w:ind w:firstLine="0"/>
              <w:jc w:val="right"/>
              <w:rPr>
                <w:sz w:val="20"/>
                <w:szCs w:val="20"/>
              </w:rPr>
            </w:pPr>
            <w:r w:rsidRPr="00443CD5">
              <w:rPr>
                <w:sz w:val="20"/>
                <w:szCs w:val="20"/>
              </w:rPr>
              <w:t>12 900</w:t>
            </w:r>
          </w:p>
        </w:tc>
        <w:tc>
          <w:tcPr>
            <w:tcW w:w="997" w:type="dxa"/>
          </w:tcPr>
          <w:p w:rsidRPr="00443CD5" w:rsidR="00E334C6" w:rsidP="00443CD5" w:rsidRDefault="00E334C6" w14:paraId="26BB4216" w14:textId="77777777">
            <w:pPr>
              <w:spacing w:before="80" w:line="240" w:lineRule="exact"/>
              <w:ind w:firstLine="0"/>
              <w:jc w:val="right"/>
              <w:rPr>
                <w:sz w:val="20"/>
                <w:szCs w:val="20"/>
              </w:rPr>
            </w:pPr>
            <w:r w:rsidRPr="00443CD5">
              <w:rPr>
                <w:sz w:val="20"/>
                <w:szCs w:val="20"/>
              </w:rPr>
              <w:t>13 214</w:t>
            </w:r>
          </w:p>
        </w:tc>
        <w:tc>
          <w:tcPr>
            <w:tcW w:w="997" w:type="dxa"/>
          </w:tcPr>
          <w:p w:rsidRPr="00443CD5" w:rsidR="00E334C6" w:rsidP="00443CD5" w:rsidRDefault="00E334C6" w14:paraId="26BB4217" w14:textId="77777777">
            <w:pPr>
              <w:spacing w:before="80" w:line="240" w:lineRule="exact"/>
              <w:ind w:firstLine="0"/>
              <w:jc w:val="right"/>
              <w:rPr>
                <w:sz w:val="20"/>
                <w:szCs w:val="20"/>
              </w:rPr>
            </w:pPr>
            <w:r w:rsidRPr="00443CD5">
              <w:rPr>
                <w:sz w:val="20"/>
                <w:szCs w:val="20"/>
              </w:rPr>
              <w:t>12 577</w:t>
            </w:r>
          </w:p>
        </w:tc>
        <w:tc>
          <w:tcPr>
            <w:tcW w:w="997" w:type="dxa"/>
          </w:tcPr>
          <w:p w:rsidRPr="00443CD5" w:rsidR="00E334C6" w:rsidP="00443CD5" w:rsidRDefault="00E334C6" w14:paraId="26BB4218" w14:textId="77777777">
            <w:pPr>
              <w:spacing w:before="80" w:line="240" w:lineRule="exact"/>
              <w:ind w:firstLine="0"/>
              <w:jc w:val="right"/>
              <w:rPr>
                <w:sz w:val="20"/>
                <w:szCs w:val="20"/>
              </w:rPr>
            </w:pPr>
            <w:r w:rsidRPr="00443CD5">
              <w:rPr>
                <w:sz w:val="20"/>
                <w:szCs w:val="20"/>
              </w:rPr>
              <w:t>12 577</w:t>
            </w:r>
          </w:p>
        </w:tc>
        <w:tc>
          <w:tcPr>
            <w:tcW w:w="997" w:type="dxa"/>
          </w:tcPr>
          <w:p w:rsidRPr="00443CD5" w:rsidR="00E334C6" w:rsidP="00443CD5" w:rsidRDefault="00E334C6" w14:paraId="26BB4219" w14:textId="77777777">
            <w:pPr>
              <w:spacing w:before="80" w:line="240" w:lineRule="exact"/>
              <w:ind w:firstLine="0"/>
              <w:jc w:val="right"/>
              <w:rPr>
                <w:sz w:val="20"/>
                <w:szCs w:val="20"/>
              </w:rPr>
            </w:pPr>
            <w:r w:rsidRPr="00443CD5">
              <w:rPr>
                <w:sz w:val="20"/>
                <w:szCs w:val="20"/>
              </w:rPr>
              <w:t>12 577</w:t>
            </w:r>
          </w:p>
        </w:tc>
      </w:tr>
      <w:tr w:rsidRPr="00443CD5" w:rsidR="00E334C6" w:rsidTr="00443CD5" w14:paraId="26BB4222" w14:textId="77777777">
        <w:tc>
          <w:tcPr>
            <w:tcW w:w="3659" w:type="dxa"/>
          </w:tcPr>
          <w:p w:rsidRPr="00443CD5" w:rsidR="00E334C6" w:rsidP="00443CD5" w:rsidRDefault="00E334C6" w14:paraId="26BB421B" w14:textId="77777777">
            <w:pPr>
              <w:spacing w:before="80" w:line="240" w:lineRule="exact"/>
              <w:ind w:firstLine="0"/>
              <w:rPr>
                <w:sz w:val="20"/>
                <w:szCs w:val="20"/>
              </w:rPr>
            </w:pPr>
            <w:r w:rsidRPr="00443CD5">
              <w:rPr>
                <w:sz w:val="20"/>
                <w:szCs w:val="20"/>
              </w:rPr>
              <w:t>Regeringen Anslag 1:3</w:t>
            </w:r>
          </w:p>
        </w:tc>
        <w:tc>
          <w:tcPr>
            <w:tcW w:w="996" w:type="dxa"/>
          </w:tcPr>
          <w:p w:rsidRPr="00443CD5" w:rsidR="00E334C6" w:rsidP="00443CD5" w:rsidRDefault="00E334C6" w14:paraId="26BB421C" w14:textId="77777777">
            <w:pPr>
              <w:spacing w:before="80" w:line="240" w:lineRule="exact"/>
              <w:ind w:firstLine="0"/>
              <w:jc w:val="right"/>
              <w:rPr>
                <w:sz w:val="20"/>
                <w:szCs w:val="20"/>
              </w:rPr>
            </w:pPr>
            <w:r w:rsidRPr="00443CD5">
              <w:rPr>
                <w:sz w:val="20"/>
                <w:szCs w:val="20"/>
              </w:rPr>
              <w:t>10 816</w:t>
            </w:r>
          </w:p>
        </w:tc>
        <w:tc>
          <w:tcPr>
            <w:tcW w:w="996" w:type="dxa"/>
          </w:tcPr>
          <w:p w:rsidRPr="00443CD5" w:rsidR="00E334C6" w:rsidP="00443CD5" w:rsidRDefault="00E334C6" w14:paraId="26BB421D" w14:textId="77777777">
            <w:pPr>
              <w:spacing w:before="80" w:line="240" w:lineRule="exact"/>
              <w:ind w:firstLine="0"/>
              <w:jc w:val="right"/>
              <w:rPr>
                <w:sz w:val="20"/>
                <w:szCs w:val="20"/>
              </w:rPr>
            </w:pPr>
            <w:r w:rsidRPr="00443CD5">
              <w:rPr>
                <w:sz w:val="20"/>
                <w:szCs w:val="20"/>
              </w:rPr>
              <w:t>12 728</w:t>
            </w:r>
          </w:p>
        </w:tc>
        <w:tc>
          <w:tcPr>
            <w:tcW w:w="997" w:type="dxa"/>
          </w:tcPr>
          <w:p w:rsidRPr="00443CD5" w:rsidR="00E334C6" w:rsidP="00443CD5" w:rsidRDefault="00E334C6" w14:paraId="26BB421E" w14:textId="77777777">
            <w:pPr>
              <w:spacing w:before="80" w:line="240" w:lineRule="exact"/>
              <w:ind w:firstLine="0"/>
              <w:jc w:val="right"/>
              <w:rPr>
                <w:sz w:val="20"/>
                <w:szCs w:val="20"/>
              </w:rPr>
            </w:pPr>
            <w:r w:rsidRPr="00443CD5">
              <w:rPr>
                <w:sz w:val="20"/>
                <w:szCs w:val="20"/>
              </w:rPr>
              <w:t>13 039</w:t>
            </w:r>
          </w:p>
        </w:tc>
        <w:tc>
          <w:tcPr>
            <w:tcW w:w="997" w:type="dxa"/>
          </w:tcPr>
          <w:p w:rsidRPr="00443CD5" w:rsidR="00E334C6" w:rsidP="00443CD5" w:rsidRDefault="00E334C6" w14:paraId="26BB421F" w14:textId="77777777">
            <w:pPr>
              <w:spacing w:before="80" w:line="240" w:lineRule="exact"/>
              <w:ind w:firstLine="0"/>
              <w:jc w:val="right"/>
              <w:rPr>
                <w:sz w:val="20"/>
                <w:szCs w:val="20"/>
              </w:rPr>
            </w:pPr>
          </w:p>
        </w:tc>
        <w:tc>
          <w:tcPr>
            <w:tcW w:w="997" w:type="dxa"/>
          </w:tcPr>
          <w:p w:rsidRPr="00443CD5" w:rsidR="00E334C6" w:rsidP="00443CD5" w:rsidRDefault="00E334C6" w14:paraId="26BB4220" w14:textId="77777777">
            <w:pPr>
              <w:spacing w:before="80" w:line="240" w:lineRule="exact"/>
              <w:ind w:firstLine="0"/>
              <w:jc w:val="right"/>
              <w:rPr>
                <w:sz w:val="20"/>
                <w:szCs w:val="20"/>
              </w:rPr>
            </w:pPr>
          </w:p>
        </w:tc>
        <w:tc>
          <w:tcPr>
            <w:tcW w:w="997" w:type="dxa"/>
          </w:tcPr>
          <w:p w:rsidRPr="00443CD5" w:rsidR="00E334C6" w:rsidP="00443CD5" w:rsidRDefault="00E334C6" w14:paraId="26BB4221" w14:textId="77777777">
            <w:pPr>
              <w:spacing w:before="80" w:line="240" w:lineRule="exact"/>
              <w:ind w:firstLine="0"/>
              <w:jc w:val="right"/>
              <w:rPr>
                <w:sz w:val="20"/>
                <w:szCs w:val="20"/>
              </w:rPr>
            </w:pPr>
          </w:p>
        </w:tc>
      </w:tr>
      <w:bookmarkEnd w:id="1"/>
      <w:tr w:rsidRPr="00443CD5" w:rsidR="00E334C6" w:rsidTr="00443CD5" w14:paraId="26BB422B" w14:textId="77777777">
        <w:tc>
          <w:tcPr>
            <w:tcW w:w="3659" w:type="dxa"/>
          </w:tcPr>
          <w:p w:rsidRPr="00443CD5" w:rsidR="00E334C6" w:rsidP="00443CD5" w:rsidRDefault="00186480" w14:paraId="26BB4223" w14:textId="77777777">
            <w:pPr>
              <w:spacing w:before="80" w:line="240" w:lineRule="exact"/>
              <w:ind w:firstLine="0"/>
              <w:rPr>
                <w:sz w:val="20"/>
                <w:szCs w:val="20"/>
              </w:rPr>
            </w:pPr>
            <w:r w:rsidRPr="00443CD5">
              <w:rPr>
                <w:sz w:val="20"/>
                <w:szCs w:val="20"/>
              </w:rPr>
              <w:t>SD Investeringsplan</w:t>
            </w:r>
          </w:p>
          <w:p w:rsidRPr="00443CD5" w:rsidR="00E334C6" w:rsidP="00443CD5" w:rsidRDefault="00E334C6" w14:paraId="26BB4224" w14:textId="77777777">
            <w:pPr>
              <w:spacing w:before="80" w:line="240" w:lineRule="exact"/>
              <w:ind w:firstLine="0"/>
              <w:rPr>
                <w:sz w:val="20"/>
                <w:szCs w:val="20"/>
              </w:rPr>
            </w:pPr>
            <w:r w:rsidRPr="00443CD5">
              <w:rPr>
                <w:sz w:val="20"/>
                <w:szCs w:val="20"/>
              </w:rPr>
              <w:t>vidmakthållande materiel</w:t>
            </w:r>
          </w:p>
        </w:tc>
        <w:tc>
          <w:tcPr>
            <w:tcW w:w="996" w:type="dxa"/>
          </w:tcPr>
          <w:p w:rsidRPr="00443CD5" w:rsidR="00E334C6" w:rsidP="00443CD5" w:rsidRDefault="00E334C6" w14:paraId="26BB4225" w14:textId="77777777">
            <w:pPr>
              <w:spacing w:before="80" w:line="240" w:lineRule="exact"/>
              <w:ind w:firstLine="0"/>
              <w:jc w:val="right"/>
              <w:rPr>
                <w:sz w:val="20"/>
                <w:szCs w:val="20"/>
              </w:rPr>
            </w:pPr>
            <w:r w:rsidRPr="00443CD5">
              <w:rPr>
                <w:sz w:val="20"/>
                <w:szCs w:val="20"/>
              </w:rPr>
              <w:t>9 000</w:t>
            </w:r>
          </w:p>
        </w:tc>
        <w:tc>
          <w:tcPr>
            <w:tcW w:w="996" w:type="dxa"/>
          </w:tcPr>
          <w:p w:rsidRPr="00443CD5" w:rsidR="00E334C6" w:rsidP="00443CD5" w:rsidRDefault="00E334C6" w14:paraId="26BB4226" w14:textId="77777777">
            <w:pPr>
              <w:spacing w:before="80" w:line="240" w:lineRule="exact"/>
              <w:ind w:firstLine="0"/>
              <w:jc w:val="right"/>
              <w:rPr>
                <w:sz w:val="20"/>
                <w:szCs w:val="20"/>
              </w:rPr>
            </w:pPr>
            <w:r w:rsidRPr="00443CD5">
              <w:rPr>
                <w:sz w:val="20"/>
                <w:szCs w:val="20"/>
              </w:rPr>
              <w:t>10 000</w:t>
            </w:r>
          </w:p>
        </w:tc>
        <w:tc>
          <w:tcPr>
            <w:tcW w:w="997" w:type="dxa"/>
          </w:tcPr>
          <w:p w:rsidRPr="00443CD5" w:rsidR="00E334C6" w:rsidP="00443CD5" w:rsidRDefault="00E334C6" w14:paraId="26BB4227" w14:textId="77777777">
            <w:pPr>
              <w:spacing w:before="80" w:line="240" w:lineRule="exact"/>
              <w:ind w:firstLine="0"/>
              <w:jc w:val="right"/>
              <w:rPr>
                <w:sz w:val="20"/>
                <w:szCs w:val="20"/>
              </w:rPr>
            </w:pPr>
            <w:r w:rsidRPr="00443CD5">
              <w:rPr>
                <w:sz w:val="20"/>
                <w:szCs w:val="20"/>
              </w:rPr>
              <w:t>11 000</w:t>
            </w:r>
          </w:p>
        </w:tc>
        <w:tc>
          <w:tcPr>
            <w:tcW w:w="997" w:type="dxa"/>
          </w:tcPr>
          <w:p w:rsidRPr="00443CD5" w:rsidR="00E334C6" w:rsidP="00443CD5" w:rsidRDefault="00E334C6" w14:paraId="26BB4228" w14:textId="77777777">
            <w:pPr>
              <w:spacing w:before="80" w:line="240" w:lineRule="exact"/>
              <w:ind w:firstLine="0"/>
              <w:jc w:val="right"/>
              <w:rPr>
                <w:sz w:val="20"/>
                <w:szCs w:val="20"/>
              </w:rPr>
            </w:pPr>
            <w:r w:rsidRPr="00443CD5">
              <w:rPr>
                <w:sz w:val="20"/>
                <w:szCs w:val="20"/>
              </w:rPr>
              <w:t>11 000</w:t>
            </w:r>
          </w:p>
        </w:tc>
        <w:tc>
          <w:tcPr>
            <w:tcW w:w="997" w:type="dxa"/>
          </w:tcPr>
          <w:p w:rsidRPr="00443CD5" w:rsidR="00E334C6" w:rsidP="00443CD5" w:rsidRDefault="00E334C6" w14:paraId="26BB4229" w14:textId="77777777">
            <w:pPr>
              <w:spacing w:before="80" w:line="240" w:lineRule="exact"/>
              <w:ind w:firstLine="0"/>
              <w:jc w:val="right"/>
              <w:rPr>
                <w:sz w:val="20"/>
                <w:szCs w:val="20"/>
              </w:rPr>
            </w:pPr>
            <w:r w:rsidRPr="00443CD5">
              <w:rPr>
                <w:sz w:val="20"/>
                <w:szCs w:val="20"/>
              </w:rPr>
              <w:t>11 000</w:t>
            </w:r>
          </w:p>
        </w:tc>
        <w:tc>
          <w:tcPr>
            <w:tcW w:w="997" w:type="dxa"/>
          </w:tcPr>
          <w:p w:rsidRPr="00443CD5" w:rsidR="00E334C6" w:rsidP="00443CD5" w:rsidRDefault="00E334C6" w14:paraId="26BB422A" w14:textId="77777777">
            <w:pPr>
              <w:spacing w:before="80" w:line="240" w:lineRule="exact"/>
              <w:ind w:firstLine="0"/>
              <w:jc w:val="right"/>
              <w:rPr>
                <w:sz w:val="20"/>
                <w:szCs w:val="20"/>
              </w:rPr>
            </w:pPr>
            <w:r w:rsidRPr="00443CD5">
              <w:rPr>
                <w:sz w:val="20"/>
                <w:szCs w:val="20"/>
              </w:rPr>
              <w:t>11 000</w:t>
            </w:r>
          </w:p>
        </w:tc>
      </w:tr>
      <w:tr w:rsidRPr="00443CD5" w:rsidR="00E334C6" w:rsidTr="00443CD5" w14:paraId="26BB4234" w14:textId="77777777">
        <w:tc>
          <w:tcPr>
            <w:tcW w:w="3659" w:type="dxa"/>
          </w:tcPr>
          <w:p w:rsidRPr="00443CD5" w:rsidR="00E334C6" w:rsidP="00443CD5" w:rsidRDefault="00186480" w14:paraId="26BB422C" w14:textId="77777777">
            <w:pPr>
              <w:spacing w:before="80" w:line="240" w:lineRule="exact"/>
              <w:ind w:firstLine="0"/>
              <w:rPr>
                <w:sz w:val="20"/>
                <w:szCs w:val="20"/>
              </w:rPr>
            </w:pPr>
            <w:r w:rsidRPr="00443CD5">
              <w:rPr>
                <w:sz w:val="20"/>
                <w:szCs w:val="20"/>
              </w:rPr>
              <w:t>SD Investeringsplan</w:t>
            </w:r>
          </w:p>
          <w:p w:rsidRPr="00443CD5" w:rsidR="00E334C6" w:rsidP="00443CD5" w:rsidRDefault="00E334C6" w14:paraId="26BB422D" w14:textId="77777777">
            <w:pPr>
              <w:spacing w:before="80" w:line="240" w:lineRule="exact"/>
              <w:ind w:firstLine="0"/>
              <w:rPr>
                <w:sz w:val="20"/>
                <w:szCs w:val="20"/>
              </w:rPr>
            </w:pPr>
            <w:r w:rsidRPr="00443CD5">
              <w:rPr>
                <w:sz w:val="20"/>
                <w:szCs w:val="20"/>
              </w:rPr>
              <w:t>anskaffning materiel</w:t>
            </w:r>
          </w:p>
        </w:tc>
        <w:tc>
          <w:tcPr>
            <w:tcW w:w="996" w:type="dxa"/>
          </w:tcPr>
          <w:p w:rsidRPr="00443CD5" w:rsidR="00E334C6" w:rsidP="00443CD5" w:rsidRDefault="00E334C6" w14:paraId="26BB422E" w14:textId="77777777">
            <w:pPr>
              <w:spacing w:before="80" w:line="240" w:lineRule="exact"/>
              <w:ind w:firstLine="0"/>
              <w:jc w:val="right"/>
              <w:rPr>
                <w:sz w:val="20"/>
                <w:szCs w:val="20"/>
              </w:rPr>
            </w:pPr>
            <w:r w:rsidRPr="00443CD5">
              <w:rPr>
                <w:sz w:val="20"/>
                <w:szCs w:val="20"/>
              </w:rPr>
              <w:t>15 000</w:t>
            </w:r>
          </w:p>
        </w:tc>
        <w:tc>
          <w:tcPr>
            <w:tcW w:w="996" w:type="dxa"/>
          </w:tcPr>
          <w:p w:rsidRPr="00443CD5" w:rsidR="00E334C6" w:rsidP="00443CD5" w:rsidRDefault="00676CCC" w14:paraId="26BB422F" w14:textId="77777777">
            <w:pPr>
              <w:spacing w:before="80" w:line="240" w:lineRule="exact"/>
              <w:ind w:firstLine="0"/>
              <w:jc w:val="right"/>
              <w:rPr>
                <w:sz w:val="20"/>
                <w:szCs w:val="20"/>
              </w:rPr>
            </w:pPr>
            <w:r w:rsidRPr="00443CD5">
              <w:rPr>
                <w:sz w:val="20"/>
                <w:szCs w:val="20"/>
              </w:rPr>
              <w:t>18</w:t>
            </w:r>
            <w:r w:rsidRPr="00443CD5" w:rsidR="00E334C6">
              <w:rPr>
                <w:sz w:val="20"/>
                <w:szCs w:val="20"/>
              </w:rPr>
              <w:t> 000</w:t>
            </w:r>
          </w:p>
        </w:tc>
        <w:tc>
          <w:tcPr>
            <w:tcW w:w="997" w:type="dxa"/>
          </w:tcPr>
          <w:p w:rsidRPr="00443CD5" w:rsidR="00E334C6" w:rsidP="00443CD5" w:rsidRDefault="00676CCC" w14:paraId="26BB4230" w14:textId="77777777">
            <w:pPr>
              <w:spacing w:before="80" w:line="240" w:lineRule="exact"/>
              <w:ind w:firstLine="0"/>
              <w:jc w:val="right"/>
              <w:rPr>
                <w:sz w:val="20"/>
                <w:szCs w:val="20"/>
              </w:rPr>
            </w:pPr>
            <w:r w:rsidRPr="00443CD5">
              <w:rPr>
                <w:sz w:val="20"/>
                <w:szCs w:val="20"/>
              </w:rPr>
              <w:t>21</w:t>
            </w:r>
            <w:r w:rsidRPr="00443CD5" w:rsidR="00E334C6">
              <w:rPr>
                <w:sz w:val="20"/>
                <w:szCs w:val="20"/>
              </w:rPr>
              <w:t> 000</w:t>
            </w:r>
          </w:p>
        </w:tc>
        <w:tc>
          <w:tcPr>
            <w:tcW w:w="997" w:type="dxa"/>
          </w:tcPr>
          <w:p w:rsidRPr="00443CD5" w:rsidR="00E334C6" w:rsidP="00443CD5" w:rsidRDefault="00676CCC" w14:paraId="26BB4231" w14:textId="77777777">
            <w:pPr>
              <w:spacing w:before="80" w:line="240" w:lineRule="exact"/>
              <w:ind w:firstLine="0"/>
              <w:jc w:val="right"/>
              <w:rPr>
                <w:sz w:val="20"/>
                <w:szCs w:val="20"/>
              </w:rPr>
            </w:pPr>
            <w:r w:rsidRPr="00443CD5">
              <w:rPr>
                <w:sz w:val="20"/>
                <w:szCs w:val="20"/>
              </w:rPr>
              <w:t>24</w:t>
            </w:r>
            <w:r w:rsidRPr="00443CD5" w:rsidR="00E334C6">
              <w:rPr>
                <w:sz w:val="20"/>
                <w:szCs w:val="20"/>
              </w:rPr>
              <w:t> 000</w:t>
            </w:r>
          </w:p>
        </w:tc>
        <w:tc>
          <w:tcPr>
            <w:tcW w:w="997" w:type="dxa"/>
          </w:tcPr>
          <w:p w:rsidRPr="00443CD5" w:rsidR="00E334C6" w:rsidP="00443CD5" w:rsidRDefault="00676CCC" w14:paraId="26BB4232" w14:textId="77777777">
            <w:pPr>
              <w:spacing w:before="80" w:line="240" w:lineRule="exact"/>
              <w:ind w:firstLine="0"/>
              <w:jc w:val="right"/>
              <w:rPr>
                <w:sz w:val="20"/>
                <w:szCs w:val="20"/>
              </w:rPr>
            </w:pPr>
            <w:r w:rsidRPr="00443CD5">
              <w:rPr>
                <w:sz w:val="20"/>
                <w:szCs w:val="20"/>
              </w:rPr>
              <w:t>27</w:t>
            </w:r>
            <w:r w:rsidRPr="00443CD5" w:rsidR="00E334C6">
              <w:rPr>
                <w:sz w:val="20"/>
                <w:szCs w:val="20"/>
              </w:rPr>
              <w:t> 000</w:t>
            </w:r>
          </w:p>
        </w:tc>
        <w:tc>
          <w:tcPr>
            <w:tcW w:w="997" w:type="dxa"/>
          </w:tcPr>
          <w:p w:rsidRPr="00443CD5" w:rsidR="00E334C6" w:rsidP="00443CD5" w:rsidRDefault="00676CCC" w14:paraId="26BB4233" w14:textId="77777777">
            <w:pPr>
              <w:spacing w:before="80" w:line="240" w:lineRule="exact"/>
              <w:ind w:firstLine="0"/>
              <w:jc w:val="right"/>
              <w:rPr>
                <w:sz w:val="20"/>
                <w:szCs w:val="20"/>
              </w:rPr>
            </w:pPr>
            <w:r w:rsidRPr="00443CD5">
              <w:rPr>
                <w:sz w:val="20"/>
                <w:szCs w:val="20"/>
              </w:rPr>
              <w:t>30</w:t>
            </w:r>
            <w:r w:rsidRPr="00443CD5" w:rsidR="00E334C6">
              <w:rPr>
                <w:sz w:val="20"/>
                <w:szCs w:val="20"/>
              </w:rPr>
              <w:t> 000</w:t>
            </w:r>
          </w:p>
        </w:tc>
      </w:tr>
      <w:tr w:rsidRPr="00443CD5" w:rsidR="00E334C6" w:rsidTr="00443CD5" w14:paraId="26BB423C" w14:textId="77777777">
        <w:tc>
          <w:tcPr>
            <w:tcW w:w="3659" w:type="dxa"/>
          </w:tcPr>
          <w:p w:rsidRPr="00443CD5" w:rsidR="00E334C6" w:rsidP="00443CD5" w:rsidRDefault="00E334C6" w14:paraId="26BB4235" w14:textId="77777777">
            <w:pPr>
              <w:spacing w:before="80" w:line="240" w:lineRule="exact"/>
              <w:ind w:firstLine="0"/>
              <w:rPr>
                <w:sz w:val="20"/>
                <w:szCs w:val="20"/>
              </w:rPr>
            </w:pPr>
            <w:r w:rsidRPr="00443CD5">
              <w:rPr>
                <w:sz w:val="20"/>
                <w:szCs w:val="20"/>
              </w:rPr>
              <w:t>SD Anslag 1:3</w:t>
            </w:r>
          </w:p>
        </w:tc>
        <w:tc>
          <w:tcPr>
            <w:tcW w:w="996" w:type="dxa"/>
          </w:tcPr>
          <w:p w:rsidRPr="00443CD5" w:rsidR="00E334C6" w:rsidP="00443CD5" w:rsidRDefault="00E334C6" w14:paraId="26BB4236" w14:textId="77777777">
            <w:pPr>
              <w:spacing w:before="80" w:line="240" w:lineRule="exact"/>
              <w:ind w:firstLine="0"/>
              <w:jc w:val="right"/>
              <w:rPr>
                <w:sz w:val="20"/>
                <w:szCs w:val="20"/>
              </w:rPr>
            </w:pPr>
            <w:r w:rsidRPr="00443CD5">
              <w:rPr>
                <w:sz w:val="20"/>
                <w:szCs w:val="20"/>
              </w:rPr>
              <w:t>12 278</w:t>
            </w:r>
          </w:p>
        </w:tc>
        <w:tc>
          <w:tcPr>
            <w:tcW w:w="996" w:type="dxa"/>
          </w:tcPr>
          <w:p w:rsidRPr="00443CD5" w:rsidR="00E334C6" w:rsidP="00443CD5" w:rsidRDefault="00E334C6" w14:paraId="26BB4237" w14:textId="77777777">
            <w:pPr>
              <w:spacing w:before="80" w:line="240" w:lineRule="exact"/>
              <w:ind w:firstLine="0"/>
              <w:jc w:val="right"/>
              <w:rPr>
                <w:sz w:val="20"/>
                <w:szCs w:val="20"/>
              </w:rPr>
            </w:pPr>
            <w:r w:rsidRPr="00443CD5">
              <w:rPr>
                <w:sz w:val="20"/>
                <w:szCs w:val="20"/>
              </w:rPr>
              <w:t>13 443</w:t>
            </w:r>
          </w:p>
        </w:tc>
        <w:tc>
          <w:tcPr>
            <w:tcW w:w="997" w:type="dxa"/>
          </w:tcPr>
          <w:p w:rsidRPr="00443CD5" w:rsidR="00E334C6" w:rsidP="00443CD5" w:rsidRDefault="00E334C6" w14:paraId="26BB4238" w14:textId="77777777">
            <w:pPr>
              <w:spacing w:before="80" w:line="240" w:lineRule="exact"/>
              <w:ind w:firstLine="0"/>
              <w:jc w:val="right"/>
              <w:rPr>
                <w:sz w:val="20"/>
                <w:szCs w:val="20"/>
              </w:rPr>
            </w:pPr>
            <w:r w:rsidRPr="00443CD5">
              <w:rPr>
                <w:sz w:val="20"/>
                <w:szCs w:val="20"/>
              </w:rPr>
              <w:t>14 990</w:t>
            </w:r>
          </w:p>
        </w:tc>
        <w:tc>
          <w:tcPr>
            <w:tcW w:w="997" w:type="dxa"/>
          </w:tcPr>
          <w:p w:rsidRPr="00443CD5" w:rsidR="00E334C6" w:rsidP="00443CD5" w:rsidRDefault="00E334C6" w14:paraId="26BB4239" w14:textId="77777777">
            <w:pPr>
              <w:spacing w:before="80" w:line="240" w:lineRule="exact"/>
              <w:ind w:firstLine="0"/>
              <w:jc w:val="right"/>
              <w:rPr>
                <w:sz w:val="20"/>
                <w:szCs w:val="20"/>
              </w:rPr>
            </w:pPr>
          </w:p>
        </w:tc>
        <w:tc>
          <w:tcPr>
            <w:tcW w:w="997" w:type="dxa"/>
          </w:tcPr>
          <w:p w:rsidRPr="00443CD5" w:rsidR="00E334C6" w:rsidP="00443CD5" w:rsidRDefault="00E334C6" w14:paraId="26BB423A" w14:textId="77777777">
            <w:pPr>
              <w:spacing w:before="80" w:line="240" w:lineRule="exact"/>
              <w:ind w:firstLine="0"/>
              <w:jc w:val="right"/>
              <w:rPr>
                <w:sz w:val="20"/>
                <w:szCs w:val="20"/>
              </w:rPr>
            </w:pPr>
          </w:p>
        </w:tc>
        <w:tc>
          <w:tcPr>
            <w:tcW w:w="997" w:type="dxa"/>
          </w:tcPr>
          <w:p w:rsidRPr="00443CD5" w:rsidR="00E334C6" w:rsidP="00443CD5" w:rsidRDefault="00E334C6" w14:paraId="26BB423B" w14:textId="77777777">
            <w:pPr>
              <w:spacing w:before="80" w:line="240" w:lineRule="exact"/>
              <w:ind w:firstLine="0"/>
              <w:jc w:val="right"/>
              <w:rPr>
                <w:sz w:val="20"/>
                <w:szCs w:val="20"/>
              </w:rPr>
            </w:pPr>
          </w:p>
        </w:tc>
      </w:tr>
    </w:tbl>
    <w:p w:rsidR="002200BD" w:rsidP="002200BD" w:rsidRDefault="00661BD0" w14:paraId="26BB423D" w14:textId="77777777">
      <w:pPr>
        <w:pStyle w:val="Rubrik2numrerat"/>
      </w:pPr>
      <w:r>
        <w:t>An</w:t>
      </w:r>
      <w:r w:rsidR="002200BD">
        <w:t>skaffning av strategiskt luftvärn</w:t>
      </w:r>
    </w:p>
    <w:p w:rsidRPr="00B46BFF" w:rsidR="002200BD" w:rsidP="00B46BFF" w:rsidRDefault="00F46F92" w14:paraId="26BB423E" w14:textId="77777777">
      <w:pPr>
        <w:pStyle w:val="Normalutanindragellerluft"/>
      </w:pPr>
      <w:r w:rsidRPr="00B46BFF">
        <w:t>Sverige behöver nytt luftvärn med bra räckvidd. Regeringen upphandlar nu medelräckviddigt luftv</w:t>
      </w:r>
      <w:r w:rsidRPr="00B46BFF" w:rsidR="0075387D">
        <w:t>ärn. Överlägset bäst ur förmåge</w:t>
      </w:r>
      <w:r w:rsidRPr="00B46BFF">
        <w:t xml:space="preserve">synpunkt men också ur samhällsekonomisk synvinkel är det franska </w:t>
      </w:r>
      <w:r w:rsidRPr="00B46BFF" w:rsidR="0075387D">
        <w:t xml:space="preserve">robotsystemet </w:t>
      </w:r>
      <w:r w:rsidRPr="00B46BFF">
        <w:t>Aster-30 samt CAMM med svensk radar och svensk fristående datalänk. Det gör framgångsrik svensk försvarsindustri delaktiga. SD anser att Flygvapnet ska ansvara för det medelräckviddiga luftvärnet (på längre sikt: det långräckviddiga). Det blir då ett strategiskt luftvärn som kan bygga upp svårmättade punkter, som en fiende kommer ha svårt att sl</w:t>
      </w:r>
      <w:r w:rsidRPr="00B46BFF" w:rsidR="00D261C9">
        <w:t>å ut. Brigadluftvärnet måste också förnyas, det kommer i nästa steg, här kan räckvidden vara något kortare.</w:t>
      </w:r>
    </w:p>
    <w:p w:rsidR="002200BD" w:rsidP="002200BD" w:rsidRDefault="002200BD" w14:paraId="26BB423F" w14:textId="77777777">
      <w:pPr>
        <w:pStyle w:val="Rubrik2numrerat"/>
      </w:pPr>
      <w:r>
        <w:t>FMV:s behov av rörelsekapital</w:t>
      </w:r>
    </w:p>
    <w:p w:rsidRPr="00B46BFF" w:rsidR="00E334C6" w:rsidP="00B46BFF" w:rsidRDefault="00D261C9" w14:paraId="26BB4240" w14:textId="77777777">
      <w:pPr>
        <w:pStyle w:val="Normalutanindragellerluft"/>
      </w:pPr>
      <w:r w:rsidRPr="00B46BFF">
        <w:t>På grund av att SD vill upprusta mer än regeringen så behöver också FMV ett större handlingsutrymme, varför vi föreslår att regeringen bemyndigas om en störr</w:t>
      </w:r>
      <w:r w:rsidRPr="00B46BFF" w:rsidR="009A2456">
        <w:t>e i kredit i Riksgälden för FMV.</w:t>
      </w:r>
    </w:p>
    <w:p w:rsidR="002200BD" w:rsidP="002200BD" w:rsidRDefault="002200BD" w14:paraId="26BB4241" w14:textId="77777777">
      <w:pPr>
        <w:pStyle w:val="Rubrik2numrerat"/>
      </w:pPr>
      <w:r>
        <w:t>Export av Gripen JAS 39 Gripen C/D</w:t>
      </w:r>
    </w:p>
    <w:p w:rsidRPr="001F2DE2" w:rsidR="002200BD" w:rsidP="001F2DE2" w:rsidRDefault="00D261C9" w14:paraId="26BB4242" w14:textId="33720C40">
      <w:pPr>
        <w:pStyle w:val="Normalutanindragellerluft"/>
      </w:pPr>
      <w:r w:rsidRPr="001F2DE2">
        <w:t xml:space="preserve">SD vill att flygvapnet år 2035 ska ha 200 Gripen E/F. Detta åstadkommes genom att höja produktionstakten med ytterligare tio plan per år. Att exportera Gripen C/D är ett bra sätt att få in pengar till försvaret och att få </w:t>
      </w:r>
      <w:r w:rsidR="00535011">
        <w:t>f</w:t>
      </w:r>
      <w:r w:rsidRPr="001F2DE2">
        <w:t>ler Gripenanvändare i många länder. Dock kan vi inte sälja ut alla C/D-plan, då får vi för få Gripen totalt i närtid. SD sätter gränsen vid export av 30 Gripen C/D. Resterande kan inte exp</w:t>
      </w:r>
      <w:r w:rsidRPr="001F2DE2" w:rsidR="009A2456">
        <w:t>orteras förrän vi har fler än 16</w:t>
      </w:r>
      <w:r w:rsidRPr="001F2DE2">
        <w:t>0 Gripen E/F.</w:t>
      </w:r>
    </w:p>
    <w:p w:rsidR="002200BD" w:rsidP="002200BD" w:rsidRDefault="002200BD" w14:paraId="26BB4243" w14:textId="77777777">
      <w:pPr>
        <w:pStyle w:val="Rubrik2numrerat"/>
      </w:pPr>
      <w:r>
        <w:lastRenderedPageBreak/>
        <w:t>Regeringens beredskapskredit</w:t>
      </w:r>
    </w:p>
    <w:p w:rsidR="009A2456" w:rsidP="009A2456" w:rsidRDefault="009A2456" w14:paraId="26BB4244" w14:textId="48898526">
      <w:pPr>
        <w:pStyle w:val="Normalutanindragellerluft"/>
      </w:pPr>
      <w:r>
        <w:t xml:space="preserve">Om det värsta händer och Sverige hamnar i krig eller måste höja </w:t>
      </w:r>
      <w:r w:rsidRPr="00392BF8">
        <w:t>beredskapen</w:t>
      </w:r>
      <w:r>
        <w:t xml:space="preserve"> så är det viktigt </w:t>
      </w:r>
      <w:r w:rsidR="007777B8">
        <w:t xml:space="preserve">att </w:t>
      </w:r>
      <w:r>
        <w:t>vi försöker att fylla på våra lager av ammunition, drivmedel och andra förnödenheter. SD strävar efter ett större försva</w:t>
      </w:r>
      <w:r w:rsidR="0075387D">
        <w:t>r än regeringen och därför är</w:t>
      </w:r>
      <w:r>
        <w:t xml:space="preserve"> </w:t>
      </w:r>
      <w:r w:rsidR="0075387D">
        <w:t>en större beredskapsapparat</w:t>
      </w:r>
      <w:r>
        <w:t xml:space="preserve"> av nöden.</w:t>
      </w:r>
    </w:p>
    <w:p w:rsidR="002200BD" w:rsidP="002200BD" w:rsidRDefault="00661BD0" w14:paraId="26BB4245" w14:textId="77777777">
      <w:pPr>
        <w:pStyle w:val="Rubrik2numrerat"/>
      </w:pPr>
      <w:r>
        <w:t>MBS:s</w:t>
      </w:r>
      <w:r w:rsidR="002200BD">
        <w:t xml:space="preserve"> beredskapsinvesteringar</w:t>
      </w:r>
    </w:p>
    <w:p w:rsidRPr="001F2DE2" w:rsidR="002200BD" w:rsidP="001F2DE2" w:rsidRDefault="009A2456" w14:paraId="26BB4246" w14:textId="77777777">
      <w:pPr>
        <w:pStyle w:val="Normalutanindragellerluft"/>
      </w:pPr>
      <w:r w:rsidRPr="001F2DE2">
        <w:t>Om MSB bedömer att behov av ytterligare beredskapsinvesteringar uppstår ska de kunna låna pengar i Riksgälden. På grund av att SD vill upprusta mer än regeringen så bör ett större lån tillåtas än det regeringen föreslår.</w:t>
      </w:r>
    </w:p>
    <w:p w:rsidRPr="002200BD" w:rsidR="009A2456" w:rsidP="009A2456" w:rsidRDefault="009A2456" w14:paraId="26BB4249" w14:textId="35B0A8E7">
      <w:pPr>
        <w:pStyle w:val="Rubrik2numrerat"/>
      </w:pPr>
      <w:r>
        <w:t>Bemyndiganden för regerin</w:t>
      </w:r>
      <w:r w:rsidR="00404BDC">
        <w:t xml:space="preserve">gen till ytterligare ekonomiska </w:t>
      </w:r>
      <w:r>
        <w:t>åtaganden</w:t>
      </w:r>
    </w:p>
    <w:p w:rsidRPr="001F2DE2" w:rsidR="009A2456" w:rsidP="001F2DE2" w:rsidRDefault="009A2456" w14:paraId="26BB424A" w14:textId="457D7B1F">
      <w:pPr>
        <w:pStyle w:val="Normalutanindragellerluft"/>
      </w:pPr>
      <w:r w:rsidRPr="001F2DE2">
        <w:t>Budgetpropositionen redogör i tabell 1.2</w:t>
      </w:r>
      <w:r w:rsidRPr="001F2DE2" w:rsidR="00676CCC">
        <w:t xml:space="preserve"> (sida 10 i prop</w:t>
      </w:r>
      <w:r w:rsidR="007777B8">
        <w:t>p</w:t>
      </w:r>
      <w:r w:rsidRPr="001F2DE2" w:rsidR="00676CCC">
        <w:t>en)</w:t>
      </w:r>
      <w:r w:rsidRPr="001F2DE2">
        <w:t xml:space="preserve"> för ett förslag var gränsen ska gå för regeringen att göra ytterligare åtagande</w:t>
      </w:r>
      <w:r w:rsidRPr="001F2DE2" w:rsidR="00676CCC">
        <w:t>n</w:t>
      </w:r>
      <w:r w:rsidRPr="001F2DE2">
        <w:t xml:space="preserve"> under perioden </w:t>
      </w:r>
      <w:r w:rsidRPr="001F2DE2" w:rsidR="00676CCC">
        <w:t>2019</w:t>
      </w:r>
      <w:r w:rsidR="007777B8">
        <w:t>–</w:t>
      </w:r>
      <w:r w:rsidRPr="001F2DE2" w:rsidR="00676CCC">
        <w:t xml:space="preserve">2027. Det är alldeles för snäva ramar och omöjliggör en </w:t>
      </w:r>
      <w:r w:rsidRPr="001F2DE2" w:rsidR="0093162A">
        <w:t>relevant upprustning. I tabell 3</w:t>
      </w:r>
      <w:r w:rsidRPr="001F2DE2" w:rsidR="00676CCC">
        <w:t xml:space="preserve"> </w:t>
      </w:r>
      <w:r w:rsidRPr="001F2DE2" w:rsidR="006656C4">
        <w:t>är SD:s gränser för regeringens ytterligare åtaganden.</w:t>
      </w:r>
    </w:p>
    <w:p w:rsidRPr="005B3D3B" w:rsidR="00C97C3B" w:rsidP="003D0093" w:rsidRDefault="0093162A" w14:paraId="26BB424B" w14:textId="77777777">
      <w:pPr>
        <w:pStyle w:val="Tabellrubrik"/>
        <w:keepNext/>
        <w:spacing w:before="240" w:after="60"/>
      </w:pPr>
      <w:r>
        <w:t>Tabell 2</w:t>
      </w:r>
      <w:r w:rsidR="00ED4709">
        <w:t xml:space="preserve"> Anslagsförslag 2018</w:t>
      </w:r>
      <w:r w:rsidRPr="000E68B1" w:rsidR="000E68B1">
        <w:t xml:space="preserve"> för utgiftsområde 6 Försvar och samhällets </w:t>
      </w:r>
      <w:bookmarkStart w:name="_GoBack" w:id="2"/>
      <w:bookmarkEnd w:id="2"/>
      <w:r w:rsidRPr="000E68B1" w:rsidR="000E68B1">
        <w:t>krisberedskap</w:t>
      </w:r>
    </w:p>
    <w:tbl>
      <w:tblPr>
        <w:tblStyle w:val="Tabellrutnt"/>
        <w:tblW w:w="8505" w:type="dxa"/>
        <w:tblLayout w:type="fixed"/>
        <w:tblLook w:val="04A0" w:firstRow="1" w:lastRow="0" w:firstColumn="1" w:lastColumn="0" w:noHBand="0" w:noVBand="1"/>
      </w:tblPr>
      <w:tblGrid>
        <w:gridCol w:w="1013"/>
        <w:gridCol w:w="4594"/>
        <w:gridCol w:w="1275"/>
        <w:gridCol w:w="1623"/>
      </w:tblGrid>
      <w:tr w:rsidRPr="00C97C3B" w:rsidR="00C97C3B" w:rsidTr="00C179B2" w14:paraId="26BB424D" w14:textId="77777777">
        <w:trPr>
          <w:divId w:val="26950410"/>
          <w:trHeight w:val="315"/>
        </w:trPr>
        <w:tc>
          <w:tcPr>
            <w:tcW w:w="9634" w:type="dxa"/>
            <w:gridSpan w:val="4"/>
            <w:noWrap/>
            <w:hideMark/>
          </w:tcPr>
          <w:p w:rsidRPr="00C97C3B" w:rsidR="00C97C3B" w:rsidP="00443CD5" w:rsidRDefault="00C97C3B" w14:paraId="26BB424C" w14:textId="77777777">
            <w:pPr>
              <w:pStyle w:val="Tabellunderrubrik"/>
            </w:pPr>
            <w:r w:rsidRPr="00C97C3B">
              <w:t>Tusental kronor</w:t>
            </w:r>
          </w:p>
        </w:tc>
      </w:tr>
      <w:tr w:rsidRPr="00C179B2" w:rsidR="00C97C3B" w:rsidTr="003D0093" w14:paraId="26BB4251" w14:textId="77777777">
        <w:trPr>
          <w:divId w:val="26950410"/>
          <w:trHeight w:val="227"/>
        </w:trPr>
        <w:tc>
          <w:tcPr>
            <w:tcW w:w="6374" w:type="dxa"/>
            <w:gridSpan w:val="2"/>
            <w:noWrap/>
            <w:vAlign w:val="bottom"/>
            <w:hideMark/>
          </w:tcPr>
          <w:p w:rsidRPr="00C179B2" w:rsidR="00C97C3B" w:rsidP="003D0093" w:rsidRDefault="00C97C3B" w14:paraId="26BB424E" w14:textId="77777777">
            <w:pPr>
              <w:spacing w:before="192" w:beforeLines="80" w:line="240" w:lineRule="exact"/>
              <w:ind w:firstLine="0"/>
              <w:rPr>
                <w:b/>
                <w:bCs/>
                <w:sz w:val="20"/>
                <w:szCs w:val="20"/>
              </w:rPr>
            </w:pPr>
            <w:r w:rsidRPr="00C179B2">
              <w:rPr>
                <w:b/>
                <w:bCs/>
                <w:sz w:val="20"/>
                <w:szCs w:val="20"/>
              </w:rPr>
              <w:t>Ramanslag</w:t>
            </w:r>
          </w:p>
        </w:tc>
        <w:tc>
          <w:tcPr>
            <w:tcW w:w="1430" w:type="dxa"/>
            <w:hideMark/>
          </w:tcPr>
          <w:p w:rsidRPr="00C179B2" w:rsidR="00C97C3B" w:rsidP="00C179B2" w:rsidRDefault="00C97C3B" w14:paraId="26BB424F" w14:textId="77777777">
            <w:pPr>
              <w:pStyle w:val="Tabellrubrik"/>
              <w:spacing w:before="192" w:beforeLines="80" w:line="240" w:lineRule="exact"/>
              <w:jc w:val="right"/>
              <w:rPr>
                <w:sz w:val="20"/>
                <w:szCs w:val="20"/>
              </w:rPr>
            </w:pPr>
            <w:r w:rsidRPr="00C179B2">
              <w:rPr>
                <w:sz w:val="20"/>
                <w:szCs w:val="20"/>
              </w:rPr>
              <w:t>Regeringens förslag</w:t>
            </w:r>
          </w:p>
        </w:tc>
        <w:tc>
          <w:tcPr>
            <w:tcW w:w="1830" w:type="dxa"/>
            <w:hideMark/>
          </w:tcPr>
          <w:p w:rsidRPr="00C179B2" w:rsidR="00C97C3B" w:rsidP="00C179B2" w:rsidRDefault="00C97C3B" w14:paraId="26BB4250" w14:textId="77777777">
            <w:pPr>
              <w:pStyle w:val="Tabellrubrik"/>
              <w:spacing w:before="192" w:beforeLines="80" w:line="240" w:lineRule="exact"/>
              <w:jc w:val="right"/>
              <w:rPr>
                <w:sz w:val="20"/>
                <w:szCs w:val="20"/>
              </w:rPr>
            </w:pPr>
            <w:r w:rsidRPr="00C179B2">
              <w:rPr>
                <w:sz w:val="20"/>
                <w:szCs w:val="20"/>
              </w:rPr>
              <w:t>Avvikelse från regeringen (SD)</w:t>
            </w:r>
          </w:p>
        </w:tc>
      </w:tr>
      <w:tr w:rsidRPr="00C179B2" w:rsidR="00C97C3B" w:rsidTr="00C179B2" w14:paraId="26BB4256" w14:textId="77777777">
        <w:trPr>
          <w:divId w:val="26950410"/>
          <w:trHeight w:val="300"/>
        </w:trPr>
        <w:tc>
          <w:tcPr>
            <w:tcW w:w="1129" w:type="dxa"/>
            <w:hideMark/>
          </w:tcPr>
          <w:p w:rsidRPr="00C179B2" w:rsidR="00C97C3B" w:rsidP="00C179B2" w:rsidRDefault="00C97C3B" w14:paraId="26BB4252" w14:textId="77777777">
            <w:pPr>
              <w:spacing w:before="80" w:line="240" w:lineRule="exact"/>
              <w:ind w:firstLine="0"/>
              <w:rPr>
                <w:sz w:val="20"/>
                <w:szCs w:val="20"/>
              </w:rPr>
            </w:pPr>
            <w:r w:rsidRPr="00C179B2">
              <w:rPr>
                <w:sz w:val="20"/>
                <w:szCs w:val="20"/>
              </w:rPr>
              <w:t>1:1</w:t>
            </w:r>
          </w:p>
        </w:tc>
        <w:tc>
          <w:tcPr>
            <w:tcW w:w="5245" w:type="dxa"/>
            <w:hideMark/>
          </w:tcPr>
          <w:p w:rsidRPr="00C179B2" w:rsidR="00C97C3B" w:rsidP="00C179B2" w:rsidRDefault="00C97C3B" w14:paraId="26BB4253" w14:textId="77777777">
            <w:pPr>
              <w:spacing w:before="80" w:line="240" w:lineRule="exact"/>
              <w:ind w:firstLine="0"/>
              <w:rPr>
                <w:sz w:val="20"/>
                <w:szCs w:val="20"/>
              </w:rPr>
            </w:pPr>
            <w:r w:rsidRPr="00C179B2">
              <w:rPr>
                <w:sz w:val="20"/>
                <w:szCs w:val="20"/>
              </w:rPr>
              <w:t>Förbandsverksamhet och beredskap</w:t>
            </w:r>
          </w:p>
        </w:tc>
        <w:tc>
          <w:tcPr>
            <w:tcW w:w="1430" w:type="dxa"/>
            <w:hideMark/>
          </w:tcPr>
          <w:p w:rsidRPr="00C179B2" w:rsidR="00C97C3B" w:rsidP="00C179B2" w:rsidRDefault="006D6109" w14:paraId="26BB4254" w14:textId="77777777">
            <w:pPr>
              <w:spacing w:before="80" w:line="240" w:lineRule="exact"/>
              <w:ind w:firstLine="0"/>
              <w:jc w:val="right"/>
              <w:rPr>
                <w:sz w:val="20"/>
                <w:szCs w:val="20"/>
              </w:rPr>
            </w:pPr>
            <w:r w:rsidRPr="00C179B2">
              <w:rPr>
                <w:sz w:val="20"/>
                <w:szCs w:val="20"/>
              </w:rPr>
              <w:t>34 940 784</w:t>
            </w:r>
          </w:p>
        </w:tc>
        <w:tc>
          <w:tcPr>
            <w:tcW w:w="1830" w:type="dxa"/>
            <w:hideMark/>
          </w:tcPr>
          <w:p w:rsidRPr="00C179B2" w:rsidR="00C97C3B" w:rsidP="00C179B2" w:rsidRDefault="00C97C3B" w14:paraId="26BB4255" w14:textId="77777777">
            <w:pPr>
              <w:spacing w:before="80" w:line="240" w:lineRule="exact"/>
              <w:ind w:firstLine="0"/>
              <w:jc w:val="right"/>
              <w:rPr>
                <w:sz w:val="20"/>
                <w:szCs w:val="20"/>
              </w:rPr>
            </w:pPr>
            <w:r w:rsidRPr="00C179B2">
              <w:rPr>
                <w:sz w:val="20"/>
                <w:szCs w:val="20"/>
              </w:rPr>
              <w:t>+</w:t>
            </w:r>
            <w:r w:rsidRPr="00C179B2" w:rsidR="00EC27ED">
              <w:rPr>
                <w:sz w:val="20"/>
                <w:szCs w:val="20"/>
              </w:rPr>
              <w:t>282 </w:t>
            </w:r>
            <w:r w:rsidRPr="00C179B2">
              <w:rPr>
                <w:sz w:val="20"/>
                <w:szCs w:val="20"/>
              </w:rPr>
              <w:t>000</w:t>
            </w:r>
          </w:p>
        </w:tc>
      </w:tr>
      <w:tr w:rsidRPr="00C179B2" w:rsidR="00C97C3B" w:rsidTr="00C179B2" w14:paraId="26BB425B" w14:textId="77777777">
        <w:trPr>
          <w:divId w:val="26950410"/>
          <w:trHeight w:val="300"/>
        </w:trPr>
        <w:tc>
          <w:tcPr>
            <w:tcW w:w="1129" w:type="dxa"/>
            <w:hideMark/>
          </w:tcPr>
          <w:p w:rsidRPr="00C179B2" w:rsidR="00C97C3B" w:rsidP="00C179B2" w:rsidRDefault="00C97C3B" w14:paraId="26BB4257" w14:textId="77777777">
            <w:pPr>
              <w:spacing w:before="80" w:line="240" w:lineRule="exact"/>
              <w:ind w:firstLine="0"/>
              <w:rPr>
                <w:sz w:val="20"/>
                <w:szCs w:val="20"/>
              </w:rPr>
            </w:pPr>
            <w:r w:rsidRPr="00C179B2">
              <w:rPr>
                <w:sz w:val="20"/>
                <w:szCs w:val="20"/>
              </w:rPr>
              <w:t>1:2</w:t>
            </w:r>
          </w:p>
        </w:tc>
        <w:tc>
          <w:tcPr>
            <w:tcW w:w="5245" w:type="dxa"/>
            <w:hideMark/>
          </w:tcPr>
          <w:p w:rsidRPr="00C179B2" w:rsidR="00C97C3B" w:rsidP="00C179B2" w:rsidRDefault="00C97C3B" w14:paraId="26BB4258" w14:textId="77777777">
            <w:pPr>
              <w:spacing w:before="80" w:line="240" w:lineRule="exact"/>
              <w:ind w:firstLine="0"/>
              <w:rPr>
                <w:sz w:val="20"/>
                <w:szCs w:val="20"/>
              </w:rPr>
            </w:pPr>
            <w:r w:rsidRPr="00C179B2">
              <w:rPr>
                <w:sz w:val="20"/>
                <w:szCs w:val="20"/>
              </w:rPr>
              <w:t>Försvarsmaktens insatser internationellt</w:t>
            </w:r>
          </w:p>
        </w:tc>
        <w:tc>
          <w:tcPr>
            <w:tcW w:w="1430" w:type="dxa"/>
            <w:hideMark/>
          </w:tcPr>
          <w:p w:rsidRPr="00C179B2" w:rsidR="00C97C3B" w:rsidP="00C179B2" w:rsidRDefault="006D6109" w14:paraId="26BB4259" w14:textId="77777777">
            <w:pPr>
              <w:spacing w:before="80" w:line="240" w:lineRule="exact"/>
              <w:ind w:firstLine="0"/>
              <w:jc w:val="right"/>
              <w:rPr>
                <w:sz w:val="20"/>
                <w:szCs w:val="20"/>
              </w:rPr>
            </w:pPr>
            <w:r w:rsidRPr="00C179B2">
              <w:rPr>
                <w:sz w:val="20"/>
                <w:szCs w:val="20"/>
              </w:rPr>
              <w:t>1 147 159</w:t>
            </w:r>
          </w:p>
        </w:tc>
        <w:tc>
          <w:tcPr>
            <w:tcW w:w="1830" w:type="dxa"/>
            <w:hideMark/>
          </w:tcPr>
          <w:p w:rsidRPr="00C179B2" w:rsidR="00C97C3B" w:rsidP="00C179B2" w:rsidRDefault="00C97C3B" w14:paraId="26BB425A" w14:textId="77777777">
            <w:pPr>
              <w:spacing w:before="80" w:line="240" w:lineRule="exact"/>
              <w:ind w:firstLine="0"/>
              <w:jc w:val="right"/>
              <w:rPr>
                <w:sz w:val="20"/>
                <w:szCs w:val="20"/>
              </w:rPr>
            </w:pPr>
            <w:r w:rsidRPr="00C179B2">
              <w:rPr>
                <w:sz w:val="20"/>
                <w:szCs w:val="20"/>
              </w:rPr>
              <w:t>−</w:t>
            </w:r>
            <w:r w:rsidRPr="00C179B2" w:rsidR="007244CF">
              <w:rPr>
                <w:sz w:val="20"/>
                <w:szCs w:val="20"/>
              </w:rPr>
              <w:t>1 147 000</w:t>
            </w:r>
          </w:p>
        </w:tc>
      </w:tr>
      <w:tr w:rsidRPr="00C179B2" w:rsidR="00C97C3B" w:rsidTr="00C179B2" w14:paraId="26BB4260" w14:textId="77777777">
        <w:trPr>
          <w:divId w:val="26950410"/>
          <w:trHeight w:val="300"/>
        </w:trPr>
        <w:tc>
          <w:tcPr>
            <w:tcW w:w="1129" w:type="dxa"/>
            <w:hideMark/>
          </w:tcPr>
          <w:p w:rsidRPr="00C179B2" w:rsidR="00C97C3B" w:rsidP="00C179B2" w:rsidRDefault="00C97C3B" w14:paraId="26BB425C" w14:textId="77777777">
            <w:pPr>
              <w:spacing w:before="80" w:line="240" w:lineRule="exact"/>
              <w:ind w:firstLine="0"/>
              <w:rPr>
                <w:sz w:val="20"/>
                <w:szCs w:val="20"/>
              </w:rPr>
            </w:pPr>
            <w:r w:rsidRPr="00C179B2">
              <w:rPr>
                <w:sz w:val="20"/>
                <w:szCs w:val="20"/>
              </w:rPr>
              <w:t>1:3</w:t>
            </w:r>
          </w:p>
        </w:tc>
        <w:tc>
          <w:tcPr>
            <w:tcW w:w="5245" w:type="dxa"/>
            <w:hideMark/>
          </w:tcPr>
          <w:p w:rsidRPr="00C179B2" w:rsidR="00C97C3B" w:rsidP="00C179B2" w:rsidRDefault="00C97C3B" w14:paraId="26BB425D" w14:textId="77777777">
            <w:pPr>
              <w:spacing w:before="80" w:line="240" w:lineRule="exact"/>
              <w:ind w:firstLine="0"/>
              <w:rPr>
                <w:sz w:val="20"/>
                <w:szCs w:val="20"/>
              </w:rPr>
            </w:pPr>
            <w:r w:rsidRPr="00C179B2">
              <w:rPr>
                <w:sz w:val="20"/>
                <w:szCs w:val="20"/>
              </w:rPr>
              <w:t>Anskaffning av materiel och anläggningar</w:t>
            </w:r>
          </w:p>
        </w:tc>
        <w:tc>
          <w:tcPr>
            <w:tcW w:w="1430" w:type="dxa"/>
          </w:tcPr>
          <w:p w:rsidRPr="00C179B2" w:rsidR="00C97C3B" w:rsidP="00C179B2" w:rsidRDefault="006D6109" w14:paraId="26BB425E" w14:textId="77777777">
            <w:pPr>
              <w:spacing w:before="80" w:line="240" w:lineRule="exact"/>
              <w:ind w:firstLine="0"/>
              <w:jc w:val="right"/>
              <w:rPr>
                <w:sz w:val="20"/>
                <w:szCs w:val="20"/>
              </w:rPr>
            </w:pPr>
            <w:r w:rsidRPr="00C179B2">
              <w:rPr>
                <w:sz w:val="20"/>
                <w:szCs w:val="20"/>
              </w:rPr>
              <w:t>10 816 324</w:t>
            </w:r>
          </w:p>
        </w:tc>
        <w:tc>
          <w:tcPr>
            <w:tcW w:w="1830" w:type="dxa"/>
            <w:hideMark/>
          </w:tcPr>
          <w:p w:rsidRPr="00C179B2" w:rsidR="00C97C3B" w:rsidP="00C179B2" w:rsidRDefault="00C97C3B" w14:paraId="26BB425F" w14:textId="77777777">
            <w:pPr>
              <w:spacing w:before="80" w:line="240" w:lineRule="exact"/>
              <w:ind w:firstLine="0"/>
              <w:jc w:val="right"/>
              <w:rPr>
                <w:sz w:val="20"/>
                <w:szCs w:val="20"/>
              </w:rPr>
            </w:pPr>
            <w:r w:rsidRPr="00C179B2">
              <w:rPr>
                <w:sz w:val="20"/>
                <w:szCs w:val="20"/>
              </w:rPr>
              <w:t>+</w:t>
            </w:r>
            <w:r w:rsidRPr="00C179B2" w:rsidR="005E65E5">
              <w:rPr>
                <w:sz w:val="20"/>
                <w:szCs w:val="20"/>
              </w:rPr>
              <w:t>2</w:t>
            </w:r>
            <w:r w:rsidRPr="00C179B2" w:rsidR="006D6109">
              <w:rPr>
                <w:sz w:val="20"/>
                <w:szCs w:val="20"/>
              </w:rPr>
              <w:t> </w:t>
            </w:r>
            <w:r w:rsidRPr="00C179B2" w:rsidR="00A05DCD">
              <w:rPr>
                <w:sz w:val="20"/>
                <w:szCs w:val="20"/>
              </w:rPr>
              <w:t>4</w:t>
            </w:r>
            <w:r w:rsidRPr="00C179B2" w:rsidR="002344D9">
              <w:rPr>
                <w:sz w:val="20"/>
                <w:szCs w:val="20"/>
              </w:rPr>
              <w:t>6</w:t>
            </w:r>
            <w:r w:rsidRPr="00C179B2" w:rsidR="00E375FA">
              <w:rPr>
                <w:sz w:val="20"/>
                <w:szCs w:val="20"/>
              </w:rPr>
              <w:t>2</w:t>
            </w:r>
            <w:r w:rsidRPr="00C179B2" w:rsidR="006D6109">
              <w:rPr>
                <w:sz w:val="20"/>
                <w:szCs w:val="20"/>
              </w:rPr>
              <w:t> </w:t>
            </w:r>
            <w:r w:rsidRPr="00C179B2">
              <w:rPr>
                <w:sz w:val="20"/>
                <w:szCs w:val="20"/>
              </w:rPr>
              <w:t>000</w:t>
            </w:r>
          </w:p>
        </w:tc>
      </w:tr>
      <w:tr w:rsidRPr="00C179B2" w:rsidR="00BD3132" w:rsidTr="00C179B2" w14:paraId="26BB4265" w14:textId="77777777">
        <w:trPr>
          <w:divId w:val="26950410"/>
          <w:trHeight w:val="300"/>
        </w:trPr>
        <w:tc>
          <w:tcPr>
            <w:tcW w:w="1129" w:type="dxa"/>
          </w:tcPr>
          <w:p w:rsidRPr="00C179B2" w:rsidR="00BD3132" w:rsidP="00C179B2" w:rsidRDefault="00BD3132" w14:paraId="26BB4261" w14:textId="77777777">
            <w:pPr>
              <w:spacing w:before="80" w:line="240" w:lineRule="exact"/>
              <w:ind w:firstLine="0"/>
              <w:rPr>
                <w:sz w:val="20"/>
                <w:szCs w:val="20"/>
              </w:rPr>
            </w:pPr>
            <w:r w:rsidRPr="00C179B2">
              <w:rPr>
                <w:sz w:val="20"/>
                <w:szCs w:val="20"/>
              </w:rPr>
              <w:t>1:4</w:t>
            </w:r>
          </w:p>
        </w:tc>
        <w:tc>
          <w:tcPr>
            <w:tcW w:w="5245" w:type="dxa"/>
          </w:tcPr>
          <w:p w:rsidRPr="00C179B2" w:rsidR="00BD3132" w:rsidP="00C179B2" w:rsidRDefault="00BD3132" w14:paraId="26BB4262" w14:textId="77777777">
            <w:pPr>
              <w:spacing w:before="80" w:line="240" w:lineRule="exact"/>
              <w:ind w:firstLine="0"/>
              <w:rPr>
                <w:sz w:val="20"/>
                <w:szCs w:val="20"/>
              </w:rPr>
            </w:pPr>
            <w:r w:rsidRPr="00C179B2">
              <w:rPr>
                <w:sz w:val="20"/>
                <w:szCs w:val="20"/>
              </w:rPr>
              <w:t>Forskning och teknikutveckling</w:t>
            </w:r>
          </w:p>
        </w:tc>
        <w:tc>
          <w:tcPr>
            <w:tcW w:w="1430" w:type="dxa"/>
          </w:tcPr>
          <w:p w:rsidRPr="00C179B2" w:rsidR="00BD3132" w:rsidP="00C179B2" w:rsidRDefault="0020063F" w14:paraId="26BB4263" w14:textId="77777777">
            <w:pPr>
              <w:spacing w:before="80" w:line="240" w:lineRule="exact"/>
              <w:ind w:firstLine="0"/>
              <w:jc w:val="right"/>
              <w:rPr>
                <w:sz w:val="20"/>
                <w:szCs w:val="20"/>
              </w:rPr>
            </w:pPr>
            <w:r w:rsidRPr="00C179B2">
              <w:rPr>
                <w:sz w:val="20"/>
                <w:szCs w:val="20"/>
              </w:rPr>
              <w:t>641 905</w:t>
            </w:r>
          </w:p>
        </w:tc>
        <w:tc>
          <w:tcPr>
            <w:tcW w:w="1830" w:type="dxa"/>
          </w:tcPr>
          <w:p w:rsidRPr="00C179B2" w:rsidR="00BD3132" w:rsidP="00C179B2" w:rsidRDefault="0020063F" w14:paraId="26BB4264" w14:textId="77777777">
            <w:pPr>
              <w:spacing w:before="80" w:line="240" w:lineRule="exact"/>
              <w:ind w:firstLine="0"/>
              <w:jc w:val="right"/>
              <w:rPr>
                <w:sz w:val="20"/>
                <w:szCs w:val="20"/>
              </w:rPr>
            </w:pPr>
            <w:r w:rsidRPr="00C179B2">
              <w:rPr>
                <w:sz w:val="20"/>
                <w:szCs w:val="20"/>
              </w:rPr>
              <w:t>+80 </w:t>
            </w:r>
            <w:r w:rsidRPr="00C179B2" w:rsidR="00BD3132">
              <w:rPr>
                <w:sz w:val="20"/>
                <w:szCs w:val="20"/>
              </w:rPr>
              <w:t>000</w:t>
            </w:r>
          </w:p>
        </w:tc>
      </w:tr>
      <w:tr w:rsidRPr="00C179B2" w:rsidR="00BD3132" w:rsidTr="00997A2E" w14:paraId="26BB426A" w14:textId="77777777">
        <w:trPr>
          <w:divId w:val="26950410"/>
          <w:trHeight w:val="300"/>
        </w:trPr>
        <w:tc>
          <w:tcPr>
            <w:tcW w:w="1129" w:type="dxa"/>
          </w:tcPr>
          <w:p w:rsidRPr="00C179B2" w:rsidR="00BD3132" w:rsidP="00C179B2" w:rsidRDefault="00BD3132" w14:paraId="26BB4266" w14:textId="77777777">
            <w:pPr>
              <w:spacing w:before="80" w:line="240" w:lineRule="exact"/>
              <w:ind w:firstLine="0"/>
              <w:rPr>
                <w:sz w:val="20"/>
                <w:szCs w:val="20"/>
              </w:rPr>
            </w:pPr>
            <w:r w:rsidRPr="00C179B2">
              <w:rPr>
                <w:sz w:val="20"/>
                <w:szCs w:val="20"/>
              </w:rPr>
              <w:t>1:5</w:t>
            </w:r>
          </w:p>
        </w:tc>
        <w:tc>
          <w:tcPr>
            <w:tcW w:w="5245" w:type="dxa"/>
          </w:tcPr>
          <w:p w:rsidRPr="00C179B2" w:rsidR="00BD3132" w:rsidP="00997A2E" w:rsidRDefault="00BD3132" w14:paraId="26BB4267" w14:textId="1E268F3B">
            <w:pPr>
              <w:spacing w:before="80" w:line="240" w:lineRule="exact"/>
              <w:ind w:firstLine="0"/>
              <w:rPr>
                <w:sz w:val="20"/>
                <w:szCs w:val="20"/>
              </w:rPr>
            </w:pPr>
            <w:r w:rsidRPr="00C179B2">
              <w:rPr>
                <w:sz w:val="20"/>
                <w:szCs w:val="20"/>
              </w:rPr>
              <w:t>Statens inspektion för fö</w:t>
            </w:r>
            <w:r w:rsidR="00997A2E">
              <w:rPr>
                <w:sz w:val="20"/>
                <w:szCs w:val="20"/>
              </w:rPr>
              <w:t>rsvars</w:t>
            </w:r>
            <w:r w:rsidRPr="00C179B2">
              <w:rPr>
                <w:sz w:val="20"/>
                <w:szCs w:val="20"/>
              </w:rPr>
              <w:t>und</w:t>
            </w:r>
            <w:r w:rsidR="00997A2E">
              <w:rPr>
                <w:sz w:val="20"/>
                <w:szCs w:val="20"/>
              </w:rPr>
              <w:t>errättelse-</w:t>
            </w:r>
            <w:r w:rsidRPr="00C179B2">
              <w:rPr>
                <w:sz w:val="20"/>
                <w:szCs w:val="20"/>
              </w:rPr>
              <w:t>verksamhet</w:t>
            </w:r>
            <w:r w:rsidR="00997A2E">
              <w:rPr>
                <w:sz w:val="20"/>
                <w:szCs w:val="20"/>
              </w:rPr>
              <w:t>en</w:t>
            </w:r>
          </w:p>
        </w:tc>
        <w:tc>
          <w:tcPr>
            <w:tcW w:w="1430" w:type="dxa"/>
            <w:vAlign w:val="bottom"/>
          </w:tcPr>
          <w:p w:rsidRPr="00C179B2" w:rsidR="00BD3132" w:rsidP="00997A2E" w:rsidRDefault="0020063F" w14:paraId="26BB4268" w14:textId="77777777">
            <w:pPr>
              <w:spacing w:before="80" w:line="240" w:lineRule="exact"/>
              <w:ind w:firstLine="0"/>
              <w:jc w:val="right"/>
              <w:rPr>
                <w:sz w:val="20"/>
                <w:szCs w:val="20"/>
              </w:rPr>
            </w:pPr>
            <w:r w:rsidRPr="00C179B2">
              <w:rPr>
                <w:sz w:val="20"/>
                <w:szCs w:val="20"/>
              </w:rPr>
              <w:t>10 792</w:t>
            </w:r>
          </w:p>
        </w:tc>
        <w:tc>
          <w:tcPr>
            <w:tcW w:w="1830" w:type="dxa"/>
            <w:vAlign w:val="bottom"/>
          </w:tcPr>
          <w:p w:rsidRPr="00C179B2" w:rsidR="00BD3132" w:rsidP="00997A2E" w:rsidRDefault="00BD3132" w14:paraId="26BB4269" w14:textId="77777777">
            <w:pPr>
              <w:spacing w:before="80" w:line="240" w:lineRule="exact"/>
              <w:ind w:firstLine="0"/>
              <w:jc w:val="right"/>
              <w:rPr>
                <w:sz w:val="20"/>
                <w:szCs w:val="20"/>
              </w:rPr>
            </w:pPr>
            <w:r w:rsidRPr="00C179B2">
              <w:rPr>
                <w:sz w:val="20"/>
                <w:szCs w:val="20"/>
              </w:rPr>
              <w:t>±0</w:t>
            </w:r>
          </w:p>
        </w:tc>
      </w:tr>
      <w:tr w:rsidRPr="00C179B2" w:rsidR="00C97C3B" w:rsidTr="00C179B2" w14:paraId="26BB426F" w14:textId="77777777">
        <w:trPr>
          <w:divId w:val="26950410"/>
          <w:trHeight w:val="300"/>
        </w:trPr>
        <w:tc>
          <w:tcPr>
            <w:tcW w:w="1129" w:type="dxa"/>
            <w:hideMark/>
          </w:tcPr>
          <w:p w:rsidRPr="00C179B2" w:rsidR="00C97C3B" w:rsidP="00C179B2" w:rsidRDefault="00C97C3B" w14:paraId="26BB426B" w14:textId="77777777">
            <w:pPr>
              <w:spacing w:before="80" w:line="240" w:lineRule="exact"/>
              <w:ind w:firstLine="0"/>
              <w:rPr>
                <w:sz w:val="20"/>
                <w:szCs w:val="20"/>
              </w:rPr>
            </w:pPr>
            <w:r w:rsidRPr="00C179B2">
              <w:rPr>
                <w:sz w:val="20"/>
                <w:szCs w:val="20"/>
              </w:rPr>
              <w:t>1:6</w:t>
            </w:r>
          </w:p>
        </w:tc>
        <w:tc>
          <w:tcPr>
            <w:tcW w:w="5245" w:type="dxa"/>
            <w:hideMark/>
          </w:tcPr>
          <w:p w:rsidRPr="00C179B2" w:rsidR="00C97C3B" w:rsidP="00C179B2" w:rsidRDefault="00C97C3B" w14:paraId="26BB426C" w14:textId="77777777">
            <w:pPr>
              <w:spacing w:before="80" w:line="240" w:lineRule="exact"/>
              <w:ind w:firstLine="0"/>
              <w:rPr>
                <w:sz w:val="20"/>
                <w:szCs w:val="20"/>
              </w:rPr>
            </w:pPr>
            <w:r w:rsidRPr="00C179B2">
              <w:rPr>
                <w:sz w:val="20"/>
                <w:szCs w:val="20"/>
              </w:rPr>
              <w:t>Totalförsvarets rekryteringsmyndighet</w:t>
            </w:r>
          </w:p>
        </w:tc>
        <w:tc>
          <w:tcPr>
            <w:tcW w:w="1430" w:type="dxa"/>
          </w:tcPr>
          <w:p w:rsidRPr="00C179B2" w:rsidR="00C97C3B" w:rsidP="00C179B2" w:rsidRDefault="0020063F" w14:paraId="26BB426D" w14:textId="77777777">
            <w:pPr>
              <w:spacing w:before="80" w:line="240" w:lineRule="exact"/>
              <w:ind w:firstLine="0"/>
              <w:jc w:val="right"/>
              <w:rPr>
                <w:sz w:val="20"/>
                <w:szCs w:val="20"/>
              </w:rPr>
            </w:pPr>
            <w:r w:rsidRPr="00C179B2">
              <w:rPr>
                <w:sz w:val="20"/>
                <w:szCs w:val="20"/>
              </w:rPr>
              <w:t>169 036</w:t>
            </w:r>
          </w:p>
        </w:tc>
        <w:tc>
          <w:tcPr>
            <w:tcW w:w="1830" w:type="dxa"/>
            <w:hideMark/>
          </w:tcPr>
          <w:p w:rsidRPr="00C179B2" w:rsidR="00C97C3B" w:rsidP="00C179B2" w:rsidRDefault="00C97C3B" w14:paraId="26BB426E" w14:textId="77777777">
            <w:pPr>
              <w:spacing w:before="80" w:line="240" w:lineRule="exact"/>
              <w:ind w:firstLine="0"/>
              <w:jc w:val="right"/>
              <w:rPr>
                <w:sz w:val="20"/>
                <w:szCs w:val="20"/>
              </w:rPr>
            </w:pPr>
            <w:r w:rsidRPr="00C179B2">
              <w:rPr>
                <w:sz w:val="20"/>
                <w:szCs w:val="20"/>
              </w:rPr>
              <w:t>+</w:t>
            </w:r>
            <w:r w:rsidRPr="00C179B2" w:rsidR="00EC27ED">
              <w:rPr>
                <w:sz w:val="20"/>
                <w:szCs w:val="20"/>
              </w:rPr>
              <w:t>40</w:t>
            </w:r>
            <w:r w:rsidRPr="00C179B2">
              <w:rPr>
                <w:sz w:val="20"/>
                <w:szCs w:val="20"/>
              </w:rPr>
              <w:t xml:space="preserve"> 000</w:t>
            </w:r>
          </w:p>
        </w:tc>
      </w:tr>
      <w:tr w:rsidRPr="00C179B2" w:rsidR="00C97C3B" w:rsidTr="00C179B2" w14:paraId="26BB4274" w14:textId="77777777">
        <w:trPr>
          <w:divId w:val="26950410"/>
          <w:trHeight w:val="300"/>
        </w:trPr>
        <w:tc>
          <w:tcPr>
            <w:tcW w:w="1129" w:type="dxa"/>
            <w:hideMark/>
          </w:tcPr>
          <w:p w:rsidRPr="00C179B2" w:rsidR="00C97C3B" w:rsidP="00C179B2" w:rsidRDefault="00C97C3B" w14:paraId="26BB4270" w14:textId="77777777">
            <w:pPr>
              <w:spacing w:before="80" w:line="240" w:lineRule="exact"/>
              <w:ind w:firstLine="0"/>
              <w:rPr>
                <w:sz w:val="20"/>
                <w:szCs w:val="20"/>
              </w:rPr>
            </w:pPr>
            <w:r w:rsidRPr="00C179B2">
              <w:rPr>
                <w:sz w:val="20"/>
                <w:szCs w:val="20"/>
              </w:rPr>
              <w:t>1:7</w:t>
            </w:r>
          </w:p>
        </w:tc>
        <w:tc>
          <w:tcPr>
            <w:tcW w:w="5245" w:type="dxa"/>
            <w:hideMark/>
          </w:tcPr>
          <w:p w:rsidRPr="00C179B2" w:rsidR="00C97C3B" w:rsidP="00C179B2" w:rsidRDefault="00C97C3B" w14:paraId="26BB4271" w14:textId="77777777">
            <w:pPr>
              <w:spacing w:before="80" w:line="240" w:lineRule="exact"/>
              <w:ind w:firstLine="0"/>
              <w:rPr>
                <w:sz w:val="20"/>
                <w:szCs w:val="20"/>
              </w:rPr>
            </w:pPr>
            <w:r w:rsidRPr="00C179B2">
              <w:rPr>
                <w:sz w:val="20"/>
                <w:szCs w:val="20"/>
              </w:rPr>
              <w:t>Officersutbildning m.m.</w:t>
            </w:r>
          </w:p>
        </w:tc>
        <w:tc>
          <w:tcPr>
            <w:tcW w:w="1430" w:type="dxa"/>
          </w:tcPr>
          <w:p w:rsidRPr="00C179B2" w:rsidR="00C97C3B" w:rsidP="00C179B2" w:rsidRDefault="00EC27ED" w14:paraId="26BB4272" w14:textId="77777777">
            <w:pPr>
              <w:spacing w:before="80" w:line="240" w:lineRule="exact"/>
              <w:ind w:firstLine="0"/>
              <w:jc w:val="right"/>
              <w:rPr>
                <w:sz w:val="20"/>
                <w:szCs w:val="20"/>
              </w:rPr>
            </w:pPr>
            <w:r w:rsidRPr="00C179B2">
              <w:rPr>
                <w:sz w:val="20"/>
                <w:szCs w:val="20"/>
              </w:rPr>
              <w:t>218 329</w:t>
            </w:r>
          </w:p>
        </w:tc>
        <w:tc>
          <w:tcPr>
            <w:tcW w:w="1830" w:type="dxa"/>
            <w:hideMark/>
          </w:tcPr>
          <w:p w:rsidRPr="00C179B2" w:rsidR="00C97C3B" w:rsidP="00C179B2" w:rsidRDefault="00C97C3B" w14:paraId="26BB4273" w14:textId="77777777">
            <w:pPr>
              <w:spacing w:before="80" w:line="240" w:lineRule="exact"/>
              <w:ind w:firstLine="0"/>
              <w:jc w:val="right"/>
              <w:rPr>
                <w:sz w:val="20"/>
                <w:szCs w:val="20"/>
              </w:rPr>
            </w:pPr>
            <w:r w:rsidRPr="00C179B2">
              <w:rPr>
                <w:sz w:val="20"/>
                <w:szCs w:val="20"/>
              </w:rPr>
              <w:t>+60 000</w:t>
            </w:r>
          </w:p>
        </w:tc>
      </w:tr>
      <w:tr w:rsidRPr="00C179B2" w:rsidR="00C97C3B" w:rsidTr="00C179B2" w14:paraId="26BB4279" w14:textId="77777777">
        <w:trPr>
          <w:divId w:val="26950410"/>
          <w:trHeight w:val="300"/>
        </w:trPr>
        <w:tc>
          <w:tcPr>
            <w:tcW w:w="1129" w:type="dxa"/>
            <w:hideMark/>
          </w:tcPr>
          <w:p w:rsidRPr="00C179B2" w:rsidR="00C97C3B" w:rsidP="00C179B2" w:rsidRDefault="00C97C3B" w14:paraId="26BB4275" w14:textId="77777777">
            <w:pPr>
              <w:spacing w:before="80" w:line="240" w:lineRule="exact"/>
              <w:ind w:firstLine="0"/>
              <w:rPr>
                <w:sz w:val="20"/>
                <w:szCs w:val="20"/>
              </w:rPr>
            </w:pPr>
            <w:r w:rsidRPr="00C179B2">
              <w:rPr>
                <w:sz w:val="20"/>
                <w:szCs w:val="20"/>
              </w:rPr>
              <w:t>1:8</w:t>
            </w:r>
          </w:p>
        </w:tc>
        <w:tc>
          <w:tcPr>
            <w:tcW w:w="5245" w:type="dxa"/>
            <w:hideMark/>
          </w:tcPr>
          <w:p w:rsidRPr="00C179B2" w:rsidR="00C97C3B" w:rsidP="00C179B2" w:rsidRDefault="00C97C3B" w14:paraId="26BB4276" w14:textId="77777777">
            <w:pPr>
              <w:spacing w:before="80" w:line="240" w:lineRule="exact"/>
              <w:ind w:firstLine="0"/>
              <w:rPr>
                <w:sz w:val="20"/>
                <w:szCs w:val="20"/>
              </w:rPr>
            </w:pPr>
            <w:r w:rsidRPr="00C179B2">
              <w:rPr>
                <w:sz w:val="20"/>
                <w:szCs w:val="20"/>
              </w:rPr>
              <w:t>Försvarets radioanstalt</w:t>
            </w:r>
          </w:p>
        </w:tc>
        <w:tc>
          <w:tcPr>
            <w:tcW w:w="1430" w:type="dxa"/>
          </w:tcPr>
          <w:p w:rsidRPr="00C179B2" w:rsidR="00C97C3B" w:rsidP="00C179B2" w:rsidRDefault="00EC27ED" w14:paraId="26BB4277" w14:textId="77777777">
            <w:pPr>
              <w:spacing w:before="80" w:line="240" w:lineRule="exact"/>
              <w:ind w:firstLine="0"/>
              <w:jc w:val="right"/>
              <w:rPr>
                <w:sz w:val="20"/>
                <w:szCs w:val="20"/>
              </w:rPr>
            </w:pPr>
            <w:r w:rsidRPr="00C179B2">
              <w:rPr>
                <w:sz w:val="20"/>
                <w:szCs w:val="20"/>
              </w:rPr>
              <w:t>1 106 408</w:t>
            </w:r>
          </w:p>
        </w:tc>
        <w:tc>
          <w:tcPr>
            <w:tcW w:w="1830" w:type="dxa"/>
            <w:hideMark/>
          </w:tcPr>
          <w:p w:rsidRPr="00C179B2" w:rsidR="00C97C3B" w:rsidP="00C179B2" w:rsidRDefault="00C97C3B" w14:paraId="26BB4278" w14:textId="77777777">
            <w:pPr>
              <w:spacing w:before="80" w:line="240" w:lineRule="exact"/>
              <w:ind w:firstLine="0"/>
              <w:jc w:val="right"/>
              <w:rPr>
                <w:sz w:val="20"/>
                <w:szCs w:val="20"/>
              </w:rPr>
            </w:pPr>
            <w:r w:rsidRPr="00C179B2">
              <w:rPr>
                <w:sz w:val="20"/>
                <w:szCs w:val="20"/>
              </w:rPr>
              <w:t>+</w:t>
            </w:r>
            <w:r w:rsidRPr="00C179B2" w:rsidR="00EC27ED">
              <w:rPr>
                <w:sz w:val="20"/>
                <w:szCs w:val="20"/>
              </w:rPr>
              <w:t>50</w:t>
            </w:r>
            <w:r w:rsidRPr="00C179B2">
              <w:rPr>
                <w:sz w:val="20"/>
                <w:szCs w:val="20"/>
              </w:rPr>
              <w:t xml:space="preserve"> 000</w:t>
            </w:r>
          </w:p>
        </w:tc>
      </w:tr>
      <w:tr w:rsidRPr="00C179B2" w:rsidR="00C97C3B" w:rsidTr="00C179B2" w14:paraId="26BB427E" w14:textId="77777777">
        <w:trPr>
          <w:divId w:val="26950410"/>
          <w:trHeight w:val="300"/>
        </w:trPr>
        <w:tc>
          <w:tcPr>
            <w:tcW w:w="1129" w:type="dxa"/>
            <w:hideMark/>
          </w:tcPr>
          <w:p w:rsidRPr="00C179B2" w:rsidR="00C97C3B" w:rsidP="00C179B2" w:rsidRDefault="00C97C3B" w14:paraId="26BB427A" w14:textId="77777777">
            <w:pPr>
              <w:spacing w:before="80" w:line="240" w:lineRule="exact"/>
              <w:ind w:firstLine="0"/>
              <w:rPr>
                <w:sz w:val="20"/>
                <w:szCs w:val="20"/>
              </w:rPr>
            </w:pPr>
            <w:r w:rsidRPr="00C179B2">
              <w:rPr>
                <w:sz w:val="20"/>
                <w:szCs w:val="20"/>
              </w:rPr>
              <w:t>1:9</w:t>
            </w:r>
          </w:p>
        </w:tc>
        <w:tc>
          <w:tcPr>
            <w:tcW w:w="5245" w:type="dxa"/>
            <w:hideMark/>
          </w:tcPr>
          <w:p w:rsidRPr="00C179B2" w:rsidR="00C97C3B" w:rsidP="00C179B2" w:rsidRDefault="00C97C3B" w14:paraId="26BB427B" w14:textId="77777777">
            <w:pPr>
              <w:spacing w:before="80" w:line="240" w:lineRule="exact"/>
              <w:ind w:firstLine="0"/>
              <w:rPr>
                <w:sz w:val="20"/>
                <w:szCs w:val="20"/>
              </w:rPr>
            </w:pPr>
            <w:r w:rsidRPr="00C179B2">
              <w:rPr>
                <w:sz w:val="20"/>
                <w:szCs w:val="20"/>
              </w:rPr>
              <w:t>Totalförsvarets forskningsinstitut</w:t>
            </w:r>
          </w:p>
        </w:tc>
        <w:tc>
          <w:tcPr>
            <w:tcW w:w="1430" w:type="dxa"/>
          </w:tcPr>
          <w:p w:rsidRPr="00C179B2" w:rsidR="00C97C3B" w:rsidP="00C179B2" w:rsidRDefault="00EC27ED" w14:paraId="26BB427C" w14:textId="77777777">
            <w:pPr>
              <w:spacing w:before="80" w:line="240" w:lineRule="exact"/>
              <w:ind w:firstLine="0"/>
              <w:jc w:val="right"/>
              <w:rPr>
                <w:sz w:val="20"/>
                <w:szCs w:val="20"/>
              </w:rPr>
            </w:pPr>
            <w:r w:rsidRPr="00C179B2">
              <w:rPr>
                <w:sz w:val="20"/>
                <w:szCs w:val="20"/>
              </w:rPr>
              <w:t>180 479</w:t>
            </w:r>
          </w:p>
        </w:tc>
        <w:tc>
          <w:tcPr>
            <w:tcW w:w="1830" w:type="dxa"/>
            <w:hideMark/>
          </w:tcPr>
          <w:p w:rsidRPr="00C179B2" w:rsidR="00C97C3B" w:rsidP="00C179B2" w:rsidRDefault="00C97C3B" w14:paraId="26BB427D" w14:textId="77777777">
            <w:pPr>
              <w:spacing w:before="80" w:line="240" w:lineRule="exact"/>
              <w:ind w:firstLine="0"/>
              <w:jc w:val="right"/>
              <w:rPr>
                <w:sz w:val="20"/>
                <w:szCs w:val="20"/>
              </w:rPr>
            </w:pPr>
            <w:r w:rsidRPr="00C179B2">
              <w:rPr>
                <w:sz w:val="20"/>
                <w:szCs w:val="20"/>
              </w:rPr>
              <w:t>+</w:t>
            </w:r>
            <w:r w:rsidRPr="00C179B2" w:rsidR="00EC27ED">
              <w:rPr>
                <w:sz w:val="20"/>
                <w:szCs w:val="20"/>
              </w:rPr>
              <w:t>70</w:t>
            </w:r>
            <w:r w:rsidRPr="00C179B2">
              <w:rPr>
                <w:sz w:val="20"/>
                <w:szCs w:val="20"/>
              </w:rPr>
              <w:t xml:space="preserve"> 000</w:t>
            </w:r>
          </w:p>
        </w:tc>
      </w:tr>
      <w:tr w:rsidRPr="00C179B2" w:rsidR="00C97C3B" w:rsidTr="00C179B2" w14:paraId="26BB4283" w14:textId="77777777">
        <w:trPr>
          <w:divId w:val="26950410"/>
          <w:trHeight w:val="300"/>
        </w:trPr>
        <w:tc>
          <w:tcPr>
            <w:tcW w:w="1129" w:type="dxa"/>
            <w:hideMark/>
          </w:tcPr>
          <w:p w:rsidRPr="00C179B2" w:rsidR="00C97C3B" w:rsidP="00C179B2" w:rsidRDefault="00C97C3B" w14:paraId="26BB427F" w14:textId="77777777">
            <w:pPr>
              <w:pStyle w:val="Normalutanindragellerluft"/>
              <w:spacing w:before="80" w:line="240" w:lineRule="exact"/>
              <w:rPr>
                <w:sz w:val="20"/>
                <w:szCs w:val="20"/>
              </w:rPr>
            </w:pPr>
            <w:r w:rsidRPr="00C179B2">
              <w:rPr>
                <w:sz w:val="20"/>
                <w:szCs w:val="20"/>
              </w:rPr>
              <w:t>1:10</w:t>
            </w:r>
          </w:p>
        </w:tc>
        <w:tc>
          <w:tcPr>
            <w:tcW w:w="5245" w:type="dxa"/>
            <w:hideMark/>
          </w:tcPr>
          <w:p w:rsidRPr="00C179B2" w:rsidR="00C97C3B" w:rsidP="00C179B2" w:rsidRDefault="00C97C3B" w14:paraId="26BB4280" w14:textId="77777777">
            <w:pPr>
              <w:pStyle w:val="Normalutanindragellerluft"/>
              <w:spacing w:before="80" w:line="240" w:lineRule="exact"/>
              <w:rPr>
                <w:sz w:val="20"/>
                <w:szCs w:val="20"/>
              </w:rPr>
            </w:pPr>
            <w:r w:rsidRPr="00C179B2">
              <w:rPr>
                <w:sz w:val="20"/>
                <w:szCs w:val="20"/>
              </w:rPr>
              <w:t>Nämnder m.m.</w:t>
            </w:r>
          </w:p>
        </w:tc>
        <w:tc>
          <w:tcPr>
            <w:tcW w:w="1430" w:type="dxa"/>
          </w:tcPr>
          <w:p w:rsidRPr="00C179B2" w:rsidR="00C97C3B" w:rsidP="00C179B2" w:rsidRDefault="00EC27ED" w14:paraId="26BB4281" w14:textId="77777777">
            <w:pPr>
              <w:pStyle w:val="Normalutanindragellerluft"/>
              <w:spacing w:before="80" w:line="240" w:lineRule="exact"/>
              <w:jc w:val="right"/>
              <w:rPr>
                <w:sz w:val="20"/>
                <w:szCs w:val="20"/>
              </w:rPr>
            </w:pPr>
            <w:r w:rsidRPr="00C179B2">
              <w:rPr>
                <w:sz w:val="20"/>
                <w:szCs w:val="20"/>
              </w:rPr>
              <w:t>6 301</w:t>
            </w:r>
          </w:p>
        </w:tc>
        <w:tc>
          <w:tcPr>
            <w:tcW w:w="1830" w:type="dxa"/>
            <w:hideMark/>
          </w:tcPr>
          <w:p w:rsidRPr="00C179B2" w:rsidR="00C97C3B" w:rsidP="00C179B2" w:rsidRDefault="00C97C3B" w14:paraId="26BB4282" w14:textId="77777777">
            <w:pPr>
              <w:pStyle w:val="Normalutanindragellerluft"/>
              <w:spacing w:before="80" w:line="240" w:lineRule="exact"/>
              <w:jc w:val="right"/>
              <w:rPr>
                <w:sz w:val="20"/>
                <w:szCs w:val="20"/>
              </w:rPr>
            </w:pPr>
            <w:r w:rsidRPr="00C179B2">
              <w:rPr>
                <w:sz w:val="20"/>
                <w:szCs w:val="20"/>
              </w:rPr>
              <w:t>+</w:t>
            </w:r>
            <w:r w:rsidRPr="00C179B2" w:rsidR="00EC27ED">
              <w:rPr>
                <w:sz w:val="20"/>
                <w:szCs w:val="20"/>
              </w:rPr>
              <w:t>1</w:t>
            </w:r>
            <w:r w:rsidRPr="00C179B2">
              <w:rPr>
                <w:sz w:val="20"/>
                <w:szCs w:val="20"/>
              </w:rPr>
              <w:t xml:space="preserve"> 000</w:t>
            </w:r>
          </w:p>
        </w:tc>
      </w:tr>
      <w:tr w:rsidRPr="00C179B2" w:rsidR="00416AE0" w:rsidTr="00C179B2" w14:paraId="26BB4288" w14:textId="77777777">
        <w:trPr>
          <w:divId w:val="26950410"/>
          <w:trHeight w:val="300"/>
        </w:trPr>
        <w:tc>
          <w:tcPr>
            <w:tcW w:w="1129" w:type="dxa"/>
          </w:tcPr>
          <w:p w:rsidRPr="00C179B2" w:rsidR="00416AE0" w:rsidP="00C179B2" w:rsidRDefault="00416AE0" w14:paraId="26BB4284" w14:textId="77777777">
            <w:pPr>
              <w:pStyle w:val="Normalutanindragellerluft"/>
              <w:spacing w:before="80" w:line="240" w:lineRule="exact"/>
              <w:rPr>
                <w:sz w:val="20"/>
                <w:szCs w:val="20"/>
              </w:rPr>
            </w:pPr>
            <w:r w:rsidRPr="00C179B2">
              <w:rPr>
                <w:sz w:val="20"/>
                <w:szCs w:val="20"/>
              </w:rPr>
              <w:t>1:11</w:t>
            </w:r>
          </w:p>
        </w:tc>
        <w:tc>
          <w:tcPr>
            <w:tcW w:w="5245" w:type="dxa"/>
          </w:tcPr>
          <w:p w:rsidRPr="00C179B2" w:rsidR="00416AE0" w:rsidP="00C179B2" w:rsidRDefault="00AF0A82" w14:paraId="26BB4285" w14:textId="77777777">
            <w:pPr>
              <w:pStyle w:val="Normalutanindragellerluft"/>
              <w:spacing w:before="80" w:line="240" w:lineRule="exact"/>
              <w:rPr>
                <w:sz w:val="20"/>
                <w:szCs w:val="20"/>
              </w:rPr>
            </w:pPr>
            <w:r w:rsidRPr="00C179B2">
              <w:rPr>
                <w:sz w:val="20"/>
                <w:szCs w:val="20"/>
              </w:rPr>
              <w:t>Internat. materielsamarbeten, industrifrågor mm</w:t>
            </w:r>
          </w:p>
        </w:tc>
        <w:tc>
          <w:tcPr>
            <w:tcW w:w="1430" w:type="dxa"/>
          </w:tcPr>
          <w:p w:rsidRPr="00C179B2" w:rsidR="00416AE0" w:rsidP="00C179B2" w:rsidRDefault="00EC27ED" w14:paraId="26BB4286" w14:textId="77777777">
            <w:pPr>
              <w:pStyle w:val="Normalutanindragellerluft"/>
              <w:spacing w:before="80" w:line="240" w:lineRule="exact"/>
              <w:jc w:val="right"/>
              <w:rPr>
                <w:sz w:val="20"/>
                <w:szCs w:val="20"/>
              </w:rPr>
            </w:pPr>
            <w:r w:rsidRPr="00C179B2">
              <w:rPr>
                <w:sz w:val="20"/>
                <w:szCs w:val="20"/>
              </w:rPr>
              <w:t>91 559</w:t>
            </w:r>
          </w:p>
        </w:tc>
        <w:tc>
          <w:tcPr>
            <w:tcW w:w="1830" w:type="dxa"/>
          </w:tcPr>
          <w:p w:rsidRPr="00C179B2" w:rsidR="00416AE0" w:rsidP="00C179B2" w:rsidRDefault="00AF0A82" w14:paraId="26BB4287" w14:textId="77777777">
            <w:pPr>
              <w:pStyle w:val="Normalutanindragellerluft"/>
              <w:spacing w:before="80" w:line="240" w:lineRule="exact"/>
              <w:jc w:val="right"/>
              <w:rPr>
                <w:sz w:val="20"/>
                <w:szCs w:val="20"/>
              </w:rPr>
            </w:pPr>
            <w:r w:rsidRPr="00C179B2">
              <w:rPr>
                <w:sz w:val="20"/>
                <w:szCs w:val="20"/>
              </w:rPr>
              <w:t>+24 000</w:t>
            </w:r>
          </w:p>
        </w:tc>
      </w:tr>
      <w:tr w:rsidRPr="00C179B2" w:rsidR="00C97C3B" w:rsidTr="00C179B2" w14:paraId="26BB428D" w14:textId="77777777">
        <w:trPr>
          <w:divId w:val="26950410"/>
          <w:trHeight w:val="300"/>
        </w:trPr>
        <w:tc>
          <w:tcPr>
            <w:tcW w:w="1129" w:type="dxa"/>
            <w:hideMark/>
          </w:tcPr>
          <w:p w:rsidRPr="00C179B2" w:rsidR="00C97C3B" w:rsidP="00C179B2" w:rsidRDefault="00C97C3B" w14:paraId="26BB4289" w14:textId="77777777">
            <w:pPr>
              <w:spacing w:before="80" w:line="240" w:lineRule="exact"/>
              <w:ind w:firstLine="0"/>
              <w:rPr>
                <w:sz w:val="20"/>
                <w:szCs w:val="20"/>
              </w:rPr>
            </w:pPr>
            <w:r w:rsidRPr="00C179B2">
              <w:rPr>
                <w:sz w:val="20"/>
                <w:szCs w:val="20"/>
              </w:rPr>
              <w:t>1:12</w:t>
            </w:r>
          </w:p>
        </w:tc>
        <w:tc>
          <w:tcPr>
            <w:tcW w:w="5245" w:type="dxa"/>
            <w:hideMark/>
          </w:tcPr>
          <w:p w:rsidRPr="00C179B2" w:rsidR="00C97C3B" w:rsidP="00C179B2" w:rsidRDefault="00C97C3B" w14:paraId="26BB428A" w14:textId="77777777">
            <w:pPr>
              <w:spacing w:before="80" w:line="240" w:lineRule="exact"/>
              <w:ind w:firstLine="0"/>
              <w:rPr>
                <w:sz w:val="20"/>
                <w:szCs w:val="20"/>
              </w:rPr>
            </w:pPr>
            <w:r w:rsidRPr="00C179B2">
              <w:rPr>
                <w:sz w:val="20"/>
                <w:szCs w:val="20"/>
              </w:rPr>
              <w:t>Försvarsunderrättelsedomstolen</w:t>
            </w:r>
          </w:p>
        </w:tc>
        <w:tc>
          <w:tcPr>
            <w:tcW w:w="1430" w:type="dxa"/>
          </w:tcPr>
          <w:p w:rsidRPr="00C179B2" w:rsidR="00C97C3B" w:rsidP="00C179B2" w:rsidRDefault="002F7C3B" w14:paraId="26BB428B" w14:textId="77777777">
            <w:pPr>
              <w:spacing w:before="80" w:line="240" w:lineRule="exact"/>
              <w:ind w:firstLine="0"/>
              <w:jc w:val="right"/>
              <w:rPr>
                <w:sz w:val="20"/>
                <w:szCs w:val="20"/>
              </w:rPr>
            </w:pPr>
            <w:r w:rsidRPr="00C179B2">
              <w:rPr>
                <w:sz w:val="20"/>
                <w:szCs w:val="20"/>
              </w:rPr>
              <w:t>9 246</w:t>
            </w:r>
          </w:p>
        </w:tc>
        <w:tc>
          <w:tcPr>
            <w:tcW w:w="1830" w:type="dxa"/>
            <w:hideMark/>
          </w:tcPr>
          <w:p w:rsidRPr="00C179B2" w:rsidR="00C97C3B" w:rsidP="00C179B2" w:rsidRDefault="00ED199D" w14:paraId="26BB428C" w14:textId="77777777">
            <w:pPr>
              <w:spacing w:before="80" w:line="240" w:lineRule="exact"/>
              <w:ind w:firstLine="0"/>
              <w:jc w:val="right"/>
              <w:rPr>
                <w:sz w:val="20"/>
                <w:szCs w:val="20"/>
              </w:rPr>
            </w:pPr>
            <w:r w:rsidRPr="00C179B2">
              <w:rPr>
                <w:sz w:val="20"/>
                <w:szCs w:val="20"/>
              </w:rPr>
              <w:t>±0</w:t>
            </w:r>
          </w:p>
        </w:tc>
      </w:tr>
      <w:tr w:rsidRPr="00C179B2" w:rsidR="00C97C3B" w:rsidTr="00C179B2" w14:paraId="26BB4292" w14:textId="77777777">
        <w:trPr>
          <w:divId w:val="26950410"/>
          <w:trHeight w:val="300"/>
        </w:trPr>
        <w:tc>
          <w:tcPr>
            <w:tcW w:w="1129" w:type="dxa"/>
            <w:hideMark/>
          </w:tcPr>
          <w:p w:rsidRPr="00C179B2" w:rsidR="00C97C3B" w:rsidP="00C179B2" w:rsidRDefault="00E82BB6" w14:paraId="26BB428E" w14:textId="77777777">
            <w:pPr>
              <w:spacing w:before="80" w:line="240" w:lineRule="exact"/>
              <w:ind w:firstLine="0"/>
              <w:rPr>
                <w:sz w:val="20"/>
                <w:szCs w:val="20"/>
              </w:rPr>
            </w:pPr>
            <w:r w:rsidRPr="00C179B2">
              <w:rPr>
                <w:sz w:val="20"/>
                <w:szCs w:val="20"/>
              </w:rPr>
              <w:t>1:13</w:t>
            </w:r>
          </w:p>
        </w:tc>
        <w:tc>
          <w:tcPr>
            <w:tcW w:w="5245" w:type="dxa"/>
            <w:hideMark/>
          </w:tcPr>
          <w:p w:rsidRPr="00C179B2" w:rsidR="00C97C3B" w:rsidP="00C179B2" w:rsidRDefault="00C97C3B" w14:paraId="26BB428F" w14:textId="77777777">
            <w:pPr>
              <w:spacing w:before="80" w:line="240" w:lineRule="exact"/>
              <w:ind w:firstLine="0"/>
              <w:rPr>
                <w:sz w:val="20"/>
                <w:szCs w:val="20"/>
              </w:rPr>
            </w:pPr>
            <w:r w:rsidRPr="00C179B2">
              <w:rPr>
                <w:sz w:val="20"/>
                <w:szCs w:val="20"/>
              </w:rPr>
              <w:t>Frivilligorganisationerna</w:t>
            </w:r>
          </w:p>
        </w:tc>
        <w:tc>
          <w:tcPr>
            <w:tcW w:w="1430" w:type="dxa"/>
          </w:tcPr>
          <w:p w:rsidRPr="00C179B2" w:rsidR="00C97C3B" w:rsidP="00C179B2" w:rsidRDefault="00C97C3B" w14:paraId="26BB4290" w14:textId="77777777">
            <w:pPr>
              <w:spacing w:before="80" w:line="240" w:lineRule="exact"/>
              <w:ind w:firstLine="0"/>
              <w:jc w:val="right"/>
              <w:rPr>
                <w:sz w:val="20"/>
                <w:szCs w:val="20"/>
              </w:rPr>
            </w:pPr>
          </w:p>
        </w:tc>
        <w:tc>
          <w:tcPr>
            <w:tcW w:w="1830" w:type="dxa"/>
            <w:hideMark/>
          </w:tcPr>
          <w:p w:rsidRPr="00C179B2" w:rsidR="00C97C3B" w:rsidP="00C179B2" w:rsidRDefault="00C97C3B" w14:paraId="26BB4291" w14:textId="77777777">
            <w:pPr>
              <w:spacing w:before="80" w:line="240" w:lineRule="exact"/>
              <w:ind w:firstLine="0"/>
              <w:jc w:val="right"/>
              <w:rPr>
                <w:sz w:val="20"/>
                <w:szCs w:val="20"/>
              </w:rPr>
            </w:pPr>
            <w:r w:rsidRPr="00C179B2">
              <w:rPr>
                <w:sz w:val="20"/>
                <w:szCs w:val="20"/>
              </w:rPr>
              <w:t>+200 000</w:t>
            </w:r>
          </w:p>
        </w:tc>
      </w:tr>
      <w:tr w:rsidRPr="00C179B2" w:rsidR="00C97C3B" w:rsidTr="00C179B2" w14:paraId="26BB4297" w14:textId="77777777">
        <w:trPr>
          <w:divId w:val="26950410"/>
          <w:trHeight w:val="300"/>
        </w:trPr>
        <w:tc>
          <w:tcPr>
            <w:tcW w:w="1129" w:type="dxa"/>
            <w:hideMark/>
          </w:tcPr>
          <w:p w:rsidRPr="00C179B2" w:rsidR="00C97C3B" w:rsidP="00C179B2" w:rsidRDefault="00E82BB6" w14:paraId="26BB4293" w14:textId="77777777">
            <w:pPr>
              <w:spacing w:before="80" w:line="240" w:lineRule="exact"/>
              <w:ind w:firstLine="0"/>
              <w:rPr>
                <w:sz w:val="20"/>
                <w:szCs w:val="20"/>
              </w:rPr>
            </w:pPr>
            <w:r w:rsidRPr="00C179B2">
              <w:rPr>
                <w:sz w:val="20"/>
                <w:szCs w:val="20"/>
              </w:rPr>
              <w:t>1:14</w:t>
            </w:r>
          </w:p>
        </w:tc>
        <w:tc>
          <w:tcPr>
            <w:tcW w:w="5245" w:type="dxa"/>
            <w:hideMark/>
          </w:tcPr>
          <w:p w:rsidRPr="00C179B2" w:rsidR="00C97C3B" w:rsidP="00C179B2" w:rsidRDefault="00C97C3B" w14:paraId="26BB4294" w14:textId="77777777">
            <w:pPr>
              <w:spacing w:before="80" w:line="240" w:lineRule="exact"/>
              <w:ind w:firstLine="0"/>
              <w:rPr>
                <w:sz w:val="20"/>
                <w:szCs w:val="20"/>
              </w:rPr>
            </w:pPr>
            <w:r w:rsidRPr="00C179B2">
              <w:rPr>
                <w:sz w:val="20"/>
                <w:szCs w:val="20"/>
              </w:rPr>
              <w:t>Driftvärn</w:t>
            </w:r>
          </w:p>
        </w:tc>
        <w:tc>
          <w:tcPr>
            <w:tcW w:w="1430" w:type="dxa"/>
          </w:tcPr>
          <w:p w:rsidRPr="00C179B2" w:rsidR="00C97C3B" w:rsidP="00C179B2" w:rsidRDefault="00C97C3B" w14:paraId="26BB4295" w14:textId="77777777">
            <w:pPr>
              <w:spacing w:before="80" w:line="240" w:lineRule="exact"/>
              <w:ind w:firstLine="0"/>
              <w:jc w:val="right"/>
              <w:rPr>
                <w:sz w:val="20"/>
                <w:szCs w:val="20"/>
              </w:rPr>
            </w:pPr>
          </w:p>
        </w:tc>
        <w:tc>
          <w:tcPr>
            <w:tcW w:w="1830" w:type="dxa"/>
            <w:hideMark/>
          </w:tcPr>
          <w:p w:rsidRPr="00C179B2" w:rsidR="00C97C3B" w:rsidP="00C179B2" w:rsidRDefault="00C97C3B" w14:paraId="26BB4296" w14:textId="77777777">
            <w:pPr>
              <w:spacing w:before="80" w:line="240" w:lineRule="exact"/>
              <w:ind w:firstLine="0"/>
              <w:jc w:val="right"/>
              <w:rPr>
                <w:sz w:val="20"/>
                <w:szCs w:val="20"/>
              </w:rPr>
            </w:pPr>
            <w:r w:rsidRPr="00C179B2">
              <w:rPr>
                <w:sz w:val="20"/>
                <w:szCs w:val="20"/>
              </w:rPr>
              <w:t>+490 000</w:t>
            </w:r>
          </w:p>
        </w:tc>
      </w:tr>
      <w:tr w:rsidRPr="00C179B2" w:rsidR="009F1CC6" w:rsidTr="00C179B2" w14:paraId="26BB429C" w14:textId="77777777">
        <w:trPr>
          <w:divId w:val="26950410"/>
          <w:trHeight w:val="300"/>
        </w:trPr>
        <w:tc>
          <w:tcPr>
            <w:tcW w:w="1129" w:type="dxa"/>
          </w:tcPr>
          <w:p w:rsidRPr="00C179B2" w:rsidR="009F1CC6" w:rsidP="00C179B2" w:rsidRDefault="00E82BB6" w14:paraId="26BB4298" w14:textId="77777777">
            <w:pPr>
              <w:spacing w:before="80" w:line="240" w:lineRule="exact"/>
              <w:ind w:firstLine="0"/>
              <w:rPr>
                <w:sz w:val="20"/>
                <w:szCs w:val="20"/>
              </w:rPr>
            </w:pPr>
            <w:r w:rsidRPr="00C179B2">
              <w:rPr>
                <w:sz w:val="20"/>
                <w:szCs w:val="20"/>
              </w:rPr>
              <w:t>1:15</w:t>
            </w:r>
          </w:p>
        </w:tc>
        <w:tc>
          <w:tcPr>
            <w:tcW w:w="5245" w:type="dxa"/>
          </w:tcPr>
          <w:p w:rsidRPr="00C179B2" w:rsidR="009F1CC6" w:rsidP="00C179B2" w:rsidRDefault="009F1CC6" w14:paraId="26BB4299" w14:textId="77777777">
            <w:pPr>
              <w:spacing w:before="80" w:line="240" w:lineRule="exact"/>
              <w:ind w:firstLine="0"/>
              <w:rPr>
                <w:sz w:val="20"/>
                <w:szCs w:val="20"/>
              </w:rPr>
            </w:pPr>
            <w:r w:rsidRPr="00C179B2">
              <w:rPr>
                <w:sz w:val="20"/>
                <w:szCs w:val="20"/>
              </w:rPr>
              <w:t>FMV förvaltningsanslag</w:t>
            </w:r>
          </w:p>
        </w:tc>
        <w:tc>
          <w:tcPr>
            <w:tcW w:w="1430" w:type="dxa"/>
          </w:tcPr>
          <w:p w:rsidRPr="00C179B2" w:rsidR="009F1CC6" w:rsidP="00C179B2" w:rsidRDefault="009F1CC6" w14:paraId="26BB429A" w14:textId="77777777">
            <w:pPr>
              <w:spacing w:before="80" w:line="240" w:lineRule="exact"/>
              <w:ind w:firstLine="0"/>
              <w:jc w:val="right"/>
              <w:rPr>
                <w:sz w:val="20"/>
                <w:szCs w:val="20"/>
              </w:rPr>
            </w:pPr>
          </w:p>
        </w:tc>
        <w:tc>
          <w:tcPr>
            <w:tcW w:w="1830" w:type="dxa"/>
          </w:tcPr>
          <w:p w:rsidRPr="00C179B2" w:rsidR="009F1CC6" w:rsidP="00C179B2" w:rsidRDefault="00E375FA" w14:paraId="26BB429B" w14:textId="77777777">
            <w:pPr>
              <w:spacing w:before="80" w:line="240" w:lineRule="exact"/>
              <w:ind w:firstLine="0"/>
              <w:jc w:val="right"/>
              <w:rPr>
                <w:sz w:val="20"/>
                <w:szCs w:val="20"/>
              </w:rPr>
            </w:pPr>
            <w:r w:rsidRPr="00C179B2">
              <w:rPr>
                <w:sz w:val="20"/>
                <w:szCs w:val="20"/>
              </w:rPr>
              <w:t>+72</w:t>
            </w:r>
            <w:r w:rsidRPr="00C179B2" w:rsidR="009F1CC6">
              <w:rPr>
                <w:sz w:val="20"/>
                <w:szCs w:val="20"/>
              </w:rPr>
              <w:t xml:space="preserve"> 000</w:t>
            </w:r>
          </w:p>
        </w:tc>
      </w:tr>
      <w:tr w:rsidRPr="00C179B2" w:rsidR="001E46A8" w:rsidTr="00C179B2" w14:paraId="26BB42A1" w14:textId="77777777">
        <w:trPr>
          <w:divId w:val="26950410"/>
          <w:trHeight w:val="300"/>
        </w:trPr>
        <w:tc>
          <w:tcPr>
            <w:tcW w:w="1129" w:type="dxa"/>
          </w:tcPr>
          <w:p w:rsidRPr="00C179B2" w:rsidR="001E46A8" w:rsidP="00C179B2" w:rsidRDefault="00361854" w14:paraId="26BB429D" w14:textId="77777777">
            <w:pPr>
              <w:spacing w:before="80" w:line="240" w:lineRule="exact"/>
              <w:ind w:firstLine="0"/>
              <w:rPr>
                <w:sz w:val="20"/>
                <w:szCs w:val="20"/>
              </w:rPr>
            </w:pPr>
            <w:r w:rsidRPr="00C179B2">
              <w:rPr>
                <w:sz w:val="20"/>
                <w:szCs w:val="20"/>
              </w:rPr>
              <w:t>1:16</w:t>
            </w:r>
          </w:p>
        </w:tc>
        <w:tc>
          <w:tcPr>
            <w:tcW w:w="5245" w:type="dxa"/>
          </w:tcPr>
          <w:p w:rsidRPr="00C179B2" w:rsidR="001E46A8" w:rsidP="00C179B2" w:rsidRDefault="001E46A8" w14:paraId="26BB429E" w14:textId="77777777">
            <w:pPr>
              <w:spacing w:before="80" w:line="240" w:lineRule="exact"/>
              <w:ind w:firstLine="0"/>
              <w:rPr>
                <w:sz w:val="20"/>
                <w:szCs w:val="20"/>
              </w:rPr>
            </w:pPr>
            <w:r w:rsidRPr="00C179B2">
              <w:rPr>
                <w:sz w:val="20"/>
                <w:szCs w:val="20"/>
              </w:rPr>
              <w:t>Försvarsexportmyndigheten</w:t>
            </w:r>
          </w:p>
        </w:tc>
        <w:tc>
          <w:tcPr>
            <w:tcW w:w="1430" w:type="dxa"/>
          </w:tcPr>
          <w:p w:rsidRPr="00C179B2" w:rsidR="001E46A8" w:rsidP="00C179B2" w:rsidRDefault="001E46A8" w14:paraId="26BB429F" w14:textId="77777777">
            <w:pPr>
              <w:spacing w:before="80" w:line="240" w:lineRule="exact"/>
              <w:ind w:firstLine="0"/>
              <w:jc w:val="right"/>
              <w:rPr>
                <w:sz w:val="20"/>
                <w:szCs w:val="20"/>
              </w:rPr>
            </w:pPr>
          </w:p>
        </w:tc>
        <w:tc>
          <w:tcPr>
            <w:tcW w:w="1830" w:type="dxa"/>
          </w:tcPr>
          <w:p w:rsidRPr="00C179B2" w:rsidR="001E46A8" w:rsidP="00C179B2" w:rsidRDefault="001E46A8" w14:paraId="26BB42A0" w14:textId="77777777">
            <w:pPr>
              <w:spacing w:before="80" w:line="240" w:lineRule="exact"/>
              <w:ind w:firstLine="0"/>
              <w:jc w:val="right"/>
              <w:rPr>
                <w:sz w:val="20"/>
                <w:szCs w:val="20"/>
              </w:rPr>
            </w:pPr>
            <w:r w:rsidRPr="00C179B2">
              <w:rPr>
                <w:sz w:val="20"/>
                <w:szCs w:val="20"/>
              </w:rPr>
              <w:t>20 000</w:t>
            </w:r>
          </w:p>
        </w:tc>
      </w:tr>
      <w:tr w:rsidRPr="00C179B2" w:rsidR="00AF0A82" w:rsidTr="00C179B2" w14:paraId="26BB42A6" w14:textId="77777777">
        <w:trPr>
          <w:divId w:val="26950410"/>
          <w:trHeight w:val="300"/>
        </w:trPr>
        <w:tc>
          <w:tcPr>
            <w:tcW w:w="1129" w:type="dxa"/>
          </w:tcPr>
          <w:p w:rsidRPr="00C179B2" w:rsidR="00AF0A82" w:rsidP="00C179B2" w:rsidRDefault="00AF0A82" w14:paraId="26BB42A2" w14:textId="77777777">
            <w:pPr>
              <w:spacing w:before="80" w:line="240" w:lineRule="exact"/>
              <w:ind w:firstLine="0"/>
              <w:rPr>
                <w:sz w:val="20"/>
                <w:szCs w:val="20"/>
              </w:rPr>
            </w:pPr>
            <w:r w:rsidRPr="00C179B2">
              <w:rPr>
                <w:sz w:val="20"/>
                <w:szCs w:val="20"/>
              </w:rPr>
              <w:t>2:1</w:t>
            </w:r>
          </w:p>
        </w:tc>
        <w:tc>
          <w:tcPr>
            <w:tcW w:w="5245" w:type="dxa"/>
          </w:tcPr>
          <w:p w:rsidRPr="00C179B2" w:rsidR="00AF0A82" w:rsidP="00C179B2" w:rsidRDefault="00AF0A82" w14:paraId="26BB42A3" w14:textId="77777777">
            <w:pPr>
              <w:spacing w:before="80" w:line="240" w:lineRule="exact"/>
              <w:ind w:firstLine="0"/>
              <w:rPr>
                <w:sz w:val="20"/>
                <w:szCs w:val="20"/>
              </w:rPr>
            </w:pPr>
            <w:r w:rsidRPr="00C179B2">
              <w:rPr>
                <w:sz w:val="20"/>
                <w:szCs w:val="20"/>
              </w:rPr>
              <w:t>Kustbevakningen</w:t>
            </w:r>
          </w:p>
        </w:tc>
        <w:tc>
          <w:tcPr>
            <w:tcW w:w="1430" w:type="dxa"/>
          </w:tcPr>
          <w:p w:rsidRPr="00C179B2" w:rsidR="00AF0A82" w:rsidP="00C179B2" w:rsidRDefault="002F7C3B" w14:paraId="26BB42A4" w14:textId="77777777">
            <w:pPr>
              <w:spacing w:before="80" w:line="240" w:lineRule="exact"/>
              <w:ind w:firstLine="0"/>
              <w:jc w:val="right"/>
              <w:rPr>
                <w:sz w:val="20"/>
                <w:szCs w:val="20"/>
              </w:rPr>
            </w:pPr>
            <w:r w:rsidRPr="00C179B2">
              <w:rPr>
                <w:sz w:val="20"/>
                <w:szCs w:val="20"/>
              </w:rPr>
              <w:t>1 142 760</w:t>
            </w:r>
          </w:p>
        </w:tc>
        <w:tc>
          <w:tcPr>
            <w:tcW w:w="1830" w:type="dxa"/>
          </w:tcPr>
          <w:p w:rsidRPr="00C179B2" w:rsidR="00AF0A82" w:rsidP="00C179B2" w:rsidRDefault="00AF0A82" w14:paraId="26BB42A5" w14:textId="77777777">
            <w:pPr>
              <w:spacing w:before="80" w:line="240" w:lineRule="exact"/>
              <w:ind w:firstLine="0"/>
              <w:jc w:val="right"/>
              <w:rPr>
                <w:sz w:val="20"/>
                <w:szCs w:val="20"/>
              </w:rPr>
            </w:pPr>
            <w:r w:rsidRPr="00C179B2">
              <w:rPr>
                <w:sz w:val="20"/>
                <w:szCs w:val="20"/>
              </w:rPr>
              <w:t>+294 000</w:t>
            </w:r>
          </w:p>
        </w:tc>
      </w:tr>
      <w:tr w:rsidRPr="00F9435F" w:rsidR="00A05DCD" w:rsidTr="00C179B2" w14:paraId="26BB42AB" w14:textId="77777777">
        <w:trPr>
          <w:divId w:val="26950410"/>
          <w:trHeight w:val="300"/>
        </w:trPr>
        <w:tc>
          <w:tcPr>
            <w:tcW w:w="1129" w:type="dxa"/>
          </w:tcPr>
          <w:p w:rsidRPr="00F9435F" w:rsidR="00A05DCD" w:rsidP="00F9435F" w:rsidRDefault="00A05DCD" w14:paraId="26BB42A7" w14:textId="77777777">
            <w:pPr>
              <w:spacing w:before="80" w:line="240" w:lineRule="exact"/>
              <w:ind w:firstLine="0"/>
              <w:rPr>
                <w:sz w:val="20"/>
                <w:szCs w:val="20"/>
              </w:rPr>
            </w:pPr>
            <w:r w:rsidRPr="00F9435F">
              <w:rPr>
                <w:sz w:val="20"/>
                <w:szCs w:val="20"/>
              </w:rPr>
              <w:t>2:2</w:t>
            </w:r>
          </w:p>
        </w:tc>
        <w:tc>
          <w:tcPr>
            <w:tcW w:w="5245" w:type="dxa"/>
          </w:tcPr>
          <w:p w:rsidRPr="00F9435F" w:rsidR="00A05DCD" w:rsidP="00F9435F" w:rsidRDefault="00A05DCD" w14:paraId="26BB42A8" w14:textId="77777777">
            <w:pPr>
              <w:spacing w:before="80" w:line="240" w:lineRule="exact"/>
              <w:ind w:firstLine="0"/>
              <w:rPr>
                <w:sz w:val="20"/>
                <w:szCs w:val="20"/>
              </w:rPr>
            </w:pPr>
            <w:r w:rsidRPr="00F9435F">
              <w:rPr>
                <w:sz w:val="20"/>
                <w:szCs w:val="20"/>
              </w:rPr>
              <w:t>Förebyggande åtgärder mot naturolyckor</w:t>
            </w:r>
          </w:p>
        </w:tc>
        <w:tc>
          <w:tcPr>
            <w:tcW w:w="1430" w:type="dxa"/>
          </w:tcPr>
          <w:p w:rsidRPr="00F9435F" w:rsidR="00A05DCD" w:rsidP="00F9435F" w:rsidRDefault="002F7C3B" w14:paraId="26BB42A9" w14:textId="77777777">
            <w:pPr>
              <w:spacing w:before="80" w:line="240" w:lineRule="exact"/>
              <w:ind w:firstLine="0"/>
              <w:jc w:val="right"/>
              <w:rPr>
                <w:sz w:val="20"/>
                <w:szCs w:val="20"/>
              </w:rPr>
            </w:pPr>
            <w:r w:rsidRPr="00F9435F">
              <w:rPr>
                <w:sz w:val="20"/>
                <w:szCs w:val="20"/>
              </w:rPr>
              <w:t>74 850</w:t>
            </w:r>
          </w:p>
        </w:tc>
        <w:tc>
          <w:tcPr>
            <w:tcW w:w="1830" w:type="dxa"/>
          </w:tcPr>
          <w:p w:rsidRPr="00F9435F" w:rsidR="00A05DCD" w:rsidP="00F9435F" w:rsidRDefault="00B77C85" w14:paraId="26BB42AA" w14:textId="77777777">
            <w:pPr>
              <w:spacing w:before="80" w:line="240" w:lineRule="exact"/>
              <w:ind w:firstLine="0"/>
              <w:jc w:val="right"/>
              <w:rPr>
                <w:sz w:val="20"/>
                <w:szCs w:val="20"/>
              </w:rPr>
            </w:pPr>
            <w:r w:rsidRPr="00F9435F">
              <w:rPr>
                <w:sz w:val="20"/>
                <w:szCs w:val="20"/>
              </w:rPr>
              <w:t>±0</w:t>
            </w:r>
          </w:p>
        </w:tc>
      </w:tr>
      <w:tr w:rsidRPr="00F9435F" w:rsidR="00A05DCD" w:rsidTr="00C179B2" w14:paraId="26BB42B0" w14:textId="77777777">
        <w:trPr>
          <w:divId w:val="26950410"/>
          <w:trHeight w:val="300"/>
        </w:trPr>
        <w:tc>
          <w:tcPr>
            <w:tcW w:w="1129" w:type="dxa"/>
          </w:tcPr>
          <w:p w:rsidRPr="00F9435F" w:rsidR="00A05DCD" w:rsidP="00F9435F" w:rsidRDefault="00A05DCD" w14:paraId="26BB42AC" w14:textId="77777777">
            <w:pPr>
              <w:spacing w:before="80" w:line="240" w:lineRule="exact"/>
              <w:ind w:firstLine="0"/>
              <w:rPr>
                <w:sz w:val="20"/>
                <w:szCs w:val="20"/>
              </w:rPr>
            </w:pPr>
            <w:r w:rsidRPr="00F9435F">
              <w:rPr>
                <w:sz w:val="20"/>
                <w:szCs w:val="20"/>
              </w:rPr>
              <w:t>2:3</w:t>
            </w:r>
          </w:p>
        </w:tc>
        <w:tc>
          <w:tcPr>
            <w:tcW w:w="5245" w:type="dxa"/>
          </w:tcPr>
          <w:p w:rsidRPr="00F9435F" w:rsidR="00A05DCD" w:rsidP="00F9435F" w:rsidRDefault="00A05DCD" w14:paraId="26BB42AD" w14:textId="77777777">
            <w:pPr>
              <w:spacing w:before="80" w:line="240" w:lineRule="exact"/>
              <w:ind w:firstLine="0"/>
              <w:rPr>
                <w:sz w:val="20"/>
                <w:szCs w:val="20"/>
              </w:rPr>
            </w:pPr>
            <w:r w:rsidRPr="00F9435F">
              <w:rPr>
                <w:sz w:val="20"/>
                <w:szCs w:val="20"/>
              </w:rPr>
              <w:t>Ersättning för räddningstjänst mm</w:t>
            </w:r>
          </w:p>
        </w:tc>
        <w:tc>
          <w:tcPr>
            <w:tcW w:w="1430" w:type="dxa"/>
          </w:tcPr>
          <w:p w:rsidRPr="00F9435F" w:rsidR="00A05DCD" w:rsidP="00F9435F" w:rsidRDefault="002F7C3B" w14:paraId="26BB42AE" w14:textId="77777777">
            <w:pPr>
              <w:spacing w:before="80" w:line="240" w:lineRule="exact"/>
              <w:ind w:firstLine="0"/>
              <w:jc w:val="right"/>
              <w:rPr>
                <w:sz w:val="20"/>
                <w:szCs w:val="20"/>
              </w:rPr>
            </w:pPr>
            <w:r w:rsidRPr="00F9435F">
              <w:rPr>
                <w:sz w:val="20"/>
                <w:szCs w:val="20"/>
              </w:rPr>
              <w:t>21 080</w:t>
            </w:r>
          </w:p>
        </w:tc>
        <w:tc>
          <w:tcPr>
            <w:tcW w:w="1830" w:type="dxa"/>
          </w:tcPr>
          <w:p w:rsidRPr="00F9435F" w:rsidR="00A05DCD" w:rsidP="00F9435F" w:rsidRDefault="00B77C85" w14:paraId="26BB42AF" w14:textId="77777777">
            <w:pPr>
              <w:spacing w:before="80" w:line="240" w:lineRule="exact"/>
              <w:ind w:firstLine="0"/>
              <w:jc w:val="right"/>
              <w:rPr>
                <w:sz w:val="20"/>
                <w:szCs w:val="20"/>
              </w:rPr>
            </w:pPr>
            <w:r w:rsidRPr="00F9435F">
              <w:rPr>
                <w:sz w:val="20"/>
                <w:szCs w:val="20"/>
              </w:rPr>
              <w:t>±0</w:t>
            </w:r>
          </w:p>
        </w:tc>
      </w:tr>
      <w:tr w:rsidRPr="0092603E" w:rsidR="00A05DCD" w:rsidTr="00C179B2" w14:paraId="26BB42B5" w14:textId="77777777">
        <w:trPr>
          <w:divId w:val="26950410"/>
          <w:trHeight w:val="300"/>
        </w:trPr>
        <w:tc>
          <w:tcPr>
            <w:tcW w:w="1129" w:type="dxa"/>
          </w:tcPr>
          <w:p w:rsidRPr="0092603E" w:rsidR="00A05DCD" w:rsidP="0092603E" w:rsidRDefault="00A05DCD" w14:paraId="26BB42B1" w14:textId="77777777">
            <w:pPr>
              <w:spacing w:before="80" w:line="240" w:lineRule="exact"/>
              <w:ind w:firstLine="0"/>
              <w:rPr>
                <w:sz w:val="20"/>
                <w:szCs w:val="20"/>
              </w:rPr>
            </w:pPr>
            <w:r w:rsidRPr="0092603E">
              <w:rPr>
                <w:sz w:val="20"/>
                <w:szCs w:val="20"/>
              </w:rPr>
              <w:t>2:4</w:t>
            </w:r>
          </w:p>
        </w:tc>
        <w:tc>
          <w:tcPr>
            <w:tcW w:w="5245" w:type="dxa"/>
          </w:tcPr>
          <w:p w:rsidRPr="0092603E" w:rsidR="00A05DCD" w:rsidP="0092603E" w:rsidRDefault="00A05DCD" w14:paraId="26BB42B2" w14:textId="77777777">
            <w:pPr>
              <w:spacing w:before="80" w:line="240" w:lineRule="exact"/>
              <w:ind w:firstLine="0"/>
              <w:rPr>
                <w:sz w:val="20"/>
                <w:szCs w:val="20"/>
              </w:rPr>
            </w:pPr>
            <w:r w:rsidRPr="0092603E">
              <w:rPr>
                <w:sz w:val="20"/>
                <w:szCs w:val="20"/>
              </w:rPr>
              <w:t>Krisberedskap</w:t>
            </w:r>
          </w:p>
        </w:tc>
        <w:tc>
          <w:tcPr>
            <w:tcW w:w="1430" w:type="dxa"/>
          </w:tcPr>
          <w:p w:rsidRPr="0092603E" w:rsidR="00A05DCD" w:rsidP="0092603E" w:rsidRDefault="002F7C3B" w14:paraId="26BB42B3" w14:textId="77777777">
            <w:pPr>
              <w:spacing w:before="80" w:line="240" w:lineRule="exact"/>
              <w:ind w:firstLine="0"/>
              <w:jc w:val="right"/>
              <w:rPr>
                <w:sz w:val="20"/>
                <w:szCs w:val="20"/>
              </w:rPr>
            </w:pPr>
            <w:r w:rsidRPr="0092603E">
              <w:rPr>
                <w:sz w:val="20"/>
                <w:szCs w:val="20"/>
              </w:rPr>
              <w:t>1 286 310</w:t>
            </w:r>
          </w:p>
        </w:tc>
        <w:tc>
          <w:tcPr>
            <w:tcW w:w="1830" w:type="dxa"/>
          </w:tcPr>
          <w:p w:rsidRPr="0092603E" w:rsidR="00A05DCD" w:rsidP="0092603E" w:rsidRDefault="00B77C85" w14:paraId="26BB42B4" w14:textId="77777777">
            <w:pPr>
              <w:spacing w:before="80" w:line="240" w:lineRule="exact"/>
              <w:ind w:firstLine="0"/>
              <w:jc w:val="right"/>
              <w:rPr>
                <w:sz w:val="20"/>
                <w:szCs w:val="20"/>
              </w:rPr>
            </w:pPr>
            <w:r w:rsidRPr="0092603E">
              <w:rPr>
                <w:sz w:val="20"/>
                <w:szCs w:val="20"/>
              </w:rPr>
              <w:t>±0</w:t>
            </w:r>
          </w:p>
        </w:tc>
      </w:tr>
      <w:tr w:rsidRPr="0092603E" w:rsidR="00002673" w:rsidTr="00C179B2" w14:paraId="26BB42BA" w14:textId="77777777">
        <w:trPr>
          <w:divId w:val="26950410"/>
          <w:trHeight w:val="300"/>
        </w:trPr>
        <w:tc>
          <w:tcPr>
            <w:tcW w:w="1129" w:type="dxa"/>
          </w:tcPr>
          <w:p w:rsidRPr="0092603E" w:rsidR="00002673" w:rsidP="0092603E" w:rsidRDefault="00002673" w14:paraId="26BB42B6" w14:textId="77777777">
            <w:pPr>
              <w:spacing w:before="80" w:line="240" w:lineRule="exact"/>
              <w:ind w:firstLine="0"/>
              <w:rPr>
                <w:sz w:val="20"/>
                <w:szCs w:val="20"/>
              </w:rPr>
            </w:pPr>
            <w:r w:rsidRPr="0092603E">
              <w:rPr>
                <w:sz w:val="20"/>
                <w:szCs w:val="20"/>
              </w:rPr>
              <w:t>2:5</w:t>
            </w:r>
          </w:p>
        </w:tc>
        <w:tc>
          <w:tcPr>
            <w:tcW w:w="5245" w:type="dxa"/>
          </w:tcPr>
          <w:p w:rsidRPr="0092603E" w:rsidR="00002673" w:rsidP="0092603E" w:rsidRDefault="00002673" w14:paraId="26BB42B7" w14:textId="77777777">
            <w:pPr>
              <w:spacing w:before="80" w:line="240" w:lineRule="exact"/>
              <w:ind w:firstLine="0"/>
              <w:rPr>
                <w:sz w:val="20"/>
                <w:szCs w:val="20"/>
              </w:rPr>
            </w:pPr>
            <w:r w:rsidRPr="0092603E">
              <w:rPr>
                <w:sz w:val="20"/>
                <w:szCs w:val="20"/>
              </w:rPr>
              <w:t>Ersättning till SOS Alarm AB</w:t>
            </w:r>
          </w:p>
        </w:tc>
        <w:tc>
          <w:tcPr>
            <w:tcW w:w="1430" w:type="dxa"/>
          </w:tcPr>
          <w:p w:rsidRPr="0092603E" w:rsidR="00002673" w:rsidP="0092603E" w:rsidRDefault="00002673" w14:paraId="26BB42B8" w14:textId="77777777">
            <w:pPr>
              <w:spacing w:before="80" w:line="240" w:lineRule="exact"/>
              <w:ind w:firstLine="0"/>
              <w:jc w:val="right"/>
              <w:rPr>
                <w:sz w:val="20"/>
                <w:szCs w:val="20"/>
              </w:rPr>
            </w:pPr>
            <w:r w:rsidRPr="0092603E">
              <w:rPr>
                <w:sz w:val="20"/>
                <w:szCs w:val="20"/>
              </w:rPr>
              <w:t>305 171</w:t>
            </w:r>
          </w:p>
        </w:tc>
        <w:tc>
          <w:tcPr>
            <w:tcW w:w="1830" w:type="dxa"/>
          </w:tcPr>
          <w:p w:rsidRPr="0092603E" w:rsidR="00002673" w:rsidP="0092603E" w:rsidRDefault="00002673" w14:paraId="26BB42B9" w14:textId="77777777">
            <w:pPr>
              <w:spacing w:before="80" w:line="240" w:lineRule="exact"/>
              <w:ind w:firstLine="0"/>
              <w:jc w:val="right"/>
              <w:rPr>
                <w:sz w:val="20"/>
                <w:szCs w:val="20"/>
              </w:rPr>
            </w:pPr>
          </w:p>
        </w:tc>
      </w:tr>
      <w:tr w:rsidRPr="0092603E" w:rsidR="00A05DCD" w:rsidTr="00C179B2" w14:paraId="26BB42BF" w14:textId="77777777">
        <w:trPr>
          <w:divId w:val="26950410"/>
          <w:trHeight w:val="300"/>
        </w:trPr>
        <w:tc>
          <w:tcPr>
            <w:tcW w:w="1129" w:type="dxa"/>
          </w:tcPr>
          <w:p w:rsidRPr="0092603E" w:rsidR="00A05DCD" w:rsidP="0092603E" w:rsidRDefault="00A05DCD" w14:paraId="26BB42BB" w14:textId="77777777">
            <w:pPr>
              <w:spacing w:before="80" w:line="240" w:lineRule="exact"/>
              <w:ind w:firstLine="0"/>
              <w:rPr>
                <w:sz w:val="20"/>
                <w:szCs w:val="20"/>
              </w:rPr>
            </w:pPr>
            <w:r w:rsidRPr="0092603E">
              <w:rPr>
                <w:sz w:val="20"/>
                <w:szCs w:val="20"/>
              </w:rPr>
              <w:t>2:6</w:t>
            </w:r>
          </w:p>
        </w:tc>
        <w:tc>
          <w:tcPr>
            <w:tcW w:w="5245" w:type="dxa"/>
          </w:tcPr>
          <w:p w:rsidRPr="0092603E" w:rsidR="00A05DCD" w:rsidP="0092603E" w:rsidRDefault="00002673" w14:paraId="26BB42BC" w14:textId="77777777">
            <w:pPr>
              <w:spacing w:before="80" w:line="240" w:lineRule="exact"/>
              <w:ind w:firstLine="0"/>
              <w:rPr>
                <w:sz w:val="20"/>
                <w:szCs w:val="20"/>
              </w:rPr>
            </w:pPr>
            <w:r w:rsidRPr="0092603E">
              <w:rPr>
                <w:sz w:val="20"/>
                <w:szCs w:val="20"/>
              </w:rPr>
              <w:t>Myndigheten för skydd och beredskap</w:t>
            </w:r>
          </w:p>
        </w:tc>
        <w:tc>
          <w:tcPr>
            <w:tcW w:w="1430" w:type="dxa"/>
          </w:tcPr>
          <w:p w:rsidRPr="0092603E" w:rsidR="00A05DCD" w:rsidP="0092603E" w:rsidRDefault="00002673" w14:paraId="26BB42BD" w14:textId="77777777">
            <w:pPr>
              <w:spacing w:before="80" w:line="240" w:lineRule="exact"/>
              <w:ind w:firstLine="0"/>
              <w:jc w:val="right"/>
              <w:rPr>
                <w:sz w:val="20"/>
                <w:szCs w:val="20"/>
              </w:rPr>
            </w:pPr>
            <w:r w:rsidRPr="0092603E">
              <w:rPr>
                <w:sz w:val="20"/>
                <w:szCs w:val="20"/>
              </w:rPr>
              <w:t>1 169 221</w:t>
            </w:r>
          </w:p>
        </w:tc>
        <w:tc>
          <w:tcPr>
            <w:tcW w:w="1830" w:type="dxa"/>
          </w:tcPr>
          <w:p w:rsidRPr="0092603E" w:rsidR="00A05DCD" w:rsidP="0092603E" w:rsidRDefault="00B77C85" w14:paraId="26BB42BE" w14:textId="77777777">
            <w:pPr>
              <w:spacing w:before="80" w:line="240" w:lineRule="exact"/>
              <w:ind w:firstLine="0"/>
              <w:jc w:val="right"/>
              <w:rPr>
                <w:sz w:val="20"/>
                <w:szCs w:val="20"/>
              </w:rPr>
            </w:pPr>
            <w:r w:rsidRPr="0092603E">
              <w:rPr>
                <w:sz w:val="20"/>
                <w:szCs w:val="20"/>
              </w:rPr>
              <w:t>±0</w:t>
            </w:r>
          </w:p>
        </w:tc>
      </w:tr>
      <w:tr w:rsidRPr="0092603E" w:rsidR="00A05DCD" w:rsidTr="00C179B2" w14:paraId="26BB42C4" w14:textId="77777777">
        <w:trPr>
          <w:divId w:val="26950410"/>
          <w:trHeight w:val="300"/>
        </w:trPr>
        <w:tc>
          <w:tcPr>
            <w:tcW w:w="1129" w:type="dxa"/>
          </w:tcPr>
          <w:p w:rsidRPr="0092603E" w:rsidR="00A05DCD" w:rsidP="0092603E" w:rsidRDefault="00A05DCD" w14:paraId="26BB42C0" w14:textId="77777777">
            <w:pPr>
              <w:spacing w:before="80" w:line="240" w:lineRule="exact"/>
              <w:ind w:firstLine="0"/>
              <w:rPr>
                <w:sz w:val="20"/>
                <w:szCs w:val="20"/>
              </w:rPr>
            </w:pPr>
            <w:r w:rsidRPr="0092603E">
              <w:rPr>
                <w:sz w:val="20"/>
                <w:szCs w:val="20"/>
              </w:rPr>
              <w:t>2:7</w:t>
            </w:r>
          </w:p>
        </w:tc>
        <w:tc>
          <w:tcPr>
            <w:tcW w:w="5245" w:type="dxa"/>
          </w:tcPr>
          <w:p w:rsidRPr="0092603E" w:rsidR="00A05DCD" w:rsidP="0092603E" w:rsidRDefault="00002673" w14:paraId="26BB42C1" w14:textId="77777777">
            <w:pPr>
              <w:spacing w:before="80" w:line="240" w:lineRule="exact"/>
              <w:ind w:firstLine="0"/>
              <w:rPr>
                <w:sz w:val="20"/>
                <w:szCs w:val="20"/>
              </w:rPr>
            </w:pPr>
            <w:r w:rsidRPr="0092603E">
              <w:rPr>
                <w:sz w:val="20"/>
                <w:szCs w:val="20"/>
              </w:rPr>
              <w:t>Statens haverikommission</w:t>
            </w:r>
          </w:p>
        </w:tc>
        <w:tc>
          <w:tcPr>
            <w:tcW w:w="1430" w:type="dxa"/>
          </w:tcPr>
          <w:p w:rsidRPr="0092603E" w:rsidR="00A05DCD" w:rsidP="0092603E" w:rsidRDefault="00002673" w14:paraId="26BB42C2" w14:textId="77777777">
            <w:pPr>
              <w:spacing w:before="80" w:line="240" w:lineRule="exact"/>
              <w:ind w:firstLine="0"/>
              <w:jc w:val="right"/>
              <w:rPr>
                <w:sz w:val="20"/>
                <w:szCs w:val="20"/>
              </w:rPr>
            </w:pPr>
            <w:r w:rsidRPr="0092603E">
              <w:rPr>
                <w:sz w:val="20"/>
                <w:szCs w:val="20"/>
              </w:rPr>
              <w:t>46 150</w:t>
            </w:r>
          </w:p>
        </w:tc>
        <w:tc>
          <w:tcPr>
            <w:tcW w:w="1830" w:type="dxa"/>
          </w:tcPr>
          <w:p w:rsidRPr="0092603E" w:rsidR="00A05DCD" w:rsidP="0092603E" w:rsidRDefault="00B77C85" w14:paraId="26BB42C3" w14:textId="77777777">
            <w:pPr>
              <w:spacing w:before="80" w:line="240" w:lineRule="exact"/>
              <w:ind w:firstLine="0"/>
              <w:jc w:val="right"/>
              <w:rPr>
                <w:sz w:val="20"/>
                <w:szCs w:val="20"/>
              </w:rPr>
            </w:pPr>
            <w:r w:rsidRPr="0092603E">
              <w:rPr>
                <w:sz w:val="20"/>
                <w:szCs w:val="20"/>
              </w:rPr>
              <w:t>±0</w:t>
            </w:r>
          </w:p>
        </w:tc>
      </w:tr>
      <w:tr w:rsidRPr="0092603E" w:rsidR="002628E5" w:rsidTr="00C179B2" w14:paraId="26BB42C9" w14:textId="77777777">
        <w:trPr>
          <w:divId w:val="26950410"/>
          <w:trHeight w:val="300"/>
        </w:trPr>
        <w:tc>
          <w:tcPr>
            <w:tcW w:w="1129" w:type="dxa"/>
          </w:tcPr>
          <w:p w:rsidRPr="0092603E" w:rsidR="002628E5" w:rsidP="0092603E" w:rsidRDefault="002628E5" w14:paraId="26BB42C5" w14:textId="77777777">
            <w:pPr>
              <w:spacing w:before="80" w:line="240" w:lineRule="exact"/>
              <w:ind w:firstLine="0"/>
              <w:rPr>
                <w:sz w:val="20"/>
                <w:szCs w:val="20"/>
              </w:rPr>
            </w:pPr>
            <w:r w:rsidRPr="0092603E">
              <w:rPr>
                <w:sz w:val="20"/>
                <w:szCs w:val="20"/>
              </w:rPr>
              <w:t>3:1</w:t>
            </w:r>
          </w:p>
        </w:tc>
        <w:tc>
          <w:tcPr>
            <w:tcW w:w="5245" w:type="dxa"/>
          </w:tcPr>
          <w:p w:rsidRPr="0092603E" w:rsidR="002628E5" w:rsidP="0092603E" w:rsidRDefault="00002673" w14:paraId="26BB42C6" w14:textId="77777777">
            <w:pPr>
              <w:spacing w:before="80" w:line="240" w:lineRule="exact"/>
              <w:ind w:firstLine="0"/>
              <w:rPr>
                <w:sz w:val="20"/>
                <w:szCs w:val="20"/>
              </w:rPr>
            </w:pPr>
            <w:r w:rsidRPr="0092603E">
              <w:rPr>
                <w:sz w:val="20"/>
                <w:szCs w:val="20"/>
              </w:rPr>
              <w:t>Strålsäkerhetsmyndigheten</w:t>
            </w:r>
          </w:p>
        </w:tc>
        <w:tc>
          <w:tcPr>
            <w:tcW w:w="1430" w:type="dxa"/>
          </w:tcPr>
          <w:p w:rsidRPr="0092603E" w:rsidR="002628E5" w:rsidP="0092603E" w:rsidRDefault="00002673" w14:paraId="26BB42C7" w14:textId="77777777">
            <w:pPr>
              <w:spacing w:before="80" w:line="240" w:lineRule="exact"/>
              <w:ind w:firstLine="0"/>
              <w:jc w:val="right"/>
              <w:rPr>
                <w:sz w:val="20"/>
                <w:szCs w:val="20"/>
              </w:rPr>
            </w:pPr>
            <w:r w:rsidRPr="0092603E">
              <w:rPr>
                <w:sz w:val="20"/>
                <w:szCs w:val="20"/>
              </w:rPr>
              <w:t>393 078</w:t>
            </w:r>
          </w:p>
        </w:tc>
        <w:tc>
          <w:tcPr>
            <w:tcW w:w="1830" w:type="dxa"/>
          </w:tcPr>
          <w:p w:rsidRPr="0092603E" w:rsidR="002628E5" w:rsidP="0092603E" w:rsidRDefault="00B77C85" w14:paraId="26BB42C8" w14:textId="77777777">
            <w:pPr>
              <w:spacing w:before="80" w:line="240" w:lineRule="exact"/>
              <w:ind w:firstLine="0"/>
              <w:jc w:val="right"/>
              <w:rPr>
                <w:sz w:val="20"/>
                <w:szCs w:val="20"/>
              </w:rPr>
            </w:pPr>
            <w:r w:rsidRPr="0092603E">
              <w:rPr>
                <w:sz w:val="20"/>
                <w:szCs w:val="20"/>
              </w:rPr>
              <w:t>±0</w:t>
            </w:r>
          </w:p>
        </w:tc>
      </w:tr>
      <w:tr w:rsidRPr="0092603E" w:rsidR="00A05DCD" w:rsidTr="00C179B2" w14:paraId="26BB42CE" w14:textId="77777777">
        <w:trPr>
          <w:divId w:val="26950410"/>
          <w:trHeight w:val="300"/>
        </w:trPr>
        <w:tc>
          <w:tcPr>
            <w:tcW w:w="1129" w:type="dxa"/>
          </w:tcPr>
          <w:p w:rsidRPr="0092603E" w:rsidR="00A05DCD" w:rsidP="0092603E" w:rsidRDefault="002628E5" w14:paraId="26BB42CA" w14:textId="77777777">
            <w:pPr>
              <w:spacing w:before="80" w:line="240" w:lineRule="exact"/>
              <w:ind w:firstLine="0"/>
              <w:rPr>
                <w:sz w:val="20"/>
                <w:szCs w:val="20"/>
              </w:rPr>
            </w:pPr>
            <w:r w:rsidRPr="0092603E">
              <w:rPr>
                <w:sz w:val="20"/>
                <w:szCs w:val="20"/>
              </w:rPr>
              <w:t>4:1</w:t>
            </w:r>
          </w:p>
        </w:tc>
        <w:tc>
          <w:tcPr>
            <w:tcW w:w="5245" w:type="dxa"/>
          </w:tcPr>
          <w:p w:rsidRPr="0092603E" w:rsidR="00A05DCD" w:rsidP="0092603E" w:rsidRDefault="002628E5" w14:paraId="26BB42CB" w14:textId="77777777">
            <w:pPr>
              <w:spacing w:before="80" w:line="240" w:lineRule="exact"/>
              <w:ind w:firstLine="0"/>
              <w:rPr>
                <w:sz w:val="20"/>
                <w:szCs w:val="20"/>
              </w:rPr>
            </w:pPr>
            <w:r w:rsidRPr="0092603E">
              <w:rPr>
                <w:sz w:val="20"/>
                <w:szCs w:val="20"/>
              </w:rPr>
              <w:t>Elsäkerhetsverket</w:t>
            </w:r>
          </w:p>
        </w:tc>
        <w:tc>
          <w:tcPr>
            <w:tcW w:w="1430" w:type="dxa"/>
          </w:tcPr>
          <w:p w:rsidRPr="0092603E" w:rsidR="00A05DCD" w:rsidP="0092603E" w:rsidRDefault="00002673" w14:paraId="26BB42CC" w14:textId="77777777">
            <w:pPr>
              <w:spacing w:before="80" w:line="240" w:lineRule="exact"/>
              <w:ind w:firstLine="0"/>
              <w:jc w:val="right"/>
              <w:rPr>
                <w:sz w:val="20"/>
                <w:szCs w:val="20"/>
              </w:rPr>
            </w:pPr>
            <w:r w:rsidRPr="0092603E">
              <w:rPr>
                <w:sz w:val="20"/>
                <w:szCs w:val="20"/>
              </w:rPr>
              <w:t>58 578</w:t>
            </w:r>
          </w:p>
        </w:tc>
        <w:tc>
          <w:tcPr>
            <w:tcW w:w="1830" w:type="dxa"/>
          </w:tcPr>
          <w:p w:rsidRPr="0092603E" w:rsidR="00A05DCD" w:rsidP="0092603E" w:rsidRDefault="00B77C85" w14:paraId="26BB42CD" w14:textId="77777777">
            <w:pPr>
              <w:spacing w:before="80" w:line="240" w:lineRule="exact"/>
              <w:ind w:firstLine="0"/>
              <w:jc w:val="right"/>
              <w:rPr>
                <w:sz w:val="20"/>
                <w:szCs w:val="20"/>
              </w:rPr>
            </w:pPr>
            <w:r w:rsidRPr="0092603E">
              <w:rPr>
                <w:sz w:val="20"/>
                <w:szCs w:val="20"/>
              </w:rPr>
              <w:t>±0</w:t>
            </w:r>
          </w:p>
        </w:tc>
      </w:tr>
      <w:tr w:rsidRPr="0092603E" w:rsidR="00C97C3B" w:rsidTr="00C179B2" w14:paraId="26BB42D3" w14:textId="77777777">
        <w:trPr>
          <w:divId w:val="26950410"/>
          <w:trHeight w:val="300"/>
        </w:trPr>
        <w:tc>
          <w:tcPr>
            <w:tcW w:w="1129" w:type="dxa"/>
            <w:hideMark/>
          </w:tcPr>
          <w:p w:rsidRPr="0092603E" w:rsidR="00C97C3B" w:rsidP="0092603E" w:rsidRDefault="00C97C3B" w14:paraId="26BB42CF" w14:textId="77777777">
            <w:pPr>
              <w:spacing w:before="80" w:line="240" w:lineRule="exact"/>
              <w:ind w:firstLine="0"/>
              <w:rPr>
                <w:sz w:val="20"/>
                <w:szCs w:val="20"/>
              </w:rPr>
            </w:pPr>
            <w:r w:rsidRPr="0092603E">
              <w:rPr>
                <w:sz w:val="20"/>
                <w:szCs w:val="20"/>
              </w:rPr>
              <w:t>5:1</w:t>
            </w:r>
          </w:p>
        </w:tc>
        <w:tc>
          <w:tcPr>
            <w:tcW w:w="5245" w:type="dxa"/>
            <w:hideMark/>
          </w:tcPr>
          <w:p w:rsidRPr="0092603E" w:rsidR="00C97C3B" w:rsidP="0092603E" w:rsidRDefault="00C97C3B" w14:paraId="26BB42D0" w14:textId="77777777">
            <w:pPr>
              <w:spacing w:before="80" w:line="240" w:lineRule="exact"/>
              <w:ind w:firstLine="0"/>
              <w:rPr>
                <w:sz w:val="20"/>
                <w:szCs w:val="20"/>
              </w:rPr>
            </w:pPr>
            <w:r w:rsidRPr="0092603E">
              <w:rPr>
                <w:sz w:val="20"/>
                <w:szCs w:val="20"/>
              </w:rPr>
              <w:t>Civilförsvar</w:t>
            </w:r>
          </w:p>
        </w:tc>
        <w:tc>
          <w:tcPr>
            <w:tcW w:w="1430" w:type="dxa"/>
          </w:tcPr>
          <w:p w:rsidRPr="0092603E" w:rsidR="00C97C3B" w:rsidP="0092603E" w:rsidRDefault="00C97C3B" w14:paraId="26BB42D1" w14:textId="77777777">
            <w:pPr>
              <w:spacing w:before="80" w:line="240" w:lineRule="exact"/>
              <w:ind w:firstLine="0"/>
              <w:jc w:val="right"/>
              <w:rPr>
                <w:sz w:val="20"/>
                <w:szCs w:val="20"/>
              </w:rPr>
            </w:pPr>
          </w:p>
        </w:tc>
        <w:tc>
          <w:tcPr>
            <w:tcW w:w="1830" w:type="dxa"/>
            <w:hideMark/>
          </w:tcPr>
          <w:p w:rsidRPr="0092603E" w:rsidR="00C97C3B" w:rsidP="0092603E" w:rsidRDefault="00C97C3B" w14:paraId="26BB42D2" w14:textId="77777777">
            <w:pPr>
              <w:spacing w:before="80" w:line="240" w:lineRule="exact"/>
              <w:ind w:firstLine="0"/>
              <w:jc w:val="right"/>
              <w:rPr>
                <w:sz w:val="20"/>
                <w:szCs w:val="20"/>
              </w:rPr>
            </w:pPr>
            <w:r w:rsidRPr="0092603E">
              <w:rPr>
                <w:sz w:val="20"/>
                <w:szCs w:val="20"/>
              </w:rPr>
              <w:t>+635 000</w:t>
            </w:r>
          </w:p>
        </w:tc>
      </w:tr>
      <w:tr w:rsidRPr="0092603E" w:rsidR="00C97C3B" w:rsidTr="00C179B2" w14:paraId="26BB42D8" w14:textId="77777777">
        <w:trPr>
          <w:divId w:val="26950410"/>
          <w:trHeight w:val="300"/>
        </w:trPr>
        <w:tc>
          <w:tcPr>
            <w:tcW w:w="1129" w:type="dxa"/>
            <w:hideMark/>
          </w:tcPr>
          <w:p w:rsidRPr="0092603E" w:rsidR="00C97C3B" w:rsidP="0092603E" w:rsidRDefault="00C97C3B" w14:paraId="26BB42D4" w14:textId="77777777">
            <w:pPr>
              <w:spacing w:before="80" w:line="240" w:lineRule="exact"/>
              <w:ind w:firstLine="0"/>
              <w:rPr>
                <w:sz w:val="20"/>
                <w:szCs w:val="20"/>
              </w:rPr>
            </w:pPr>
            <w:r w:rsidRPr="0092603E">
              <w:rPr>
                <w:sz w:val="20"/>
                <w:szCs w:val="20"/>
              </w:rPr>
              <w:t>5:2</w:t>
            </w:r>
          </w:p>
        </w:tc>
        <w:tc>
          <w:tcPr>
            <w:tcW w:w="5245" w:type="dxa"/>
            <w:hideMark/>
          </w:tcPr>
          <w:p w:rsidRPr="0092603E" w:rsidR="00C97C3B" w:rsidP="0092603E" w:rsidRDefault="00C97C3B" w14:paraId="26BB42D5" w14:textId="77777777">
            <w:pPr>
              <w:spacing w:before="80" w:line="240" w:lineRule="exact"/>
              <w:ind w:firstLine="0"/>
              <w:rPr>
                <w:sz w:val="20"/>
                <w:szCs w:val="20"/>
              </w:rPr>
            </w:pPr>
            <w:r w:rsidRPr="0092603E">
              <w:rPr>
                <w:sz w:val="20"/>
                <w:szCs w:val="20"/>
              </w:rPr>
              <w:t>Ekonomiskt försvar</w:t>
            </w:r>
          </w:p>
        </w:tc>
        <w:tc>
          <w:tcPr>
            <w:tcW w:w="1430" w:type="dxa"/>
          </w:tcPr>
          <w:p w:rsidRPr="0092603E" w:rsidR="00C97C3B" w:rsidP="0092603E" w:rsidRDefault="00C97C3B" w14:paraId="26BB42D6" w14:textId="77777777">
            <w:pPr>
              <w:spacing w:before="80" w:line="240" w:lineRule="exact"/>
              <w:ind w:firstLine="0"/>
              <w:jc w:val="right"/>
              <w:rPr>
                <w:sz w:val="20"/>
                <w:szCs w:val="20"/>
              </w:rPr>
            </w:pPr>
          </w:p>
        </w:tc>
        <w:tc>
          <w:tcPr>
            <w:tcW w:w="1830" w:type="dxa"/>
            <w:hideMark/>
          </w:tcPr>
          <w:p w:rsidRPr="0092603E" w:rsidR="00C97C3B" w:rsidP="0092603E" w:rsidRDefault="00C97C3B" w14:paraId="26BB42D7" w14:textId="77777777">
            <w:pPr>
              <w:spacing w:before="80" w:line="240" w:lineRule="exact"/>
              <w:ind w:firstLine="0"/>
              <w:jc w:val="right"/>
              <w:rPr>
                <w:sz w:val="20"/>
                <w:szCs w:val="20"/>
              </w:rPr>
            </w:pPr>
            <w:r w:rsidRPr="0092603E">
              <w:rPr>
                <w:sz w:val="20"/>
                <w:szCs w:val="20"/>
              </w:rPr>
              <w:t>+216 000</w:t>
            </w:r>
          </w:p>
        </w:tc>
      </w:tr>
      <w:tr w:rsidRPr="0092603E" w:rsidR="00C97C3B" w:rsidTr="00C179B2" w14:paraId="26BB42DD" w14:textId="77777777">
        <w:trPr>
          <w:divId w:val="26950410"/>
          <w:trHeight w:val="300"/>
        </w:trPr>
        <w:tc>
          <w:tcPr>
            <w:tcW w:w="1129" w:type="dxa"/>
            <w:hideMark/>
          </w:tcPr>
          <w:p w:rsidRPr="0092603E" w:rsidR="00C97C3B" w:rsidP="0092603E" w:rsidRDefault="00C97C3B" w14:paraId="26BB42D9" w14:textId="77777777">
            <w:pPr>
              <w:spacing w:before="80" w:line="240" w:lineRule="exact"/>
              <w:ind w:firstLine="0"/>
              <w:rPr>
                <w:sz w:val="20"/>
                <w:szCs w:val="20"/>
              </w:rPr>
            </w:pPr>
            <w:r w:rsidRPr="0092603E">
              <w:rPr>
                <w:sz w:val="20"/>
                <w:szCs w:val="20"/>
              </w:rPr>
              <w:t>5:3</w:t>
            </w:r>
          </w:p>
        </w:tc>
        <w:tc>
          <w:tcPr>
            <w:tcW w:w="5245" w:type="dxa"/>
            <w:hideMark/>
          </w:tcPr>
          <w:p w:rsidRPr="0092603E" w:rsidR="00C97C3B" w:rsidP="0092603E" w:rsidRDefault="00C97C3B" w14:paraId="26BB42DA" w14:textId="77777777">
            <w:pPr>
              <w:spacing w:before="80" w:line="240" w:lineRule="exact"/>
              <w:ind w:firstLine="0"/>
              <w:rPr>
                <w:sz w:val="20"/>
                <w:szCs w:val="20"/>
              </w:rPr>
            </w:pPr>
            <w:r w:rsidRPr="0092603E">
              <w:rPr>
                <w:sz w:val="20"/>
                <w:szCs w:val="20"/>
              </w:rPr>
              <w:t>Övrigt totalförsvar</w:t>
            </w:r>
          </w:p>
        </w:tc>
        <w:tc>
          <w:tcPr>
            <w:tcW w:w="1430" w:type="dxa"/>
          </w:tcPr>
          <w:p w:rsidRPr="0092603E" w:rsidR="00C97C3B" w:rsidP="0092603E" w:rsidRDefault="00C97C3B" w14:paraId="26BB42DB" w14:textId="77777777">
            <w:pPr>
              <w:spacing w:before="80" w:line="240" w:lineRule="exact"/>
              <w:ind w:firstLine="0"/>
              <w:jc w:val="right"/>
              <w:rPr>
                <w:sz w:val="20"/>
                <w:szCs w:val="20"/>
              </w:rPr>
            </w:pPr>
          </w:p>
        </w:tc>
        <w:tc>
          <w:tcPr>
            <w:tcW w:w="1830" w:type="dxa"/>
            <w:hideMark/>
          </w:tcPr>
          <w:p w:rsidRPr="0092603E" w:rsidR="00C97C3B" w:rsidP="0092603E" w:rsidRDefault="00C97C3B" w14:paraId="26BB42DC" w14:textId="77777777">
            <w:pPr>
              <w:spacing w:before="80" w:line="240" w:lineRule="exact"/>
              <w:ind w:firstLine="0"/>
              <w:jc w:val="right"/>
              <w:rPr>
                <w:sz w:val="20"/>
                <w:szCs w:val="20"/>
              </w:rPr>
            </w:pPr>
            <w:r w:rsidRPr="0092603E">
              <w:rPr>
                <w:sz w:val="20"/>
                <w:szCs w:val="20"/>
              </w:rPr>
              <w:t>+</w:t>
            </w:r>
            <w:r w:rsidRPr="0092603E" w:rsidR="0093162A">
              <w:rPr>
                <w:sz w:val="20"/>
                <w:szCs w:val="20"/>
              </w:rPr>
              <w:t>133</w:t>
            </w:r>
            <w:r w:rsidRPr="0092603E">
              <w:rPr>
                <w:sz w:val="20"/>
                <w:szCs w:val="20"/>
              </w:rPr>
              <w:t xml:space="preserve"> 000</w:t>
            </w:r>
          </w:p>
        </w:tc>
      </w:tr>
      <w:tr w:rsidRPr="0092603E" w:rsidR="00C97C3B" w:rsidTr="00C179B2" w14:paraId="26BB42E2" w14:textId="77777777">
        <w:trPr>
          <w:divId w:val="26950410"/>
          <w:trHeight w:val="300"/>
        </w:trPr>
        <w:tc>
          <w:tcPr>
            <w:tcW w:w="1129" w:type="dxa"/>
            <w:hideMark/>
          </w:tcPr>
          <w:p w:rsidRPr="0092603E" w:rsidR="00C97C3B" w:rsidP="0092603E" w:rsidRDefault="00C97C3B" w14:paraId="26BB42DE" w14:textId="77777777">
            <w:pPr>
              <w:spacing w:before="80" w:line="240" w:lineRule="exact"/>
              <w:ind w:firstLine="0"/>
              <w:rPr>
                <w:sz w:val="20"/>
                <w:szCs w:val="20"/>
              </w:rPr>
            </w:pPr>
            <w:r w:rsidRPr="0092603E">
              <w:rPr>
                <w:sz w:val="20"/>
                <w:szCs w:val="20"/>
              </w:rPr>
              <w:t>5:4</w:t>
            </w:r>
          </w:p>
        </w:tc>
        <w:tc>
          <w:tcPr>
            <w:tcW w:w="5245" w:type="dxa"/>
            <w:hideMark/>
          </w:tcPr>
          <w:p w:rsidRPr="0092603E" w:rsidR="00C97C3B" w:rsidP="0092603E" w:rsidRDefault="00C97C3B" w14:paraId="26BB42DF" w14:textId="77777777">
            <w:pPr>
              <w:spacing w:before="80" w:line="240" w:lineRule="exact"/>
              <w:ind w:firstLine="0"/>
              <w:rPr>
                <w:sz w:val="20"/>
                <w:szCs w:val="20"/>
              </w:rPr>
            </w:pPr>
            <w:r w:rsidRPr="0092603E">
              <w:rPr>
                <w:sz w:val="20"/>
                <w:szCs w:val="20"/>
              </w:rPr>
              <w:t>Räddningstjänst</w:t>
            </w:r>
          </w:p>
        </w:tc>
        <w:tc>
          <w:tcPr>
            <w:tcW w:w="1430" w:type="dxa"/>
          </w:tcPr>
          <w:p w:rsidRPr="0092603E" w:rsidR="00C97C3B" w:rsidP="0092603E" w:rsidRDefault="00C97C3B" w14:paraId="26BB42E0" w14:textId="77777777">
            <w:pPr>
              <w:spacing w:before="80" w:line="240" w:lineRule="exact"/>
              <w:ind w:firstLine="0"/>
              <w:jc w:val="right"/>
              <w:rPr>
                <w:sz w:val="20"/>
                <w:szCs w:val="20"/>
              </w:rPr>
            </w:pPr>
          </w:p>
        </w:tc>
        <w:tc>
          <w:tcPr>
            <w:tcW w:w="1830" w:type="dxa"/>
            <w:hideMark/>
          </w:tcPr>
          <w:p w:rsidRPr="0092603E" w:rsidR="00C97C3B" w:rsidP="0092603E" w:rsidRDefault="00C97C3B" w14:paraId="26BB42E1" w14:textId="77777777">
            <w:pPr>
              <w:spacing w:before="80" w:line="240" w:lineRule="exact"/>
              <w:ind w:firstLine="0"/>
              <w:jc w:val="right"/>
              <w:rPr>
                <w:sz w:val="20"/>
                <w:szCs w:val="20"/>
              </w:rPr>
            </w:pPr>
            <w:r w:rsidRPr="0092603E">
              <w:rPr>
                <w:sz w:val="20"/>
                <w:szCs w:val="20"/>
              </w:rPr>
              <w:t>+18 000</w:t>
            </w:r>
          </w:p>
        </w:tc>
      </w:tr>
      <w:tr w:rsidRPr="006572BA" w:rsidR="00C97C3B" w:rsidTr="00997A2E" w14:paraId="26BB42E7" w14:textId="77777777">
        <w:trPr>
          <w:divId w:val="26950410"/>
          <w:trHeight w:val="300"/>
        </w:trPr>
        <w:tc>
          <w:tcPr>
            <w:tcW w:w="1129" w:type="dxa"/>
            <w:tcBorders>
              <w:bottom w:val="single" w:color="auto" w:sz="4" w:space="0"/>
            </w:tcBorders>
            <w:hideMark/>
          </w:tcPr>
          <w:p w:rsidRPr="006572BA" w:rsidR="00C97C3B" w:rsidP="006572BA" w:rsidRDefault="00C97C3B" w14:paraId="26BB42E3" w14:textId="77777777">
            <w:pPr>
              <w:spacing w:before="80" w:line="240" w:lineRule="exact"/>
              <w:ind w:firstLine="0"/>
              <w:rPr>
                <w:sz w:val="20"/>
                <w:szCs w:val="20"/>
              </w:rPr>
            </w:pPr>
          </w:p>
        </w:tc>
        <w:tc>
          <w:tcPr>
            <w:tcW w:w="5245" w:type="dxa"/>
            <w:tcBorders>
              <w:bottom w:val="single" w:color="auto" w:sz="4" w:space="0"/>
            </w:tcBorders>
            <w:hideMark/>
          </w:tcPr>
          <w:p w:rsidRPr="006572BA" w:rsidR="00C97C3B" w:rsidP="006572BA" w:rsidRDefault="00C97C3B" w14:paraId="26BB42E4" w14:textId="77777777">
            <w:pPr>
              <w:spacing w:before="80" w:line="240" w:lineRule="exact"/>
              <w:ind w:firstLine="0"/>
              <w:rPr>
                <w:b/>
                <w:bCs/>
                <w:sz w:val="20"/>
                <w:szCs w:val="20"/>
              </w:rPr>
            </w:pPr>
            <w:r w:rsidRPr="006572BA">
              <w:rPr>
                <w:b/>
                <w:bCs/>
                <w:sz w:val="20"/>
                <w:szCs w:val="20"/>
              </w:rPr>
              <w:t>Summa</w:t>
            </w:r>
          </w:p>
        </w:tc>
        <w:tc>
          <w:tcPr>
            <w:tcW w:w="1430" w:type="dxa"/>
            <w:tcBorders>
              <w:bottom w:val="single" w:color="auto" w:sz="4" w:space="0"/>
            </w:tcBorders>
          </w:tcPr>
          <w:p w:rsidRPr="006572BA" w:rsidR="00C97C3B" w:rsidP="006572BA" w:rsidRDefault="00C97C3B" w14:paraId="26BB42E5" w14:textId="77777777">
            <w:pPr>
              <w:spacing w:before="80" w:line="240" w:lineRule="exact"/>
              <w:ind w:firstLine="0"/>
              <w:jc w:val="right"/>
              <w:rPr>
                <w:b/>
                <w:bCs/>
                <w:sz w:val="20"/>
                <w:szCs w:val="20"/>
              </w:rPr>
            </w:pPr>
          </w:p>
        </w:tc>
        <w:tc>
          <w:tcPr>
            <w:tcW w:w="1830" w:type="dxa"/>
            <w:tcBorders>
              <w:bottom w:val="single" w:color="auto" w:sz="4" w:space="0"/>
            </w:tcBorders>
            <w:hideMark/>
          </w:tcPr>
          <w:p w:rsidRPr="006572BA" w:rsidR="00C97C3B" w:rsidP="006572BA" w:rsidRDefault="00C97C3B" w14:paraId="26BB42E6" w14:textId="77777777">
            <w:pPr>
              <w:spacing w:before="80" w:line="240" w:lineRule="exact"/>
              <w:ind w:firstLine="0"/>
              <w:jc w:val="right"/>
              <w:rPr>
                <w:b/>
                <w:bCs/>
                <w:sz w:val="20"/>
                <w:szCs w:val="20"/>
              </w:rPr>
            </w:pPr>
            <w:r w:rsidRPr="006572BA">
              <w:rPr>
                <w:b/>
                <w:bCs/>
                <w:sz w:val="20"/>
                <w:szCs w:val="20"/>
              </w:rPr>
              <w:t>+</w:t>
            </w:r>
            <w:r w:rsidRPr="006572BA" w:rsidR="003B7ECA">
              <w:rPr>
                <w:b/>
                <w:bCs/>
                <w:sz w:val="20"/>
                <w:szCs w:val="20"/>
              </w:rPr>
              <w:t>4</w:t>
            </w:r>
            <w:r w:rsidRPr="006572BA">
              <w:rPr>
                <w:b/>
                <w:bCs/>
                <w:sz w:val="20"/>
                <w:szCs w:val="20"/>
              </w:rPr>
              <w:t xml:space="preserve"> 000 000</w:t>
            </w:r>
          </w:p>
        </w:tc>
      </w:tr>
      <w:tr w:rsidRPr="006572BA" w:rsidR="00C97C3B" w:rsidTr="00997A2E" w14:paraId="26BB42EC" w14:textId="77777777">
        <w:trPr>
          <w:divId w:val="26950410"/>
          <w:trHeight w:val="300"/>
        </w:trPr>
        <w:tc>
          <w:tcPr>
            <w:tcW w:w="1129" w:type="dxa"/>
            <w:shd w:val="clear" w:color="auto" w:fill="auto"/>
            <w:hideMark/>
          </w:tcPr>
          <w:p w:rsidRPr="006572BA" w:rsidR="00C97C3B" w:rsidP="006572BA" w:rsidRDefault="00C97C3B" w14:paraId="26BB42E8" w14:textId="77777777">
            <w:pPr>
              <w:spacing w:before="80" w:line="240" w:lineRule="exact"/>
              <w:ind w:firstLine="0"/>
              <w:rPr>
                <w:b/>
                <w:bCs/>
                <w:sz w:val="20"/>
                <w:szCs w:val="20"/>
              </w:rPr>
            </w:pPr>
          </w:p>
        </w:tc>
        <w:tc>
          <w:tcPr>
            <w:tcW w:w="5245" w:type="dxa"/>
            <w:shd w:val="clear" w:color="auto" w:fill="auto"/>
            <w:hideMark/>
          </w:tcPr>
          <w:p w:rsidRPr="006572BA" w:rsidR="00C97C3B" w:rsidP="006572BA" w:rsidRDefault="00C97C3B" w14:paraId="26BB42E9" w14:textId="77777777">
            <w:pPr>
              <w:spacing w:before="80" w:line="240" w:lineRule="exact"/>
              <w:ind w:firstLine="0"/>
              <w:rPr>
                <w:i/>
                <w:iCs/>
                <w:sz w:val="20"/>
                <w:szCs w:val="20"/>
              </w:rPr>
            </w:pPr>
            <w:r w:rsidRPr="006572BA">
              <w:rPr>
                <w:i/>
                <w:iCs/>
                <w:sz w:val="20"/>
                <w:szCs w:val="20"/>
              </w:rPr>
              <w:t>Specificering av anslagsförändringar</w:t>
            </w:r>
          </w:p>
        </w:tc>
        <w:tc>
          <w:tcPr>
            <w:tcW w:w="1430" w:type="dxa"/>
            <w:shd w:val="clear" w:color="auto" w:fill="auto"/>
            <w:hideMark/>
          </w:tcPr>
          <w:p w:rsidRPr="006572BA" w:rsidR="00C97C3B" w:rsidP="006572BA" w:rsidRDefault="00C97C3B" w14:paraId="26BB42EA" w14:textId="77777777">
            <w:pPr>
              <w:spacing w:before="80" w:line="240" w:lineRule="exact"/>
              <w:ind w:firstLine="0"/>
              <w:jc w:val="right"/>
              <w:rPr>
                <w:i/>
                <w:iCs/>
                <w:sz w:val="20"/>
                <w:szCs w:val="20"/>
              </w:rPr>
            </w:pPr>
          </w:p>
        </w:tc>
        <w:tc>
          <w:tcPr>
            <w:tcW w:w="1830" w:type="dxa"/>
            <w:shd w:val="clear" w:color="auto" w:fill="auto"/>
            <w:hideMark/>
          </w:tcPr>
          <w:p w:rsidRPr="006572BA" w:rsidR="00C97C3B" w:rsidP="006572BA" w:rsidRDefault="00C97C3B" w14:paraId="26BB42EB" w14:textId="77777777">
            <w:pPr>
              <w:spacing w:before="80" w:line="240" w:lineRule="exact"/>
              <w:ind w:firstLine="0"/>
              <w:jc w:val="right"/>
              <w:rPr>
                <w:sz w:val="20"/>
                <w:szCs w:val="20"/>
              </w:rPr>
            </w:pPr>
          </w:p>
        </w:tc>
      </w:tr>
      <w:tr w:rsidRPr="006572BA" w:rsidR="00C97C3B" w:rsidTr="00C179B2" w14:paraId="26BB42F1" w14:textId="77777777">
        <w:trPr>
          <w:divId w:val="26950410"/>
          <w:trHeight w:val="300"/>
        </w:trPr>
        <w:tc>
          <w:tcPr>
            <w:tcW w:w="1129" w:type="dxa"/>
            <w:hideMark/>
          </w:tcPr>
          <w:p w:rsidRPr="006572BA" w:rsidR="00C97C3B" w:rsidP="006572BA" w:rsidRDefault="00C97C3B" w14:paraId="26BB42ED" w14:textId="77777777">
            <w:pPr>
              <w:spacing w:before="80" w:line="240" w:lineRule="exact"/>
              <w:ind w:firstLine="0"/>
              <w:rPr>
                <w:sz w:val="20"/>
                <w:szCs w:val="20"/>
              </w:rPr>
            </w:pPr>
            <w:r w:rsidRPr="006572BA">
              <w:rPr>
                <w:sz w:val="20"/>
                <w:szCs w:val="20"/>
              </w:rPr>
              <w:t>1:1</w:t>
            </w:r>
          </w:p>
        </w:tc>
        <w:tc>
          <w:tcPr>
            <w:tcW w:w="5245" w:type="dxa"/>
            <w:hideMark/>
          </w:tcPr>
          <w:p w:rsidRPr="006572BA" w:rsidR="00C97C3B" w:rsidP="006572BA" w:rsidRDefault="00C97C3B" w14:paraId="26BB42EE" w14:textId="77777777">
            <w:pPr>
              <w:spacing w:before="80" w:line="240" w:lineRule="exact"/>
              <w:ind w:firstLine="0"/>
              <w:rPr>
                <w:sz w:val="20"/>
                <w:szCs w:val="20"/>
              </w:rPr>
            </w:pPr>
            <w:r w:rsidRPr="006572BA">
              <w:rPr>
                <w:sz w:val="20"/>
                <w:szCs w:val="20"/>
              </w:rPr>
              <w:t>K</w:t>
            </w:r>
            <w:r w:rsidRPr="006572BA" w:rsidR="00FD38E6">
              <w:rPr>
                <w:sz w:val="20"/>
                <w:szCs w:val="20"/>
              </w:rPr>
              <w:t>ontaktperson</w:t>
            </w:r>
            <w:r w:rsidRPr="006572BA" w:rsidR="00DA47EB">
              <w:rPr>
                <w:sz w:val="20"/>
                <w:szCs w:val="20"/>
              </w:rPr>
              <w:t xml:space="preserve"> hemvärnsbat</w:t>
            </w:r>
            <w:r w:rsidRPr="006572BA" w:rsidR="00FD38E6">
              <w:rPr>
                <w:sz w:val="20"/>
                <w:szCs w:val="20"/>
              </w:rPr>
              <w:t xml:space="preserve"> civ-mil samverkan</w:t>
            </w:r>
          </w:p>
        </w:tc>
        <w:tc>
          <w:tcPr>
            <w:tcW w:w="1430" w:type="dxa"/>
            <w:hideMark/>
          </w:tcPr>
          <w:p w:rsidRPr="006572BA" w:rsidR="00C97C3B" w:rsidP="006572BA" w:rsidRDefault="00C97C3B" w14:paraId="26BB42EF" w14:textId="77777777">
            <w:pPr>
              <w:spacing w:before="80" w:line="240" w:lineRule="exact"/>
              <w:ind w:firstLine="0"/>
              <w:jc w:val="right"/>
              <w:rPr>
                <w:sz w:val="20"/>
                <w:szCs w:val="20"/>
              </w:rPr>
            </w:pPr>
          </w:p>
        </w:tc>
        <w:tc>
          <w:tcPr>
            <w:tcW w:w="1830" w:type="dxa"/>
            <w:hideMark/>
          </w:tcPr>
          <w:p w:rsidRPr="006572BA" w:rsidR="00C97C3B" w:rsidP="006572BA" w:rsidRDefault="00C97C3B" w14:paraId="26BB42F0" w14:textId="77777777">
            <w:pPr>
              <w:spacing w:before="80" w:line="240" w:lineRule="exact"/>
              <w:ind w:firstLine="0"/>
              <w:jc w:val="right"/>
              <w:rPr>
                <w:sz w:val="20"/>
                <w:szCs w:val="20"/>
              </w:rPr>
            </w:pPr>
            <w:r w:rsidRPr="006572BA">
              <w:rPr>
                <w:sz w:val="20"/>
                <w:szCs w:val="20"/>
              </w:rPr>
              <w:t>+32 000</w:t>
            </w:r>
          </w:p>
        </w:tc>
      </w:tr>
      <w:tr w:rsidRPr="006572BA" w:rsidR="00A208C9" w:rsidTr="00C179B2" w14:paraId="26BB42F6" w14:textId="77777777">
        <w:trPr>
          <w:divId w:val="26950410"/>
          <w:trHeight w:val="300"/>
        </w:trPr>
        <w:tc>
          <w:tcPr>
            <w:tcW w:w="1129" w:type="dxa"/>
          </w:tcPr>
          <w:p w:rsidRPr="006572BA" w:rsidR="00A208C9" w:rsidP="006572BA" w:rsidRDefault="00A208C9" w14:paraId="26BB42F2" w14:textId="77777777">
            <w:pPr>
              <w:spacing w:before="80" w:line="240" w:lineRule="exact"/>
              <w:ind w:firstLine="0"/>
              <w:rPr>
                <w:sz w:val="20"/>
                <w:szCs w:val="20"/>
              </w:rPr>
            </w:pPr>
            <w:r w:rsidRPr="006572BA">
              <w:rPr>
                <w:sz w:val="20"/>
                <w:szCs w:val="20"/>
              </w:rPr>
              <w:t>1:1</w:t>
            </w:r>
          </w:p>
        </w:tc>
        <w:tc>
          <w:tcPr>
            <w:tcW w:w="5245" w:type="dxa"/>
          </w:tcPr>
          <w:p w:rsidRPr="006572BA" w:rsidR="00A208C9" w:rsidP="006572BA" w:rsidRDefault="00A208C9" w14:paraId="26BB42F3" w14:textId="77777777">
            <w:pPr>
              <w:spacing w:before="80" w:line="240" w:lineRule="exact"/>
              <w:ind w:firstLine="0"/>
              <w:rPr>
                <w:sz w:val="20"/>
                <w:szCs w:val="20"/>
              </w:rPr>
            </w:pPr>
            <w:r w:rsidRPr="006572BA">
              <w:rPr>
                <w:sz w:val="20"/>
                <w:szCs w:val="20"/>
              </w:rPr>
              <w:t>Gruppmateriel, armén</w:t>
            </w:r>
          </w:p>
        </w:tc>
        <w:tc>
          <w:tcPr>
            <w:tcW w:w="1430" w:type="dxa"/>
          </w:tcPr>
          <w:p w:rsidRPr="006572BA" w:rsidR="00A208C9" w:rsidP="006572BA" w:rsidRDefault="00A208C9" w14:paraId="26BB42F4" w14:textId="77777777">
            <w:pPr>
              <w:spacing w:before="80" w:line="240" w:lineRule="exact"/>
              <w:ind w:firstLine="0"/>
              <w:jc w:val="right"/>
              <w:rPr>
                <w:sz w:val="20"/>
                <w:szCs w:val="20"/>
              </w:rPr>
            </w:pPr>
          </w:p>
        </w:tc>
        <w:tc>
          <w:tcPr>
            <w:tcW w:w="1830" w:type="dxa"/>
          </w:tcPr>
          <w:p w:rsidRPr="006572BA" w:rsidR="00A208C9" w:rsidP="006572BA" w:rsidRDefault="00A208C9" w14:paraId="26BB42F5" w14:textId="77777777">
            <w:pPr>
              <w:spacing w:before="80" w:line="240" w:lineRule="exact"/>
              <w:ind w:firstLine="0"/>
              <w:jc w:val="right"/>
              <w:rPr>
                <w:sz w:val="20"/>
                <w:szCs w:val="20"/>
              </w:rPr>
            </w:pPr>
            <w:r w:rsidRPr="006572BA">
              <w:rPr>
                <w:sz w:val="20"/>
                <w:szCs w:val="20"/>
              </w:rPr>
              <w:t>+250 000</w:t>
            </w:r>
          </w:p>
        </w:tc>
      </w:tr>
      <w:tr w:rsidRPr="006572BA" w:rsidR="006B4601" w:rsidTr="00C179B2" w14:paraId="26BB42FB" w14:textId="77777777">
        <w:trPr>
          <w:divId w:val="26950410"/>
          <w:trHeight w:val="300"/>
        </w:trPr>
        <w:tc>
          <w:tcPr>
            <w:tcW w:w="1129" w:type="dxa"/>
          </w:tcPr>
          <w:p w:rsidRPr="006572BA" w:rsidR="006B4601" w:rsidP="006572BA" w:rsidRDefault="006B4601" w14:paraId="26BB42F7" w14:textId="77777777">
            <w:pPr>
              <w:spacing w:before="80" w:line="240" w:lineRule="exact"/>
              <w:ind w:firstLine="0"/>
              <w:rPr>
                <w:sz w:val="20"/>
                <w:szCs w:val="20"/>
              </w:rPr>
            </w:pPr>
            <w:r w:rsidRPr="006572BA">
              <w:rPr>
                <w:sz w:val="20"/>
                <w:szCs w:val="20"/>
              </w:rPr>
              <w:t>1:1</w:t>
            </w:r>
          </w:p>
        </w:tc>
        <w:tc>
          <w:tcPr>
            <w:tcW w:w="5245" w:type="dxa"/>
          </w:tcPr>
          <w:p w:rsidRPr="006572BA" w:rsidR="006B4601" w:rsidP="006572BA" w:rsidRDefault="00FD38E6" w14:paraId="26BB42F8" w14:textId="77777777">
            <w:pPr>
              <w:spacing w:before="80" w:line="240" w:lineRule="exact"/>
              <w:ind w:firstLine="0"/>
              <w:rPr>
                <w:sz w:val="20"/>
                <w:szCs w:val="20"/>
              </w:rPr>
            </w:pPr>
            <w:r w:rsidRPr="006572BA">
              <w:rPr>
                <w:sz w:val="20"/>
                <w:szCs w:val="20"/>
              </w:rPr>
              <w:t>Totalt</w:t>
            </w:r>
          </w:p>
        </w:tc>
        <w:tc>
          <w:tcPr>
            <w:tcW w:w="1430" w:type="dxa"/>
          </w:tcPr>
          <w:p w:rsidRPr="006572BA" w:rsidR="006B4601" w:rsidP="006572BA" w:rsidRDefault="006B4601" w14:paraId="26BB42F9" w14:textId="77777777">
            <w:pPr>
              <w:spacing w:before="80" w:line="240" w:lineRule="exact"/>
              <w:ind w:firstLine="0"/>
              <w:jc w:val="right"/>
              <w:rPr>
                <w:sz w:val="20"/>
                <w:szCs w:val="20"/>
              </w:rPr>
            </w:pPr>
          </w:p>
        </w:tc>
        <w:tc>
          <w:tcPr>
            <w:tcW w:w="1830" w:type="dxa"/>
          </w:tcPr>
          <w:p w:rsidRPr="006572BA" w:rsidR="006B4601" w:rsidP="006572BA" w:rsidRDefault="00A208C9" w14:paraId="26BB42FA" w14:textId="77777777">
            <w:pPr>
              <w:spacing w:before="80" w:line="240" w:lineRule="exact"/>
              <w:ind w:firstLine="0"/>
              <w:jc w:val="right"/>
              <w:rPr>
                <w:sz w:val="20"/>
                <w:szCs w:val="20"/>
              </w:rPr>
            </w:pPr>
            <w:r w:rsidRPr="006572BA">
              <w:rPr>
                <w:sz w:val="20"/>
                <w:szCs w:val="20"/>
              </w:rPr>
              <w:t>+282 000</w:t>
            </w:r>
          </w:p>
        </w:tc>
      </w:tr>
      <w:tr w:rsidRPr="006572BA" w:rsidR="00C97C3B" w:rsidTr="00C179B2" w14:paraId="26BB4300" w14:textId="77777777">
        <w:trPr>
          <w:divId w:val="26950410"/>
          <w:trHeight w:val="300"/>
        </w:trPr>
        <w:tc>
          <w:tcPr>
            <w:tcW w:w="1129" w:type="dxa"/>
            <w:hideMark/>
          </w:tcPr>
          <w:p w:rsidRPr="006572BA" w:rsidR="00C97C3B" w:rsidP="006572BA" w:rsidRDefault="00C97C3B" w14:paraId="26BB42FC" w14:textId="77777777">
            <w:pPr>
              <w:spacing w:before="80" w:line="240" w:lineRule="exact"/>
              <w:ind w:firstLine="0"/>
              <w:rPr>
                <w:sz w:val="20"/>
                <w:szCs w:val="20"/>
              </w:rPr>
            </w:pPr>
            <w:r w:rsidRPr="006572BA">
              <w:rPr>
                <w:sz w:val="20"/>
                <w:szCs w:val="20"/>
              </w:rPr>
              <w:t>1:2</w:t>
            </w:r>
          </w:p>
        </w:tc>
        <w:tc>
          <w:tcPr>
            <w:tcW w:w="5245" w:type="dxa"/>
            <w:hideMark/>
          </w:tcPr>
          <w:p w:rsidRPr="006572BA" w:rsidR="00C97C3B" w:rsidP="006572BA" w:rsidRDefault="00C97C3B" w14:paraId="26BB42FD" w14:textId="77777777">
            <w:pPr>
              <w:spacing w:before="80" w:line="240" w:lineRule="exact"/>
              <w:ind w:firstLine="0"/>
              <w:rPr>
                <w:sz w:val="20"/>
                <w:szCs w:val="20"/>
              </w:rPr>
            </w:pPr>
            <w:r w:rsidRPr="006572BA">
              <w:rPr>
                <w:sz w:val="20"/>
                <w:szCs w:val="20"/>
              </w:rPr>
              <w:t>Internationella fredsoperationer / militärt bistånd</w:t>
            </w:r>
          </w:p>
        </w:tc>
        <w:tc>
          <w:tcPr>
            <w:tcW w:w="1430" w:type="dxa"/>
            <w:hideMark/>
          </w:tcPr>
          <w:p w:rsidRPr="006572BA" w:rsidR="00C97C3B" w:rsidP="006572BA" w:rsidRDefault="00C97C3B" w14:paraId="26BB42FE" w14:textId="77777777">
            <w:pPr>
              <w:spacing w:before="80" w:line="240" w:lineRule="exact"/>
              <w:ind w:firstLine="0"/>
              <w:jc w:val="right"/>
              <w:rPr>
                <w:sz w:val="20"/>
                <w:szCs w:val="20"/>
              </w:rPr>
            </w:pPr>
          </w:p>
        </w:tc>
        <w:tc>
          <w:tcPr>
            <w:tcW w:w="1830" w:type="dxa"/>
            <w:hideMark/>
          </w:tcPr>
          <w:p w:rsidRPr="006572BA" w:rsidR="00C97C3B" w:rsidP="006572BA" w:rsidRDefault="00C97C3B" w14:paraId="26BB42FF" w14:textId="77777777">
            <w:pPr>
              <w:spacing w:before="80" w:line="240" w:lineRule="exact"/>
              <w:ind w:firstLine="0"/>
              <w:jc w:val="right"/>
              <w:rPr>
                <w:sz w:val="20"/>
                <w:szCs w:val="20"/>
              </w:rPr>
            </w:pPr>
            <w:r w:rsidRPr="006572BA">
              <w:rPr>
                <w:sz w:val="20"/>
                <w:szCs w:val="20"/>
              </w:rPr>
              <w:t>−</w:t>
            </w:r>
            <w:r w:rsidRPr="006572BA" w:rsidR="00A208C9">
              <w:rPr>
                <w:sz w:val="20"/>
                <w:szCs w:val="20"/>
              </w:rPr>
              <w:t>1 147 </w:t>
            </w:r>
            <w:r w:rsidRPr="006572BA" w:rsidR="007244CF">
              <w:rPr>
                <w:sz w:val="20"/>
                <w:szCs w:val="20"/>
              </w:rPr>
              <w:t>000</w:t>
            </w:r>
          </w:p>
        </w:tc>
      </w:tr>
      <w:tr w:rsidRPr="006572BA" w:rsidR="00C97C3B" w:rsidTr="00C179B2" w14:paraId="26BB4305" w14:textId="77777777">
        <w:trPr>
          <w:divId w:val="26950410"/>
          <w:trHeight w:val="300"/>
        </w:trPr>
        <w:tc>
          <w:tcPr>
            <w:tcW w:w="1129" w:type="dxa"/>
            <w:hideMark/>
          </w:tcPr>
          <w:p w:rsidRPr="006572BA" w:rsidR="00C97C3B" w:rsidP="006572BA" w:rsidRDefault="00C97C3B" w14:paraId="26BB4301" w14:textId="77777777">
            <w:pPr>
              <w:spacing w:before="80" w:line="240" w:lineRule="exact"/>
              <w:ind w:firstLine="0"/>
              <w:rPr>
                <w:sz w:val="20"/>
                <w:szCs w:val="20"/>
              </w:rPr>
            </w:pPr>
            <w:r w:rsidRPr="006572BA">
              <w:rPr>
                <w:sz w:val="20"/>
                <w:szCs w:val="20"/>
              </w:rPr>
              <w:t>1:3</w:t>
            </w:r>
          </w:p>
        </w:tc>
        <w:tc>
          <w:tcPr>
            <w:tcW w:w="5245" w:type="dxa"/>
            <w:hideMark/>
          </w:tcPr>
          <w:p w:rsidRPr="006572BA" w:rsidR="00C97C3B" w:rsidP="006572BA" w:rsidRDefault="00C97C3B" w14:paraId="26BB4302" w14:textId="77777777">
            <w:pPr>
              <w:spacing w:before="80" w:line="240" w:lineRule="exact"/>
              <w:ind w:firstLine="0"/>
              <w:rPr>
                <w:sz w:val="20"/>
                <w:szCs w:val="20"/>
              </w:rPr>
            </w:pPr>
            <w:r w:rsidRPr="006572BA">
              <w:rPr>
                <w:sz w:val="20"/>
                <w:szCs w:val="20"/>
              </w:rPr>
              <w:t>Mer drivmedel, ammunition, robotar och torpeder</w:t>
            </w:r>
          </w:p>
        </w:tc>
        <w:tc>
          <w:tcPr>
            <w:tcW w:w="1430" w:type="dxa"/>
            <w:hideMark/>
          </w:tcPr>
          <w:p w:rsidRPr="006572BA" w:rsidR="00C97C3B" w:rsidP="006572BA" w:rsidRDefault="00C97C3B" w14:paraId="26BB4303" w14:textId="77777777">
            <w:pPr>
              <w:spacing w:before="80" w:line="240" w:lineRule="exact"/>
              <w:ind w:firstLine="0"/>
              <w:jc w:val="right"/>
              <w:rPr>
                <w:sz w:val="20"/>
                <w:szCs w:val="20"/>
              </w:rPr>
            </w:pPr>
          </w:p>
        </w:tc>
        <w:tc>
          <w:tcPr>
            <w:tcW w:w="1830" w:type="dxa"/>
            <w:hideMark/>
          </w:tcPr>
          <w:p w:rsidRPr="006572BA" w:rsidR="00C97C3B" w:rsidP="006572BA" w:rsidRDefault="00C97C3B" w14:paraId="26BB4304" w14:textId="77777777">
            <w:pPr>
              <w:spacing w:before="80" w:line="240" w:lineRule="exact"/>
              <w:ind w:firstLine="0"/>
              <w:jc w:val="right"/>
              <w:rPr>
                <w:sz w:val="20"/>
                <w:szCs w:val="20"/>
              </w:rPr>
            </w:pPr>
            <w:r w:rsidRPr="006572BA">
              <w:rPr>
                <w:sz w:val="20"/>
                <w:szCs w:val="20"/>
              </w:rPr>
              <w:t>+</w:t>
            </w:r>
            <w:r w:rsidRPr="006572BA" w:rsidR="00A208C9">
              <w:rPr>
                <w:sz w:val="20"/>
                <w:szCs w:val="20"/>
              </w:rPr>
              <w:t>1 46</w:t>
            </w:r>
            <w:r w:rsidRPr="006572BA" w:rsidR="00E375FA">
              <w:rPr>
                <w:sz w:val="20"/>
                <w:szCs w:val="20"/>
              </w:rPr>
              <w:t>2</w:t>
            </w:r>
            <w:r w:rsidRPr="006572BA">
              <w:rPr>
                <w:sz w:val="20"/>
                <w:szCs w:val="20"/>
              </w:rPr>
              <w:t xml:space="preserve"> 000</w:t>
            </w:r>
          </w:p>
        </w:tc>
      </w:tr>
      <w:tr w:rsidRPr="006572BA" w:rsidR="003B7ECA" w:rsidTr="00C179B2" w14:paraId="26BB430A" w14:textId="77777777">
        <w:trPr>
          <w:divId w:val="26950410"/>
          <w:trHeight w:val="300"/>
        </w:trPr>
        <w:tc>
          <w:tcPr>
            <w:tcW w:w="1129" w:type="dxa"/>
          </w:tcPr>
          <w:p w:rsidRPr="006572BA" w:rsidR="003B7ECA" w:rsidP="006572BA" w:rsidRDefault="003B7ECA" w14:paraId="26BB4306" w14:textId="77777777">
            <w:pPr>
              <w:spacing w:before="80" w:line="240" w:lineRule="exact"/>
              <w:ind w:firstLine="0"/>
              <w:rPr>
                <w:sz w:val="20"/>
                <w:szCs w:val="20"/>
              </w:rPr>
            </w:pPr>
            <w:r w:rsidRPr="006572BA">
              <w:rPr>
                <w:sz w:val="20"/>
                <w:szCs w:val="20"/>
              </w:rPr>
              <w:t>1:3</w:t>
            </w:r>
          </w:p>
        </w:tc>
        <w:tc>
          <w:tcPr>
            <w:tcW w:w="5245" w:type="dxa"/>
          </w:tcPr>
          <w:p w:rsidRPr="006572BA" w:rsidR="003B7ECA" w:rsidP="006572BA" w:rsidRDefault="003B7ECA" w14:paraId="26BB4307" w14:textId="77777777">
            <w:pPr>
              <w:spacing w:before="80" w:line="240" w:lineRule="exact"/>
              <w:ind w:firstLine="0"/>
              <w:rPr>
                <w:sz w:val="20"/>
                <w:szCs w:val="20"/>
              </w:rPr>
            </w:pPr>
            <w:r w:rsidRPr="006572BA">
              <w:rPr>
                <w:sz w:val="20"/>
                <w:szCs w:val="20"/>
              </w:rPr>
              <w:t>Större beställning av pågående köp av luftvärn</w:t>
            </w:r>
          </w:p>
        </w:tc>
        <w:tc>
          <w:tcPr>
            <w:tcW w:w="1430" w:type="dxa"/>
          </w:tcPr>
          <w:p w:rsidRPr="006572BA" w:rsidR="003B7ECA" w:rsidP="006572BA" w:rsidRDefault="003B7ECA" w14:paraId="26BB4308" w14:textId="77777777">
            <w:pPr>
              <w:spacing w:before="80" w:line="240" w:lineRule="exact"/>
              <w:ind w:firstLine="0"/>
              <w:jc w:val="right"/>
              <w:rPr>
                <w:sz w:val="20"/>
                <w:szCs w:val="20"/>
              </w:rPr>
            </w:pPr>
          </w:p>
        </w:tc>
        <w:tc>
          <w:tcPr>
            <w:tcW w:w="1830" w:type="dxa"/>
          </w:tcPr>
          <w:p w:rsidRPr="006572BA" w:rsidR="003B7ECA" w:rsidP="006572BA" w:rsidRDefault="003B7ECA" w14:paraId="26BB4309" w14:textId="77777777">
            <w:pPr>
              <w:spacing w:before="80" w:line="240" w:lineRule="exact"/>
              <w:ind w:firstLine="0"/>
              <w:jc w:val="right"/>
              <w:rPr>
                <w:sz w:val="20"/>
                <w:szCs w:val="20"/>
              </w:rPr>
            </w:pPr>
            <w:r w:rsidRPr="006572BA">
              <w:rPr>
                <w:sz w:val="20"/>
                <w:szCs w:val="20"/>
              </w:rPr>
              <w:t>1 000 000</w:t>
            </w:r>
          </w:p>
        </w:tc>
      </w:tr>
      <w:tr w:rsidRPr="006572BA" w:rsidR="00FD38E6" w:rsidTr="00C179B2" w14:paraId="26BB430F" w14:textId="77777777">
        <w:trPr>
          <w:divId w:val="26950410"/>
          <w:trHeight w:val="300"/>
        </w:trPr>
        <w:tc>
          <w:tcPr>
            <w:tcW w:w="1129" w:type="dxa"/>
          </w:tcPr>
          <w:p w:rsidRPr="006572BA" w:rsidR="00FD38E6" w:rsidP="006572BA" w:rsidRDefault="00FD38E6" w14:paraId="26BB430B" w14:textId="77777777">
            <w:pPr>
              <w:spacing w:before="80" w:line="240" w:lineRule="exact"/>
              <w:ind w:firstLine="0"/>
              <w:rPr>
                <w:sz w:val="20"/>
                <w:szCs w:val="20"/>
              </w:rPr>
            </w:pPr>
            <w:r w:rsidRPr="006572BA">
              <w:rPr>
                <w:sz w:val="20"/>
                <w:szCs w:val="20"/>
              </w:rPr>
              <w:t>1:3</w:t>
            </w:r>
          </w:p>
        </w:tc>
        <w:tc>
          <w:tcPr>
            <w:tcW w:w="5245" w:type="dxa"/>
          </w:tcPr>
          <w:p w:rsidRPr="006572BA" w:rsidR="00FD38E6" w:rsidP="006572BA" w:rsidRDefault="00FD38E6" w14:paraId="26BB430C" w14:textId="77777777">
            <w:pPr>
              <w:spacing w:before="80" w:line="240" w:lineRule="exact"/>
              <w:ind w:firstLine="0"/>
              <w:rPr>
                <w:sz w:val="20"/>
                <w:szCs w:val="20"/>
              </w:rPr>
            </w:pPr>
            <w:r w:rsidRPr="006572BA">
              <w:rPr>
                <w:sz w:val="20"/>
                <w:szCs w:val="20"/>
              </w:rPr>
              <w:t>Totalt</w:t>
            </w:r>
          </w:p>
        </w:tc>
        <w:tc>
          <w:tcPr>
            <w:tcW w:w="1430" w:type="dxa"/>
          </w:tcPr>
          <w:p w:rsidRPr="006572BA" w:rsidR="00FD38E6" w:rsidP="006572BA" w:rsidRDefault="00FD38E6" w14:paraId="26BB430D" w14:textId="77777777">
            <w:pPr>
              <w:spacing w:before="80" w:line="240" w:lineRule="exact"/>
              <w:ind w:firstLine="0"/>
              <w:jc w:val="right"/>
              <w:rPr>
                <w:sz w:val="20"/>
                <w:szCs w:val="20"/>
              </w:rPr>
            </w:pPr>
          </w:p>
        </w:tc>
        <w:tc>
          <w:tcPr>
            <w:tcW w:w="1830" w:type="dxa"/>
          </w:tcPr>
          <w:p w:rsidRPr="006572BA" w:rsidR="00FD38E6" w:rsidP="006572BA" w:rsidRDefault="00FD38E6" w14:paraId="26BB430E" w14:textId="77777777">
            <w:pPr>
              <w:spacing w:before="80" w:line="240" w:lineRule="exact"/>
              <w:ind w:firstLine="0"/>
              <w:jc w:val="right"/>
              <w:rPr>
                <w:sz w:val="20"/>
                <w:szCs w:val="20"/>
              </w:rPr>
            </w:pPr>
            <w:r w:rsidRPr="006572BA">
              <w:rPr>
                <w:sz w:val="20"/>
                <w:szCs w:val="20"/>
              </w:rPr>
              <w:t>2 462 000</w:t>
            </w:r>
          </w:p>
        </w:tc>
      </w:tr>
      <w:tr w:rsidRPr="006572BA" w:rsidR="00A05DCD" w:rsidTr="00C179B2" w14:paraId="26BB4314" w14:textId="77777777">
        <w:trPr>
          <w:divId w:val="26950410"/>
          <w:trHeight w:val="300"/>
        </w:trPr>
        <w:tc>
          <w:tcPr>
            <w:tcW w:w="1129" w:type="dxa"/>
          </w:tcPr>
          <w:p w:rsidRPr="006572BA" w:rsidR="00A05DCD" w:rsidP="006572BA" w:rsidRDefault="00A05DCD" w14:paraId="26BB4310" w14:textId="77777777">
            <w:pPr>
              <w:spacing w:before="80" w:line="240" w:lineRule="exact"/>
              <w:ind w:firstLine="0"/>
              <w:rPr>
                <w:sz w:val="20"/>
                <w:szCs w:val="20"/>
              </w:rPr>
            </w:pPr>
            <w:r w:rsidRPr="006572BA">
              <w:rPr>
                <w:sz w:val="20"/>
                <w:szCs w:val="20"/>
              </w:rPr>
              <w:t>1:4</w:t>
            </w:r>
          </w:p>
        </w:tc>
        <w:tc>
          <w:tcPr>
            <w:tcW w:w="5245" w:type="dxa"/>
          </w:tcPr>
          <w:p w:rsidRPr="006572BA" w:rsidR="00A05DCD" w:rsidP="006572BA" w:rsidRDefault="00A05DCD" w14:paraId="26BB4311" w14:textId="77777777">
            <w:pPr>
              <w:spacing w:before="80" w:line="240" w:lineRule="exact"/>
              <w:ind w:firstLine="0"/>
              <w:rPr>
                <w:sz w:val="20"/>
                <w:szCs w:val="20"/>
              </w:rPr>
            </w:pPr>
            <w:r w:rsidRPr="006572BA">
              <w:rPr>
                <w:sz w:val="20"/>
                <w:szCs w:val="20"/>
              </w:rPr>
              <w:t xml:space="preserve">Upprustning kräver mer </w:t>
            </w:r>
            <w:r w:rsidRPr="006572BA" w:rsidR="00ED199D">
              <w:rPr>
                <w:sz w:val="20"/>
                <w:szCs w:val="20"/>
              </w:rPr>
              <w:t xml:space="preserve">teknisk </w:t>
            </w:r>
            <w:r w:rsidRPr="006572BA">
              <w:rPr>
                <w:sz w:val="20"/>
                <w:szCs w:val="20"/>
              </w:rPr>
              <w:t>verksamhet</w:t>
            </w:r>
          </w:p>
        </w:tc>
        <w:tc>
          <w:tcPr>
            <w:tcW w:w="1430" w:type="dxa"/>
          </w:tcPr>
          <w:p w:rsidRPr="006572BA" w:rsidR="00A05DCD" w:rsidP="006572BA" w:rsidRDefault="00A05DCD" w14:paraId="26BB4312" w14:textId="77777777">
            <w:pPr>
              <w:spacing w:before="80" w:line="240" w:lineRule="exact"/>
              <w:ind w:firstLine="0"/>
              <w:jc w:val="right"/>
              <w:rPr>
                <w:sz w:val="20"/>
                <w:szCs w:val="20"/>
              </w:rPr>
            </w:pPr>
          </w:p>
        </w:tc>
        <w:tc>
          <w:tcPr>
            <w:tcW w:w="1830" w:type="dxa"/>
          </w:tcPr>
          <w:p w:rsidRPr="006572BA" w:rsidR="00A05DCD" w:rsidP="006572BA" w:rsidRDefault="00A208C9" w14:paraId="26BB4313" w14:textId="77777777">
            <w:pPr>
              <w:spacing w:before="80" w:line="240" w:lineRule="exact"/>
              <w:ind w:firstLine="0"/>
              <w:jc w:val="right"/>
              <w:rPr>
                <w:sz w:val="20"/>
                <w:szCs w:val="20"/>
              </w:rPr>
            </w:pPr>
            <w:r w:rsidRPr="006572BA">
              <w:rPr>
                <w:sz w:val="20"/>
                <w:szCs w:val="20"/>
              </w:rPr>
              <w:t>+8</w:t>
            </w:r>
            <w:r w:rsidRPr="006572BA" w:rsidR="00A05DCD">
              <w:rPr>
                <w:sz w:val="20"/>
                <w:szCs w:val="20"/>
              </w:rPr>
              <w:t>0 000</w:t>
            </w:r>
          </w:p>
        </w:tc>
      </w:tr>
      <w:tr w:rsidRPr="006572BA" w:rsidR="00C97C3B" w:rsidTr="00C179B2" w14:paraId="26BB4319" w14:textId="77777777">
        <w:trPr>
          <w:divId w:val="26950410"/>
          <w:trHeight w:val="300"/>
        </w:trPr>
        <w:tc>
          <w:tcPr>
            <w:tcW w:w="1129" w:type="dxa"/>
            <w:hideMark/>
          </w:tcPr>
          <w:p w:rsidRPr="006572BA" w:rsidR="00C97C3B" w:rsidP="006572BA" w:rsidRDefault="005B3D3B" w14:paraId="26BB4315" w14:textId="77777777">
            <w:pPr>
              <w:spacing w:before="80" w:line="240" w:lineRule="exact"/>
              <w:ind w:firstLine="0"/>
              <w:rPr>
                <w:sz w:val="20"/>
                <w:szCs w:val="20"/>
              </w:rPr>
            </w:pPr>
            <w:r w:rsidRPr="006572BA">
              <w:rPr>
                <w:sz w:val="20"/>
                <w:szCs w:val="20"/>
              </w:rPr>
              <w:t>1:</w:t>
            </w:r>
            <w:r w:rsidRPr="006572BA" w:rsidR="00C97C3B">
              <w:rPr>
                <w:sz w:val="20"/>
                <w:szCs w:val="20"/>
              </w:rPr>
              <w:t>6</w:t>
            </w:r>
          </w:p>
        </w:tc>
        <w:tc>
          <w:tcPr>
            <w:tcW w:w="5245" w:type="dxa"/>
            <w:hideMark/>
          </w:tcPr>
          <w:p w:rsidRPr="006572BA" w:rsidR="00C97C3B" w:rsidP="006572BA" w:rsidRDefault="00C97C3B" w14:paraId="26BB4316" w14:textId="77777777">
            <w:pPr>
              <w:spacing w:before="80" w:line="240" w:lineRule="exact"/>
              <w:ind w:firstLine="0"/>
              <w:rPr>
                <w:sz w:val="20"/>
                <w:szCs w:val="20"/>
              </w:rPr>
            </w:pPr>
            <w:r w:rsidRPr="006572BA">
              <w:rPr>
                <w:sz w:val="20"/>
                <w:szCs w:val="20"/>
              </w:rPr>
              <w:t>Mönstring+tredygnskurs alla pojkar mönstringsgen.</w:t>
            </w:r>
          </w:p>
        </w:tc>
        <w:tc>
          <w:tcPr>
            <w:tcW w:w="1430" w:type="dxa"/>
            <w:hideMark/>
          </w:tcPr>
          <w:p w:rsidRPr="006572BA" w:rsidR="00C97C3B" w:rsidP="006572BA" w:rsidRDefault="00C97C3B" w14:paraId="26BB4317" w14:textId="77777777">
            <w:pPr>
              <w:spacing w:before="80" w:line="240" w:lineRule="exact"/>
              <w:ind w:firstLine="0"/>
              <w:jc w:val="right"/>
              <w:rPr>
                <w:sz w:val="20"/>
                <w:szCs w:val="20"/>
              </w:rPr>
            </w:pPr>
          </w:p>
        </w:tc>
        <w:tc>
          <w:tcPr>
            <w:tcW w:w="1830" w:type="dxa"/>
            <w:hideMark/>
          </w:tcPr>
          <w:p w:rsidRPr="006572BA" w:rsidR="00C97C3B" w:rsidP="006572BA" w:rsidRDefault="00C97C3B" w14:paraId="26BB4318" w14:textId="77777777">
            <w:pPr>
              <w:spacing w:before="80" w:line="240" w:lineRule="exact"/>
              <w:ind w:firstLine="0"/>
              <w:jc w:val="right"/>
              <w:rPr>
                <w:sz w:val="20"/>
                <w:szCs w:val="20"/>
              </w:rPr>
            </w:pPr>
            <w:r w:rsidRPr="006572BA">
              <w:rPr>
                <w:sz w:val="20"/>
                <w:szCs w:val="20"/>
              </w:rPr>
              <w:t>+</w:t>
            </w:r>
            <w:r w:rsidRPr="006572BA" w:rsidR="00A208C9">
              <w:rPr>
                <w:sz w:val="20"/>
                <w:szCs w:val="20"/>
              </w:rPr>
              <w:t>40</w:t>
            </w:r>
            <w:r w:rsidRPr="006572BA">
              <w:rPr>
                <w:sz w:val="20"/>
                <w:szCs w:val="20"/>
              </w:rPr>
              <w:t xml:space="preserve"> 000</w:t>
            </w:r>
          </w:p>
        </w:tc>
      </w:tr>
      <w:tr w:rsidRPr="006572BA" w:rsidR="00C97C3B" w:rsidTr="00C179B2" w14:paraId="26BB431E" w14:textId="77777777">
        <w:trPr>
          <w:divId w:val="26950410"/>
          <w:trHeight w:val="300"/>
        </w:trPr>
        <w:tc>
          <w:tcPr>
            <w:tcW w:w="1129" w:type="dxa"/>
            <w:hideMark/>
          </w:tcPr>
          <w:p w:rsidRPr="006572BA" w:rsidR="00C97C3B" w:rsidP="006572BA" w:rsidRDefault="00C97C3B" w14:paraId="26BB431A" w14:textId="77777777">
            <w:pPr>
              <w:spacing w:before="80" w:line="240" w:lineRule="exact"/>
              <w:ind w:firstLine="0"/>
              <w:rPr>
                <w:sz w:val="20"/>
                <w:szCs w:val="20"/>
              </w:rPr>
            </w:pPr>
            <w:r w:rsidRPr="006572BA">
              <w:rPr>
                <w:sz w:val="20"/>
                <w:szCs w:val="20"/>
              </w:rPr>
              <w:t>1:7</w:t>
            </w:r>
          </w:p>
        </w:tc>
        <w:tc>
          <w:tcPr>
            <w:tcW w:w="5245" w:type="dxa"/>
            <w:hideMark/>
          </w:tcPr>
          <w:p w:rsidRPr="006572BA" w:rsidR="00C97C3B" w:rsidP="006572BA" w:rsidRDefault="00C97C3B" w14:paraId="26BB431B" w14:textId="77777777">
            <w:pPr>
              <w:spacing w:before="80" w:line="240" w:lineRule="exact"/>
              <w:ind w:firstLine="0"/>
              <w:rPr>
                <w:sz w:val="20"/>
                <w:szCs w:val="20"/>
              </w:rPr>
            </w:pPr>
            <w:r w:rsidRPr="006572BA">
              <w:rPr>
                <w:sz w:val="20"/>
                <w:szCs w:val="20"/>
              </w:rPr>
              <w:t>Utbildning av fler officerare</w:t>
            </w:r>
          </w:p>
        </w:tc>
        <w:tc>
          <w:tcPr>
            <w:tcW w:w="1430" w:type="dxa"/>
            <w:hideMark/>
          </w:tcPr>
          <w:p w:rsidRPr="006572BA" w:rsidR="00C97C3B" w:rsidP="006572BA" w:rsidRDefault="00C97C3B" w14:paraId="26BB431C" w14:textId="77777777">
            <w:pPr>
              <w:spacing w:before="80" w:line="240" w:lineRule="exact"/>
              <w:ind w:firstLine="0"/>
              <w:jc w:val="right"/>
              <w:rPr>
                <w:sz w:val="20"/>
                <w:szCs w:val="20"/>
              </w:rPr>
            </w:pPr>
          </w:p>
        </w:tc>
        <w:tc>
          <w:tcPr>
            <w:tcW w:w="1830" w:type="dxa"/>
            <w:hideMark/>
          </w:tcPr>
          <w:p w:rsidRPr="006572BA" w:rsidR="00C97C3B" w:rsidP="006572BA" w:rsidRDefault="00C97C3B" w14:paraId="26BB431D" w14:textId="77777777">
            <w:pPr>
              <w:spacing w:before="80" w:line="240" w:lineRule="exact"/>
              <w:ind w:firstLine="0"/>
              <w:jc w:val="right"/>
              <w:rPr>
                <w:sz w:val="20"/>
                <w:szCs w:val="20"/>
              </w:rPr>
            </w:pPr>
            <w:r w:rsidRPr="006572BA">
              <w:rPr>
                <w:sz w:val="20"/>
                <w:szCs w:val="20"/>
              </w:rPr>
              <w:t>+60 000</w:t>
            </w:r>
          </w:p>
        </w:tc>
      </w:tr>
      <w:tr w:rsidRPr="006572BA" w:rsidR="00C97C3B" w:rsidTr="00C179B2" w14:paraId="26BB4323" w14:textId="77777777">
        <w:trPr>
          <w:divId w:val="26950410"/>
          <w:trHeight w:val="300"/>
        </w:trPr>
        <w:tc>
          <w:tcPr>
            <w:tcW w:w="1129" w:type="dxa"/>
            <w:hideMark/>
          </w:tcPr>
          <w:p w:rsidRPr="006572BA" w:rsidR="00C97C3B" w:rsidP="006572BA" w:rsidRDefault="00C97C3B" w14:paraId="26BB431F" w14:textId="77777777">
            <w:pPr>
              <w:spacing w:before="80" w:line="240" w:lineRule="exact"/>
              <w:ind w:firstLine="0"/>
              <w:rPr>
                <w:sz w:val="20"/>
                <w:szCs w:val="20"/>
              </w:rPr>
            </w:pPr>
            <w:r w:rsidRPr="006572BA">
              <w:rPr>
                <w:sz w:val="20"/>
                <w:szCs w:val="20"/>
              </w:rPr>
              <w:t>1:8</w:t>
            </w:r>
          </w:p>
        </w:tc>
        <w:tc>
          <w:tcPr>
            <w:tcW w:w="5245" w:type="dxa"/>
            <w:hideMark/>
          </w:tcPr>
          <w:p w:rsidRPr="006572BA" w:rsidR="00C97C3B" w:rsidP="006572BA" w:rsidRDefault="00C97C3B" w14:paraId="26BB4320" w14:textId="77777777">
            <w:pPr>
              <w:spacing w:before="80" w:line="240" w:lineRule="exact"/>
              <w:ind w:firstLine="0"/>
              <w:rPr>
                <w:sz w:val="20"/>
                <w:szCs w:val="20"/>
              </w:rPr>
            </w:pPr>
            <w:r w:rsidRPr="006572BA">
              <w:rPr>
                <w:sz w:val="20"/>
                <w:szCs w:val="20"/>
              </w:rPr>
              <w:t>Försvarets radioanstalt, FRA</w:t>
            </w:r>
          </w:p>
        </w:tc>
        <w:tc>
          <w:tcPr>
            <w:tcW w:w="1430" w:type="dxa"/>
            <w:hideMark/>
          </w:tcPr>
          <w:p w:rsidRPr="006572BA" w:rsidR="00C97C3B" w:rsidP="006572BA" w:rsidRDefault="00C97C3B" w14:paraId="26BB4321" w14:textId="77777777">
            <w:pPr>
              <w:spacing w:before="80" w:line="240" w:lineRule="exact"/>
              <w:ind w:firstLine="0"/>
              <w:jc w:val="right"/>
              <w:rPr>
                <w:sz w:val="20"/>
                <w:szCs w:val="20"/>
              </w:rPr>
            </w:pPr>
          </w:p>
        </w:tc>
        <w:tc>
          <w:tcPr>
            <w:tcW w:w="1830" w:type="dxa"/>
            <w:hideMark/>
          </w:tcPr>
          <w:p w:rsidRPr="006572BA" w:rsidR="00C97C3B" w:rsidP="006572BA" w:rsidRDefault="00C97C3B" w14:paraId="26BB4322" w14:textId="77777777">
            <w:pPr>
              <w:spacing w:before="80" w:line="240" w:lineRule="exact"/>
              <w:ind w:firstLine="0"/>
              <w:jc w:val="right"/>
              <w:rPr>
                <w:sz w:val="20"/>
                <w:szCs w:val="20"/>
              </w:rPr>
            </w:pPr>
            <w:r w:rsidRPr="006572BA">
              <w:rPr>
                <w:sz w:val="20"/>
                <w:szCs w:val="20"/>
              </w:rPr>
              <w:t>+</w:t>
            </w:r>
            <w:r w:rsidRPr="006572BA" w:rsidR="00A208C9">
              <w:rPr>
                <w:sz w:val="20"/>
                <w:szCs w:val="20"/>
              </w:rPr>
              <w:t>50</w:t>
            </w:r>
            <w:r w:rsidRPr="006572BA">
              <w:rPr>
                <w:sz w:val="20"/>
                <w:szCs w:val="20"/>
              </w:rPr>
              <w:t xml:space="preserve"> 000</w:t>
            </w:r>
          </w:p>
        </w:tc>
      </w:tr>
      <w:tr w:rsidRPr="006572BA" w:rsidR="00C97C3B" w:rsidTr="00C179B2" w14:paraId="26BB4328" w14:textId="77777777">
        <w:trPr>
          <w:divId w:val="26950410"/>
          <w:trHeight w:val="300"/>
        </w:trPr>
        <w:tc>
          <w:tcPr>
            <w:tcW w:w="1129" w:type="dxa"/>
            <w:hideMark/>
          </w:tcPr>
          <w:p w:rsidRPr="006572BA" w:rsidR="00C97C3B" w:rsidP="006572BA" w:rsidRDefault="00C97C3B" w14:paraId="26BB4324" w14:textId="77777777">
            <w:pPr>
              <w:spacing w:before="80" w:line="240" w:lineRule="exact"/>
              <w:ind w:firstLine="0"/>
              <w:rPr>
                <w:sz w:val="20"/>
                <w:szCs w:val="20"/>
              </w:rPr>
            </w:pPr>
            <w:r w:rsidRPr="006572BA">
              <w:rPr>
                <w:sz w:val="20"/>
                <w:szCs w:val="20"/>
              </w:rPr>
              <w:t>1:9</w:t>
            </w:r>
          </w:p>
        </w:tc>
        <w:tc>
          <w:tcPr>
            <w:tcW w:w="5245" w:type="dxa"/>
            <w:hideMark/>
          </w:tcPr>
          <w:p w:rsidRPr="006572BA" w:rsidR="00C97C3B" w:rsidP="006572BA" w:rsidRDefault="00C97C3B" w14:paraId="26BB4325" w14:textId="77777777">
            <w:pPr>
              <w:spacing w:before="80" w:line="240" w:lineRule="exact"/>
              <w:ind w:firstLine="0"/>
              <w:rPr>
                <w:sz w:val="20"/>
                <w:szCs w:val="20"/>
              </w:rPr>
            </w:pPr>
            <w:r w:rsidRPr="006572BA">
              <w:rPr>
                <w:sz w:val="20"/>
                <w:szCs w:val="20"/>
              </w:rPr>
              <w:t>Totalförsvarets forskningsinstitut</w:t>
            </w:r>
          </w:p>
        </w:tc>
        <w:tc>
          <w:tcPr>
            <w:tcW w:w="1430" w:type="dxa"/>
            <w:hideMark/>
          </w:tcPr>
          <w:p w:rsidRPr="006572BA" w:rsidR="00C97C3B" w:rsidP="006572BA" w:rsidRDefault="00C97C3B" w14:paraId="26BB4326" w14:textId="77777777">
            <w:pPr>
              <w:spacing w:before="80" w:line="240" w:lineRule="exact"/>
              <w:ind w:firstLine="0"/>
              <w:jc w:val="right"/>
              <w:rPr>
                <w:sz w:val="20"/>
                <w:szCs w:val="20"/>
              </w:rPr>
            </w:pPr>
          </w:p>
        </w:tc>
        <w:tc>
          <w:tcPr>
            <w:tcW w:w="1830" w:type="dxa"/>
            <w:hideMark/>
          </w:tcPr>
          <w:p w:rsidRPr="006572BA" w:rsidR="00C97C3B" w:rsidP="006572BA" w:rsidRDefault="00C97C3B" w14:paraId="26BB4327" w14:textId="77777777">
            <w:pPr>
              <w:spacing w:before="80" w:line="240" w:lineRule="exact"/>
              <w:ind w:firstLine="0"/>
              <w:jc w:val="right"/>
              <w:rPr>
                <w:sz w:val="20"/>
                <w:szCs w:val="20"/>
              </w:rPr>
            </w:pPr>
            <w:r w:rsidRPr="006572BA">
              <w:rPr>
                <w:sz w:val="20"/>
                <w:szCs w:val="20"/>
              </w:rPr>
              <w:t>+</w:t>
            </w:r>
            <w:r w:rsidRPr="006572BA" w:rsidR="00A208C9">
              <w:rPr>
                <w:sz w:val="20"/>
                <w:szCs w:val="20"/>
              </w:rPr>
              <w:t>70</w:t>
            </w:r>
            <w:r w:rsidRPr="006572BA">
              <w:rPr>
                <w:sz w:val="20"/>
                <w:szCs w:val="20"/>
              </w:rPr>
              <w:t xml:space="preserve"> 000</w:t>
            </w:r>
          </w:p>
        </w:tc>
      </w:tr>
      <w:tr w:rsidRPr="006572BA" w:rsidR="00C97C3B" w:rsidTr="00C179B2" w14:paraId="26BB432D" w14:textId="77777777">
        <w:trPr>
          <w:divId w:val="26950410"/>
          <w:trHeight w:val="300"/>
        </w:trPr>
        <w:tc>
          <w:tcPr>
            <w:tcW w:w="1129" w:type="dxa"/>
            <w:hideMark/>
          </w:tcPr>
          <w:p w:rsidRPr="006572BA" w:rsidR="00C97C3B" w:rsidP="006572BA" w:rsidRDefault="00C97C3B" w14:paraId="26BB4329" w14:textId="77777777">
            <w:pPr>
              <w:spacing w:before="80" w:line="240" w:lineRule="exact"/>
              <w:ind w:firstLine="0"/>
              <w:rPr>
                <w:sz w:val="20"/>
                <w:szCs w:val="20"/>
              </w:rPr>
            </w:pPr>
            <w:r w:rsidRPr="006572BA">
              <w:rPr>
                <w:sz w:val="20"/>
                <w:szCs w:val="20"/>
              </w:rPr>
              <w:t>1:10</w:t>
            </w:r>
          </w:p>
        </w:tc>
        <w:tc>
          <w:tcPr>
            <w:tcW w:w="5245" w:type="dxa"/>
            <w:hideMark/>
          </w:tcPr>
          <w:p w:rsidRPr="006572BA" w:rsidR="00C97C3B" w:rsidP="006572BA" w:rsidRDefault="00143957" w14:paraId="26BB432A" w14:textId="77777777">
            <w:pPr>
              <w:spacing w:before="80" w:line="240" w:lineRule="exact"/>
              <w:ind w:firstLine="0"/>
              <w:rPr>
                <w:sz w:val="20"/>
                <w:szCs w:val="20"/>
              </w:rPr>
            </w:pPr>
            <w:r w:rsidRPr="006572BA">
              <w:rPr>
                <w:sz w:val="20"/>
                <w:szCs w:val="20"/>
              </w:rPr>
              <w:t xml:space="preserve">Bidrag </w:t>
            </w:r>
            <w:r w:rsidRPr="006572BA" w:rsidR="00C97C3B">
              <w:rPr>
                <w:sz w:val="20"/>
                <w:szCs w:val="20"/>
              </w:rPr>
              <w:t>föreningar som gynnar öppen fö pol debatt</w:t>
            </w:r>
          </w:p>
        </w:tc>
        <w:tc>
          <w:tcPr>
            <w:tcW w:w="1430" w:type="dxa"/>
            <w:hideMark/>
          </w:tcPr>
          <w:p w:rsidRPr="006572BA" w:rsidR="00C97C3B" w:rsidP="006572BA" w:rsidRDefault="00C97C3B" w14:paraId="26BB432B" w14:textId="77777777">
            <w:pPr>
              <w:spacing w:before="80" w:line="240" w:lineRule="exact"/>
              <w:ind w:firstLine="0"/>
              <w:jc w:val="right"/>
              <w:rPr>
                <w:sz w:val="20"/>
                <w:szCs w:val="20"/>
              </w:rPr>
            </w:pPr>
          </w:p>
        </w:tc>
        <w:tc>
          <w:tcPr>
            <w:tcW w:w="1830" w:type="dxa"/>
            <w:hideMark/>
          </w:tcPr>
          <w:p w:rsidRPr="006572BA" w:rsidR="00C97C3B" w:rsidP="006572BA" w:rsidRDefault="00C97C3B" w14:paraId="26BB432C" w14:textId="77777777">
            <w:pPr>
              <w:spacing w:before="80" w:line="240" w:lineRule="exact"/>
              <w:ind w:firstLine="0"/>
              <w:jc w:val="right"/>
              <w:rPr>
                <w:sz w:val="20"/>
                <w:szCs w:val="20"/>
              </w:rPr>
            </w:pPr>
            <w:r w:rsidRPr="006572BA">
              <w:rPr>
                <w:sz w:val="20"/>
                <w:szCs w:val="20"/>
              </w:rPr>
              <w:t>+</w:t>
            </w:r>
            <w:r w:rsidRPr="006572BA" w:rsidR="00A208C9">
              <w:rPr>
                <w:sz w:val="20"/>
                <w:szCs w:val="20"/>
              </w:rPr>
              <w:t>1</w:t>
            </w:r>
            <w:r w:rsidRPr="006572BA">
              <w:rPr>
                <w:sz w:val="20"/>
                <w:szCs w:val="20"/>
              </w:rPr>
              <w:t xml:space="preserve"> 000</w:t>
            </w:r>
          </w:p>
        </w:tc>
      </w:tr>
      <w:tr w:rsidRPr="006572BA" w:rsidR="00AF0A82" w:rsidTr="00C179B2" w14:paraId="26BB4332" w14:textId="77777777">
        <w:trPr>
          <w:divId w:val="26950410"/>
          <w:trHeight w:val="300"/>
        </w:trPr>
        <w:tc>
          <w:tcPr>
            <w:tcW w:w="1129" w:type="dxa"/>
          </w:tcPr>
          <w:p w:rsidRPr="006572BA" w:rsidR="00AF0A82" w:rsidP="006572BA" w:rsidRDefault="00AF0A82" w14:paraId="26BB432E" w14:textId="77777777">
            <w:pPr>
              <w:spacing w:before="80" w:line="240" w:lineRule="exact"/>
              <w:ind w:firstLine="0"/>
              <w:rPr>
                <w:sz w:val="20"/>
                <w:szCs w:val="20"/>
              </w:rPr>
            </w:pPr>
            <w:r w:rsidRPr="006572BA">
              <w:rPr>
                <w:sz w:val="20"/>
                <w:szCs w:val="20"/>
              </w:rPr>
              <w:t>1:11</w:t>
            </w:r>
          </w:p>
        </w:tc>
        <w:tc>
          <w:tcPr>
            <w:tcW w:w="5245" w:type="dxa"/>
          </w:tcPr>
          <w:p w:rsidRPr="006572BA" w:rsidR="00AF0A82" w:rsidP="006572BA" w:rsidRDefault="00AF0A82" w14:paraId="26BB432F" w14:textId="77777777">
            <w:pPr>
              <w:spacing w:before="80" w:line="240" w:lineRule="exact"/>
              <w:ind w:firstLine="0"/>
              <w:rPr>
                <w:sz w:val="20"/>
                <w:szCs w:val="20"/>
              </w:rPr>
            </w:pPr>
            <w:r w:rsidRPr="006572BA">
              <w:rPr>
                <w:sz w:val="20"/>
                <w:szCs w:val="20"/>
              </w:rPr>
              <w:t>För konsultkostnader</w:t>
            </w:r>
          </w:p>
        </w:tc>
        <w:tc>
          <w:tcPr>
            <w:tcW w:w="1430" w:type="dxa"/>
          </w:tcPr>
          <w:p w:rsidRPr="006572BA" w:rsidR="00AF0A82" w:rsidP="006572BA" w:rsidRDefault="00AF0A82" w14:paraId="26BB4330" w14:textId="77777777">
            <w:pPr>
              <w:spacing w:before="80" w:line="240" w:lineRule="exact"/>
              <w:ind w:firstLine="0"/>
              <w:jc w:val="right"/>
              <w:rPr>
                <w:sz w:val="20"/>
                <w:szCs w:val="20"/>
              </w:rPr>
            </w:pPr>
          </w:p>
        </w:tc>
        <w:tc>
          <w:tcPr>
            <w:tcW w:w="1830" w:type="dxa"/>
          </w:tcPr>
          <w:p w:rsidRPr="006572BA" w:rsidR="00AF0A82" w:rsidP="006572BA" w:rsidRDefault="00AF0A82" w14:paraId="26BB4331" w14:textId="77777777">
            <w:pPr>
              <w:spacing w:before="80" w:line="240" w:lineRule="exact"/>
              <w:ind w:firstLine="0"/>
              <w:jc w:val="right"/>
              <w:rPr>
                <w:sz w:val="20"/>
                <w:szCs w:val="20"/>
              </w:rPr>
            </w:pPr>
            <w:r w:rsidRPr="006572BA">
              <w:rPr>
                <w:sz w:val="20"/>
                <w:szCs w:val="20"/>
              </w:rPr>
              <w:t>+24 000</w:t>
            </w:r>
          </w:p>
        </w:tc>
      </w:tr>
      <w:tr w:rsidRPr="006572BA" w:rsidR="00C97C3B" w:rsidTr="00C179B2" w14:paraId="26BB4337" w14:textId="77777777">
        <w:trPr>
          <w:divId w:val="26950410"/>
          <w:trHeight w:val="300"/>
        </w:trPr>
        <w:tc>
          <w:tcPr>
            <w:tcW w:w="1129" w:type="dxa"/>
            <w:hideMark/>
          </w:tcPr>
          <w:p w:rsidRPr="006572BA" w:rsidR="00C97C3B" w:rsidP="006572BA" w:rsidRDefault="00A208C9" w14:paraId="26BB4333" w14:textId="77777777">
            <w:pPr>
              <w:spacing w:before="80" w:line="240" w:lineRule="exact"/>
              <w:ind w:firstLine="0"/>
              <w:rPr>
                <w:sz w:val="20"/>
                <w:szCs w:val="20"/>
              </w:rPr>
            </w:pPr>
            <w:r w:rsidRPr="006572BA">
              <w:rPr>
                <w:sz w:val="20"/>
                <w:szCs w:val="20"/>
              </w:rPr>
              <w:t>1:13</w:t>
            </w:r>
          </w:p>
        </w:tc>
        <w:tc>
          <w:tcPr>
            <w:tcW w:w="5245" w:type="dxa"/>
            <w:hideMark/>
          </w:tcPr>
          <w:p w:rsidRPr="006572BA" w:rsidR="00C97C3B" w:rsidP="006572BA" w:rsidRDefault="00C97C3B" w14:paraId="26BB4334" w14:textId="77777777">
            <w:pPr>
              <w:spacing w:before="80" w:line="240" w:lineRule="exact"/>
              <w:ind w:firstLine="0"/>
              <w:rPr>
                <w:sz w:val="20"/>
                <w:szCs w:val="20"/>
              </w:rPr>
            </w:pPr>
            <w:r w:rsidRPr="006572BA">
              <w:rPr>
                <w:sz w:val="20"/>
                <w:szCs w:val="20"/>
              </w:rPr>
              <w:t>Eget direktanslag</w:t>
            </w:r>
          </w:p>
        </w:tc>
        <w:tc>
          <w:tcPr>
            <w:tcW w:w="1430" w:type="dxa"/>
            <w:hideMark/>
          </w:tcPr>
          <w:p w:rsidRPr="006572BA" w:rsidR="00C97C3B" w:rsidP="006572BA" w:rsidRDefault="00C97C3B" w14:paraId="26BB4335" w14:textId="77777777">
            <w:pPr>
              <w:spacing w:before="80" w:line="240" w:lineRule="exact"/>
              <w:ind w:firstLine="0"/>
              <w:jc w:val="right"/>
              <w:rPr>
                <w:sz w:val="20"/>
                <w:szCs w:val="20"/>
              </w:rPr>
            </w:pPr>
          </w:p>
        </w:tc>
        <w:tc>
          <w:tcPr>
            <w:tcW w:w="1830" w:type="dxa"/>
            <w:hideMark/>
          </w:tcPr>
          <w:p w:rsidRPr="006572BA" w:rsidR="00C97C3B" w:rsidP="006572BA" w:rsidRDefault="00C97C3B" w14:paraId="26BB4336" w14:textId="77777777">
            <w:pPr>
              <w:spacing w:before="80" w:line="240" w:lineRule="exact"/>
              <w:ind w:firstLine="0"/>
              <w:jc w:val="right"/>
              <w:rPr>
                <w:sz w:val="20"/>
                <w:szCs w:val="20"/>
              </w:rPr>
            </w:pPr>
            <w:r w:rsidRPr="006572BA">
              <w:rPr>
                <w:sz w:val="20"/>
                <w:szCs w:val="20"/>
              </w:rPr>
              <w:t>+200 000</w:t>
            </w:r>
          </w:p>
        </w:tc>
      </w:tr>
      <w:tr w:rsidRPr="006572BA" w:rsidR="00C97C3B" w:rsidTr="00C179B2" w14:paraId="26BB433C" w14:textId="77777777">
        <w:trPr>
          <w:divId w:val="26950410"/>
          <w:trHeight w:val="300"/>
        </w:trPr>
        <w:tc>
          <w:tcPr>
            <w:tcW w:w="1129" w:type="dxa"/>
            <w:hideMark/>
          </w:tcPr>
          <w:p w:rsidRPr="006572BA" w:rsidR="00C97C3B" w:rsidP="006572BA" w:rsidRDefault="002768E0" w14:paraId="26BB4338" w14:textId="77777777">
            <w:pPr>
              <w:spacing w:before="80" w:line="240" w:lineRule="exact"/>
              <w:ind w:firstLine="0"/>
              <w:rPr>
                <w:sz w:val="20"/>
                <w:szCs w:val="20"/>
              </w:rPr>
            </w:pPr>
            <w:r w:rsidRPr="006572BA">
              <w:rPr>
                <w:sz w:val="20"/>
                <w:szCs w:val="20"/>
              </w:rPr>
              <w:t>1:14</w:t>
            </w:r>
          </w:p>
        </w:tc>
        <w:tc>
          <w:tcPr>
            <w:tcW w:w="5245" w:type="dxa"/>
            <w:hideMark/>
          </w:tcPr>
          <w:p w:rsidRPr="006572BA" w:rsidR="00C97C3B" w:rsidP="006572BA" w:rsidRDefault="00C97C3B" w14:paraId="26BB4339" w14:textId="77777777">
            <w:pPr>
              <w:spacing w:before="80" w:line="240" w:lineRule="exact"/>
              <w:ind w:firstLine="0"/>
              <w:rPr>
                <w:sz w:val="20"/>
                <w:szCs w:val="20"/>
              </w:rPr>
            </w:pPr>
            <w:r w:rsidRPr="006572BA">
              <w:rPr>
                <w:sz w:val="20"/>
                <w:szCs w:val="20"/>
              </w:rPr>
              <w:t>Driftvärn</w:t>
            </w:r>
          </w:p>
        </w:tc>
        <w:tc>
          <w:tcPr>
            <w:tcW w:w="1430" w:type="dxa"/>
            <w:hideMark/>
          </w:tcPr>
          <w:p w:rsidRPr="006572BA" w:rsidR="00C97C3B" w:rsidP="006572BA" w:rsidRDefault="00C97C3B" w14:paraId="26BB433A" w14:textId="77777777">
            <w:pPr>
              <w:spacing w:before="80" w:line="240" w:lineRule="exact"/>
              <w:ind w:firstLine="0"/>
              <w:jc w:val="right"/>
              <w:rPr>
                <w:sz w:val="20"/>
                <w:szCs w:val="20"/>
              </w:rPr>
            </w:pPr>
          </w:p>
        </w:tc>
        <w:tc>
          <w:tcPr>
            <w:tcW w:w="1830" w:type="dxa"/>
            <w:hideMark/>
          </w:tcPr>
          <w:p w:rsidRPr="006572BA" w:rsidR="00C97C3B" w:rsidP="006572BA" w:rsidRDefault="00C97C3B" w14:paraId="26BB433B" w14:textId="77777777">
            <w:pPr>
              <w:spacing w:before="80" w:line="240" w:lineRule="exact"/>
              <w:ind w:firstLine="0"/>
              <w:jc w:val="right"/>
              <w:rPr>
                <w:sz w:val="20"/>
                <w:szCs w:val="20"/>
              </w:rPr>
            </w:pPr>
            <w:r w:rsidRPr="006572BA">
              <w:rPr>
                <w:sz w:val="20"/>
                <w:szCs w:val="20"/>
              </w:rPr>
              <w:t>+490 000</w:t>
            </w:r>
          </w:p>
        </w:tc>
      </w:tr>
      <w:tr w:rsidRPr="006572BA" w:rsidR="009F1CC6" w:rsidTr="00C179B2" w14:paraId="26BB4341" w14:textId="77777777">
        <w:trPr>
          <w:divId w:val="26950410"/>
          <w:trHeight w:val="300"/>
        </w:trPr>
        <w:tc>
          <w:tcPr>
            <w:tcW w:w="1129" w:type="dxa"/>
          </w:tcPr>
          <w:p w:rsidRPr="006572BA" w:rsidR="009F1CC6" w:rsidP="006572BA" w:rsidRDefault="002768E0" w14:paraId="26BB433D" w14:textId="77777777">
            <w:pPr>
              <w:spacing w:before="80" w:line="240" w:lineRule="exact"/>
              <w:ind w:firstLine="0"/>
              <w:rPr>
                <w:sz w:val="20"/>
                <w:szCs w:val="20"/>
              </w:rPr>
            </w:pPr>
            <w:r w:rsidRPr="006572BA">
              <w:rPr>
                <w:sz w:val="20"/>
                <w:szCs w:val="20"/>
              </w:rPr>
              <w:t>1:15</w:t>
            </w:r>
          </w:p>
        </w:tc>
        <w:tc>
          <w:tcPr>
            <w:tcW w:w="5245" w:type="dxa"/>
          </w:tcPr>
          <w:p w:rsidRPr="006572BA" w:rsidR="009F1CC6" w:rsidP="006572BA" w:rsidRDefault="009F1CC6" w14:paraId="26BB433E" w14:textId="77777777">
            <w:pPr>
              <w:spacing w:before="80" w:line="240" w:lineRule="exact"/>
              <w:ind w:firstLine="0"/>
              <w:rPr>
                <w:sz w:val="20"/>
                <w:szCs w:val="20"/>
              </w:rPr>
            </w:pPr>
            <w:r w:rsidRPr="006572BA">
              <w:rPr>
                <w:sz w:val="20"/>
                <w:szCs w:val="20"/>
              </w:rPr>
              <w:t>Lönekostnader för administrationen mm</w:t>
            </w:r>
          </w:p>
        </w:tc>
        <w:tc>
          <w:tcPr>
            <w:tcW w:w="1430" w:type="dxa"/>
          </w:tcPr>
          <w:p w:rsidRPr="006572BA" w:rsidR="009F1CC6" w:rsidP="006572BA" w:rsidRDefault="009F1CC6" w14:paraId="26BB433F" w14:textId="77777777">
            <w:pPr>
              <w:spacing w:before="80" w:line="240" w:lineRule="exact"/>
              <w:ind w:firstLine="0"/>
              <w:jc w:val="right"/>
              <w:rPr>
                <w:sz w:val="20"/>
                <w:szCs w:val="20"/>
              </w:rPr>
            </w:pPr>
          </w:p>
        </w:tc>
        <w:tc>
          <w:tcPr>
            <w:tcW w:w="1830" w:type="dxa"/>
          </w:tcPr>
          <w:p w:rsidRPr="006572BA" w:rsidR="009F1CC6" w:rsidP="006572BA" w:rsidRDefault="00E375FA" w14:paraId="26BB4340" w14:textId="77777777">
            <w:pPr>
              <w:spacing w:before="80" w:line="240" w:lineRule="exact"/>
              <w:ind w:firstLine="0"/>
              <w:jc w:val="right"/>
              <w:rPr>
                <w:sz w:val="20"/>
                <w:szCs w:val="20"/>
              </w:rPr>
            </w:pPr>
            <w:r w:rsidRPr="006572BA">
              <w:rPr>
                <w:sz w:val="20"/>
                <w:szCs w:val="20"/>
              </w:rPr>
              <w:t>+72</w:t>
            </w:r>
            <w:r w:rsidRPr="006572BA" w:rsidR="009F1CC6">
              <w:rPr>
                <w:sz w:val="20"/>
                <w:szCs w:val="20"/>
              </w:rPr>
              <w:t xml:space="preserve"> 000</w:t>
            </w:r>
          </w:p>
        </w:tc>
      </w:tr>
      <w:tr w:rsidRPr="006572BA" w:rsidR="002768E0" w:rsidTr="00C179B2" w14:paraId="26BB4346" w14:textId="77777777">
        <w:trPr>
          <w:divId w:val="26950410"/>
          <w:trHeight w:val="300"/>
        </w:trPr>
        <w:tc>
          <w:tcPr>
            <w:tcW w:w="1129" w:type="dxa"/>
          </w:tcPr>
          <w:p w:rsidRPr="006572BA" w:rsidR="002768E0" w:rsidP="006572BA" w:rsidRDefault="002768E0" w14:paraId="26BB4342" w14:textId="77777777">
            <w:pPr>
              <w:spacing w:before="80" w:line="240" w:lineRule="exact"/>
              <w:ind w:firstLine="0"/>
              <w:rPr>
                <w:sz w:val="20"/>
                <w:szCs w:val="20"/>
              </w:rPr>
            </w:pPr>
            <w:r w:rsidRPr="006572BA">
              <w:rPr>
                <w:sz w:val="20"/>
                <w:szCs w:val="20"/>
              </w:rPr>
              <w:t>1:16</w:t>
            </w:r>
          </w:p>
        </w:tc>
        <w:tc>
          <w:tcPr>
            <w:tcW w:w="5245" w:type="dxa"/>
          </w:tcPr>
          <w:p w:rsidRPr="006572BA" w:rsidR="002768E0" w:rsidP="006572BA" w:rsidRDefault="002768E0" w14:paraId="26BB4343" w14:textId="77777777">
            <w:pPr>
              <w:spacing w:before="80" w:line="240" w:lineRule="exact"/>
              <w:ind w:firstLine="0"/>
              <w:rPr>
                <w:sz w:val="20"/>
                <w:szCs w:val="20"/>
              </w:rPr>
            </w:pPr>
            <w:r w:rsidRPr="006572BA">
              <w:rPr>
                <w:sz w:val="20"/>
                <w:szCs w:val="20"/>
              </w:rPr>
              <w:t>Försvarsexportmyndigheten</w:t>
            </w:r>
          </w:p>
        </w:tc>
        <w:tc>
          <w:tcPr>
            <w:tcW w:w="1430" w:type="dxa"/>
          </w:tcPr>
          <w:p w:rsidRPr="006572BA" w:rsidR="002768E0" w:rsidP="006572BA" w:rsidRDefault="002768E0" w14:paraId="26BB4344" w14:textId="77777777">
            <w:pPr>
              <w:spacing w:before="80" w:line="240" w:lineRule="exact"/>
              <w:ind w:firstLine="0"/>
              <w:jc w:val="right"/>
              <w:rPr>
                <w:sz w:val="20"/>
                <w:szCs w:val="20"/>
              </w:rPr>
            </w:pPr>
          </w:p>
        </w:tc>
        <w:tc>
          <w:tcPr>
            <w:tcW w:w="1830" w:type="dxa"/>
          </w:tcPr>
          <w:p w:rsidRPr="006572BA" w:rsidR="002768E0" w:rsidP="006572BA" w:rsidRDefault="002768E0" w14:paraId="26BB4345" w14:textId="77777777">
            <w:pPr>
              <w:spacing w:before="80" w:line="240" w:lineRule="exact"/>
              <w:ind w:firstLine="0"/>
              <w:jc w:val="right"/>
              <w:rPr>
                <w:sz w:val="20"/>
                <w:szCs w:val="20"/>
              </w:rPr>
            </w:pPr>
            <w:r w:rsidRPr="006572BA">
              <w:rPr>
                <w:sz w:val="20"/>
                <w:szCs w:val="20"/>
              </w:rPr>
              <w:t>+20 000</w:t>
            </w:r>
          </w:p>
        </w:tc>
      </w:tr>
      <w:tr w:rsidRPr="006572BA" w:rsidR="006839C6" w:rsidTr="00C179B2" w14:paraId="26BB434B" w14:textId="77777777">
        <w:trPr>
          <w:divId w:val="26950410"/>
          <w:trHeight w:val="300"/>
        </w:trPr>
        <w:tc>
          <w:tcPr>
            <w:tcW w:w="1129" w:type="dxa"/>
            <w:hideMark/>
          </w:tcPr>
          <w:p w:rsidRPr="006572BA" w:rsidR="006839C6" w:rsidP="006572BA" w:rsidRDefault="006839C6" w14:paraId="26BB4347" w14:textId="77777777">
            <w:pPr>
              <w:spacing w:before="80" w:line="240" w:lineRule="exact"/>
              <w:ind w:firstLine="0"/>
              <w:rPr>
                <w:sz w:val="20"/>
                <w:szCs w:val="20"/>
              </w:rPr>
            </w:pPr>
            <w:r w:rsidRPr="006572BA">
              <w:rPr>
                <w:sz w:val="20"/>
                <w:szCs w:val="20"/>
              </w:rPr>
              <w:t>2.1</w:t>
            </w:r>
          </w:p>
        </w:tc>
        <w:tc>
          <w:tcPr>
            <w:tcW w:w="5245" w:type="dxa"/>
            <w:hideMark/>
          </w:tcPr>
          <w:p w:rsidRPr="006572BA" w:rsidR="006839C6" w:rsidP="006572BA" w:rsidRDefault="006839C6" w14:paraId="26BB4348" w14:textId="77777777">
            <w:pPr>
              <w:spacing w:before="80" w:line="240" w:lineRule="exact"/>
              <w:ind w:firstLine="0"/>
              <w:rPr>
                <w:sz w:val="20"/>
                <w:szCs w:val="20"/>
              </w:rPr>
            </w:pPr>
            <w:r w:rsidRPr="006572BA">
              <w:rPr>
                <w:sz w:val="20"/>
                <w:szCs w:val="20"/>
              </w:rPr>
              <w:t>Budgetförstärkning – undvika driftnedskärningar</w:t>
            </w:r>
          </w:p>
        </w:tc>
        <w:tc>
          <w:tcPr>
            <w:tcW w:w="1430" w:type="dxa"/>
            <w:hideMark/>
          </w:tcPr>
          <w:p w:rsidRPr="006572BA" w:rsidR="006839C6" w:rsidP="006572BA" w:rsidRDefault="006839C6" w14:paraId="26BB4349" w14:textId="77777777">
            <w:pPr>
              <w:spacing w:before="80" w:line="240" w:lineRule="exact"/>
              <w:ind w:firstLine="0"/>
              <w:jc w:val="right"/>
              <w:rPr>
                <w:sz w:val="20"/>
                <w:szCs w:val="20"/>
              </w:rPr>
            </w:pPr>
          </w:p>
        </w:tc>
        <w:tc>
          <w:tcPr>
            <w:tcW w:w="1830" w:type="dxa"/>
            <w:hideMark/>
          </w:tcPr>
          <w:p w:rsidRPr="006572BA" w:rsidR="006839C6" w:rsidP="006572BA" w:rsidRDefault="006839C6" w14:paraId="26BB434A" w14:textId="77777777">
            <w:pPr>
              <w:spacing w:before="80" w:line="240" w:lineRule="exact"/>
              <w:ind w:firstLine="0"/>
              <w:jc w:val="right"/>
              <w:rPr>
                <w:sz w:val="20"/>
                <w:szCs w:val="20"/>
              </w:rPr>
            </w:pPr>
            <w:r w:rsidRPr="006572BA">
              <w:rPr>
                <w:sz w:val="20"/>
                <w:szCs w:val="20"/>
              </w:rPr>
              <w:t>+191 000</w:t>
            </w:r>
          </w:p>
        </w:tc>
      </w:tr>
      <w:tr w:rsidRPr="006572BA" w:rsidR="006839C6" w:rsidTr="00C179B2" w14:paraId="26BB4350" w14:textId="77777777">
        <w:trPr>
          <w:divId w:val="26950410"/>
          <w:trHeight w:val="300"/>
        </w:trPr>
        <w:tc>
          <w:tcPr>
            <w:tcW w:w="1129" w:type="dxa"/>
            <w:hideMark/>
          </w:tcPr>
          <w:p w:rsidRPr="006572BA" w:rsidR="006839C6" w:rsidP="006572BA" w:rsidRDefault="006839C6" w14:paraId="26BB434C" w14:textId="77777777">
            <w:pPr>
              <w:spacing w:before="80" w:line="240" w:lineRule="exact"/>
              <w:ind w:firstLine="0"/>
              <w:rPr>
                <w:sz w:val="20"/>
                <w:szCs w:val="20"/>
              </w:rPr>
            </w:pPr>
            <w:r w:rsidRPr="006572BA">
              <w:rPr>
                <w:sz w:val="20"/>
                <w:szCs w:val="20"/>
              </w:rPr>
              <w:t>2:1</w:t>
            </w:r>
          </w:p>
        </w:tc>
        <w:tc>
          <w:tcPr>
            <w:tcW w:w="5245" w:type="dxa"/>
            <w:hideMark/>
          </w:tcPr>
          <w:p w:rsidRPr="006572BA" w:rsidR="006839C6" w:rsidP="006572BA" w:rsidRDefault="006839C6" w14:paraId="26BB434D" w14:textId="77777777">
            <w:pPr>
              <w:spacing w:before="80" w:line="240" w:lineRule="exact"/>
              <w:ind w:firstLine="0"/>
              <w:rPr>
                <w:sz w:val="20"/>
                <w:szCs w:val="20"/>
              </w:rPr>
            </w:pPr>
            <w:r w:rsidRPr="006572BA">
              <w:rPr>
                <w:sz w:val="20"/>
                <w:szCs w:val="20"/>
              </w:rPr>
              <w:t>Anpassningar för att kunna uppgå i marinen</w:t>
            </w:r>
          </w:p>
        </w:tc>
        <w:tc>
          <w:tcPr>
            <w:tcW w:w="1430" w:type="dxa"/>
            <w:hideMark/>
          </w:tcPr>
          <w:p w:rsidRPr="006572BA" w:rsidR="006839C6" w:rsidP="006572BA" w:rsidRDefault="006839C6" w14:paraId="26BB434E" w14:textId="77777777">
            <w:pPr>
              <w:spacing w:before="80" w:line="240" w:lineRule="exact"/>
              <w:ind w:firstLine="0"/>
              <w:jc w:val="right"/>
              <w:rPr>
                <w:sz w:val="20"/>
                <w:szCs w:val="20"/>
              </w:rPr>
            </w:pPr>
          </w:p>
        </w:tc>
        <w:tc>
          <w:tcPr>
            <w:tcW w:w="1830" w:type="dxa"/>
            <w:hideMark/>
          </w:tcPr>
          <w:p w:rsidRPr="006572BA" w:rsidR="006839C6" w:rsidP="006572BA" w:rsidRDefault="006839C6" w14:paraId="26BB434F" w14:textId="77777777">
            <w:pPr>
              <w:spacing w:before="80" w:line="240" w:lineRule="exact"/>
              <w:ind w:firstLine="0"/>
              <w:jc w:val="right"/>
              <w:rPr>
                <w:sz w:val="20"/>
                <w:szCs w:val="20"/>
              </w:rPr>
            </w:pPr>
            <w:r w:rsidRPr="006572BA">
              <w:rPr>
                <w:sz w:val="20"/>
                <w:szCs w:val="20"/>
              </w:rPr>
              <w:t>+103 000</w:t>
            </w:r>
          </w:p>
        </w:tc>
      </w:tr>
      <w:tr w:rsidRPr="006572BA" w:rsidR="006839C6" w:rsidTr="00C179B2" w14:paraId="26BB4355" w14:textId="77777777">
        <w:trPr>
          <w:divId w:val="26950410"/>
          <w:trHeight w:val="300"/>
        </w:trPr>
        <w:tc>
          <w:tcPr>
            <w:tcW w:w="1129" w:type="dxa"/>
            <w:hideMark/>
          </w:tcPr>
          <w:p w:rsidRPr="006572BA" w:rsidR="006839C6" w:rsidP="006572BA" w:rsidRDefault="006839C6" w14:paraId="26BB4351" w14:textId="77777777">
            <w:pPr>
              <w:spacing w:before="80" w:line="240" w:lineRule="exact"/>
              <w:ind w:firstLine="0"/>
              <w:rPr>
                <w:sz w:val="20"/>
                <w:szCs w:val="20"/>
              </w:rPr>
            </w:pPr>
            <w:r w:rsidRPr="006572BA">
              <w:rPr>
                <w:sz w:val="20"/>
                <w:szCs w:val="20"/>
              </w:rPr>
              <w:t>2:1</w:t>
            </w:r>
          </w:p>
        </w:tc>
        <w:tc>
          <w:tcPr>
            <w:tcW w:w="5245" w:type="dxa"/>
            <w:hideMark/>
          </w:tcPr>
          <w:p w:rsidRPr="006572BA" w:rsidR="006839C6" w:rsidP="006572BA" w:rsidRDefault="006839C6" w14:paraId="26BB4352" w14:textId="77777777">
            <w:pPr>
              <w:spacing w:before="80" w:line="240" w:lineRule="exact"/>
              <w:ind w:firstLine="0"/>
              <w:rPr>
                <w:sz w:val="20"/>
                <w:szCs w:val="20"/>
              </w:rPr>
            </w:pPr>
            <w:r w:rsidRPr="006572BA">
              <w:rPr>
                <w:sz w:val="20"/>
                <w:szCs w:val="20"/>
              </w:rPr>
              <w:t>Totalt</w:t>
            </w:r>
          </w:p>
        </w:tc>
        <w:tc>
          <w:tcPr>
            <w:tcW w:w="1430" w:type="dxa"/>
            <w:hideMark/>
          </w:tcPr>
          <w:p w:rsidRPr="006572BA" w:rsidR="006839C6" w:rsidP="006572BA" w:rsidRDefault="006839C6" w14:paraId="26BB4353" w14:textId="77777777">
            <w:pPr>
              <w:spacing w:before="80" w:line="240" w:lineRule="exact"/>
              <w:ind w:firstLine="0"/>
              <w:jc w:val="right"/>
              <w:rPr>
                <w:sz w:val="20"/>
                <w:szCs w:val="20"/>
              </w:rPr>
            </w:pPr>
          </w:p>
        </w:tc>
        <w:tc>
          <w:tcPr>
            <w:tcW w:w="1830" w:type="dxa"/>
            <w:hideMark/>
          </w:tcPr>
          <w:p w:rsidRPr="006572BA" w:rsidR="006839C6" w:rsidP="006572BA" w:rsidRDefault="006839C6" w14:paraId="26BB4354" w14:textId="77777777">
            <w:pPr>
              <w:spacing w:before="80" w:line="240" w:lineRule="exact"/>
              <w:ind w:firstLine="0"/>
              <w:jc w:val="right"/>
              <w:rPr>
                <w:sz w:val="20"/>
                <w:szCs w:val="20"/>
              </w:rPr>
            </w:pPr>
            <w:r w:rsidRPr="006572BA">
              <w:rPr>
                <w:sz w:val="20"/>
                <w:szCs w:val="20"/>
              </w:rPr>
              <w:t>+294 000</w:t>
            </w:r>
          </w:p>
        </w:tc>
      </w:tr>
      <w:tr w:rsidRPr="006572BA" w:rsidR="006839C6" w:rsidTr="00C179B2" w14:paraId="26BB435A" w14:textId="77777777">
        <w:trPr>
          <w:divId w:val="26950410"/>
          <w:trHeight w:val="315"/>
        </w:trPr>
        <w:tc>
          <w:tcPr>
            <w:tcW w:w="1129" w:type="dxa"/>
            <w:hideMark/>
          </w:tcPr>
          <w:p w:rsidRPr="006572BA" w:rsidR="006839C6" w:rsidP="006572BA" w:rsidRDefault="006839C6" w14:paraId="26BB4356" w14:textId="77777777">
            <w:pPr>
              <w:spacing w:before="80" w:line="240" w:lineRule="exact"/>
              <w:ind w:firstLine="0"/>
              <w:rPr>
                <w:sz w:val="20"/>
                <w:szCs w:val="20"/>
              </w:rPr>
            </w:pPr>
            <w:r w:rsidRPr="006572BA">
              <w:rPr>
                <w:sz w:val="20"/>
                <w:szCs w:val="20"/>
              </w:rPr>
              <w:t>5:1-5:5</w:t>
            </w:r>
          </w:p>
        </w:tc>
        <w:tc>
          <w:tcPr>
            <w:tcW w:w="5245" w:type="dxa"/>
            <w:hideMark/>
          </w:tcPr>
          <w:p w:rsidRPr="006572BA" w:rsidR="006839C6" w:rsidP="006572BA" w:rsidRDefault="006839C6" w14:paraId="26BB4357" w14:textId="77777777">
            <w:pPr>
              <w:spacing w:before="80" w:line="240" w:lineRule="exact"/>
              <w:ind w:firstLine="0"/>
              <w:rPr>
                <w:sz w:val="20"/>
                <w:szCs w:val="20"/>
              </w:rPr>
            </w:pPr>
            <w:r w:rsidRPr="006572BA">
              <w:rPr>
                <w:sz w:val="20"/>
                <w:szCs w:val="20"/>
              </w:rPr>
              <w:t>Omedelbara åtgärder – initiera det civila försvaret</w:t>
            </w:r>
          </w:p>
        </w:tc>
        <w:tc>
          <w:tcPr>
            <w:tcW w:w="1430" w:type="dxa"/>
            <w:hideMark/>
          </w:tcPr>
          <w:p w:rsidRPr="006572BA" w:rsidR="006839C6" w:rsidP="006572BA" w:rsidRDefault="006839C6" w14:paraId="26BB4358" w14:textId="77777777">
            <w:pPr>
              <w:spacing w:before="80" w:line="240" w:lineRule="exact"/>
              <w:ind w:firstLine="0"/>
              <w:jc w:val="right"/>
              <w:rPr>
                <w:sz w:val="20"/>
                <w:szCs w:val="20"/>
              </w:rPr>
            </w:pPr>
          </w:p>
        </w:tc>
        <w:tc>
          <w:tcPr>
            <w:tcW w:w="1830" w:type="dxa"/>
            <w:hideMark/>
          </w:tcPr>
          <w:p w:rsidRPr="006572BA" w:rsidR="006839C6" w:rsidP="006572BA" w:rsidRDefault="006839C6" w14:paraId="26BB4359" w14:textId="77777777">
            <w:pPr>
              <w:spacing w:before="80" w:line="240" w:lineRule="exact"/>
              <w:ind w:firstLine="0"/>
              <w:jc w:val="right"/>
              <w:rPr>
                <w:sz w:val="20"/>
                <w:szCs w:val="20"/>
              </w:rPr>
            </w:pPr>
            <w:r w:rsidRPr="006572BA">
              <w:rPr>
                <w:sz w:val="20"/>
                <w:szCs w:val="20"/>
              </w:rPr>
              <w:t>+1 002 000</w:t>
            </w:r>
          </w:p>
        </w:tc>
      </w:tr>
      <w:tr w:rsidRPr="006572BA" w:rsidR="006839C6" w:rsidTr="00C179B2" w14:paraId="26BB435F" w14:textId="77777777">
        <w:trPr>
          <w:divId w:val="26950410"/>
          <w:trHeight w:val="300"/>
        </w:trPr>
        <w:tc>
          <w:tcPr>
            <w:tcW w:w="1129" w:type="dxa"/>
            <w:hideMark/>
          </w:tcPr>
          <w:p w:rsidRPr="006572BA" w:rsidR="006839C6" w:rsidP="006572BA" w:rsidRDefault="006839C6" w14:paraId="26BB435B" w14:textId="77777777">
            <w:pPr>
              <w:spacing w:before="80" w:line="240" w:lineRule="exact"/>
              <w:ind w:firstLine="0"/>
              <w:rPr>
                <w:sz w:val="20"/>
                <w:szCs w:val="20"/>
              </w:rPr>
            </w:pPr>
          </w:p>
        </w:tc>
        <w:tc>
          <w:tcPr>
            <w:tcW w:w="5245" w:type="dxa"/>
            <w:hideMark/>
          </w:tcPr>
          <w:p w:rsidRPr="006572BA" w:rsidR="006839C6" w:rsidP="006572BA" w:rsidRDefault="006839C6" w14:paraId="26BB435C" w14:textId="77777777">
            <w:pPr>
              <w:spacing w:before="80" w:line="240" w:lineRule="exact"/>
              <w:ind w:firstLine="0"/>
              <w:rPr>
                <w:b/>
                <w:bCs/>
                <w:sz w:val="20"/>
                <w:szCs w:val="20"/>
              </w:rPr>
            </w:pPr>
            <w:r w:rsidRPr="006572BA">
              <w:rPr>
                <w:b/>
                <w:bCs/>
                <w:sz w:val="20"/>
                <w:szCs w:val="20"/>
              </w:rPr>
              <w:t>Summa</w:t>
            </w:r>
          </w:p>
        </w:tc>
        <w:tc>
          <w:tcPr>
            <w:tcW w:w="1430" w:type="dxa"/>
            <w:hideMark/>
          </w:tcPr>
          <w:p w:rsidRPr="006572BA" w:rsidR="006839C6" w:rsidP="006572BA" w:rsidRDefault="006839C6" w14:paraId="26BB435D" w14:textId="77777777">
            <w:pPr>
              <w:spacing w:before="80" w:line="240" w:lineRule="exact"/>
              <w:ind w:firstLine="0"/>
              <w:jc w:val="right"/>
              <w:rPr>
                <w:b/>
                <w:bCs/>
                <w:sz w:val="20"/>
                <w:szCs w:val="20"/>
              </w:rPr>
            </w:pPr>
            <w:r w:rsidRPr="006572BA">
              <w:rPr>
                <w:b/>
                <w:bCs/>
                <w:sz w:val="20"/>
                <w:szCs w:val="20"/>
              </w:rPr>
              <w:t> </w:t>
            </w:r>
          </w:p>
        </w:tc>
        <w:tc>
          <w:tcPr>
            <w:tcW w:w="1830" w:type="dxa"/>
            <w:hideMark/>
          </w:tcPr>
          <w:p w:rsidRPr="006572BA" w:rsidR="006839C6" w:rsidP="006572BA" w:rsidRDefault="006839C6" w14:paraId="26BB435E" w14:textId="77777777">
            <w:pPr>
              <w:spacing w:before="80" w:line="240" w:lineRule="exact"/>
              <w:ind w:firstLine="0"/>
              <w:jc w:val="right"/>
              <w:rPr>
                <w:b/>
                <w:bCs/>
                <w:sz w:val="20"/>
                <w:szCs w:val="20"/>
              </w:rPr>
            </w:pPr>
            <w:r w:rsidRPr="006572BA">
              <w:rPr>
                <w:b/>
                <w:bCs/>
                <w:sz w:val="20"/>
                <w:szCs w:val="20"/>
              </w:rPr>
              <w:t>+</w:t>
            </w:r>
            <w:r w:rsidRPr="006572BA" w:rsidR="003B7ECA">
              <w:rPr>
                <w:b/>
                <w:bCs/>
                <w:sz w:val="20"/>
                <w:szCs w:val="20"/>
              </w:rPr>
              <w:t>4</w:t>
            </w:r>
            <w:r w:rsidRPr="006572BA">
              <w:rPr>
                <w:b/>
                <w:bCs/>
                <w:sz w:val="20"/>
                <w:szCs w:val="20"/>
              </w:rPr>
              <w:t xml:space="preserve"> 000 000</w:t>
            </w:r>
          </w:p>
        </w:tc>
      </w:tr>
    </w:tbl>
    <w:p w:rsidRPr="005B3D3B" w:rsidR="0093162A" w:rsidP="003D0093" w:rsidRDefault="0093162A" w14:paraId="26BB4360" w14:textId="77777777">
      <w:pPr>
        <w:pStyle w:val="Tabellrubrik"/>
        <w:spacing w:before="240" w:after="60"/>
      </w:pPr>
      <w:r>
        <w:t>Tabell 3 Beställningsbemyndiganden</w:t>
      </w:r>
    </w:p>
    <w:tbl>
      <w:tblPr>
        <w:tblStyle w:val="Tabellrutnt"/>
        <w:tblW w:w="8505" w:type="dxa"/>
        <w:tblLayout w:type="fixed"/>
        <w:tblLook w:val="04A0" w:firstRow="1" w:lastRow="0" w:firstColumn="1" w:lastColumn="0" w:noHBand="0" w:noVBand="1"/>
      </w:tblPr>
      <w:tblGrid>
        <w:gridCol w:w="4399"/>
        <w:gridCol w:w="2053"/>
        <w:gridCol w:w="2053"/>
      </w:tblGrid>
      <w:tr w:rsidRPr="003D0093" w:rsidR="0093162A" w:rsidTr="003D0093" w14:paraId="26BB4364" w14:textId="77777777">
        <w:trPr>
          <w:trHeight w:val="351"/>
        </w:trPr>
        <w:tc>
          <w:tcPr>
            <w:tcW w:w="3402" w:type="dxa"/>
            <w:vAlign w:val="bottom"/>
          </w:tcPr>
          <w:p w:rsidRPr="003D0093" w:rsidR="0093162A" w:rsidP="003D0093" w:rsidRDefault="0093162A" w14:paraId="26BB4361" w14:textId="77777777">
            <w:pPr>
              <w:spacing w:before="80" w:line="240" w:lineRule="exact"/>
              <w:ind w:firstLine="0"/>
              <w:rPr>
                <w:b/>
                <w:sz w:val="20"/>
                <w:szCs w:val="20"/>
              </w:rPr>
            </w:pPr>
            <w:r w:rsidRPr="003D0093">
              <w:rPr>
                <w:b/>
                <w:sz w:val="20"/>
                <w:szCs w:val="20"/>
              </w:rPr>
              <w:t>Anslag</w:t>
            </w:r>
          </w:p>
        </w:tc>
        <w:tc>
          <w:tcPr>
            <w:tcW w:w="1588" w:type="dxa"/>
            <w:vAlign w:val="bottom"/>
          </w:tcPr>
          <w:p w:rsidRPr="003D0093" w:rsidR="0093162A" w:rsidP="003D0093" w:rsidRDefault="0093162A" w14:paraId="26BB4362" w14:textId="77777777">
            <w:pPr>
              <w:spacing w:before="80" w:line="240" w:lineRule="exact"/>
              <w:ind w:firstLine="0"/>
              <w:jc w:val="right"/>
              <w:rPr>
                <w:b/>
                <w:sz w:val="20"/>
                <w:szCs w:val="20"/>
              </w:rPr>
            </w:pPr>
            <w:r w:rsidRPr="003D0093">
              <w:rPr>
                <w:b/>
                <w:sz w:val="20"/>
                <w:szCs w:val="20"/>
              </w:rPr>
              <w:t>Beställnings-bemyndigande</w:t>
            </w:r>
          </w:p>
        </w:tc>
        <w:tc>
          <w:tcPr>
            <w:tcW w:w="1588" w:type="dxa"/>
            <w:vAlign w:val="bottom"/>
          </w:tcPr>
          <w:p w:rsidRPr="003D0093" w:rsidR="0093162A" w:rsidP="003D0093" w:rsidRDefault="0093162A" w14:paraId="26BB4363" w14:textId="77777777">
            <w:pPr>
              <w:spacing w:before="80" w:line="240" w:lineRule="exact"/>
              <w:ind w:firstLine="0"/>
              <w:jc w:val="right"/>
              <w:rPr>
                <w:b/>
                <w:sz w:val="20"/>
                <w:szCs w:val="20"/>
              </w:rPr>
            </w:pPr>
            <w:r w:rsidRPr="003D0093">
              <w:rPr>
                <w:b/>
                <w:sz w:val="20"/>
                <w:szCs w:val="20"/>
              </w:rPr>
              <w:t>Tidsperiod</w:t>
            </w:r>
          </w:p>
        </w:tc>
      </w:tr>
      <w:tr w:rsidRPr="003D0093" w:rsidR="0093162A" w:rsidTr="003D0093" w14:paraId="26BB4368" w14:textId="77777777">
        <w:tc>
          <w:tcPr>
            <w:tcW w:w="3402" w:type="dxa"/>
          </w:tcPr>
          <w:p w:rsidRPr="003D0093" w:rsidR="0093162A" w:rsidP="003D0093" w:rsidRDefault="0093162A" w14:paraId="26BB4365" w14:textId="77777777">
            <w:pPr>
              <w:spacing w:before="80" w:line="240" w:lineRule="exact"/>
              <w:ind w:firstLine="0"/>
              <w:rPr>
                <w:sz w:val="20"/>
                <w:szCs w:val="20"/>
              </w:rPr>
            </w:pPr>
            <w:r w:rsidRPr="003D0093">
              <w:rPr>
                <w:sz w:val="20"/>
                <w:szCs w:val="20"/>
              </w:rPr>
              <w:t>1:1 Förbandsverksamhet och beredskap</w:t>
            </w:r>
          </w:p>
        </w:tc>
        <w:tc>
          <w:tcPr>
            <w:tcW w:w="1588" w:type="dxa"/>
          </w:tcPr>
          <w:p w:rsidRPr="003D0093" w:rsidR="0093162A" w:rsidP="003D0093" w:rsidRDefault="0093162A" w14:paraId="26BB4366" w14:textId="77777777">
            <w:pPr>
              <w:spacing w:before="80" w:line="240" w:lineRule="exact"/>
              <w:ind w:firstLine="0"/>
              <w:jc w:val="right"/>
              <w:rPr>
                <w:sz w:val="20"/>
                <w:szCs w:val="20"/>
              </w:rPr>
            </w:pPr>
            <w:r w:rsidRPr="003D0093">
              <w:rPr>
                <w:sz w:val="20"/>
                <w:szCs w:val="20"/>
              </w:rPr>
              <w:t>40 000 000</w:t>
            </w:r>
          </w:p>
        </w:tc>
        <w:tc>
          <w:tcPr>
            <w:tcW w:w="1588" w:type="dxa"/>
          </w:tcPr>
          <w:p w:rsidRPr="003D0093" w:rsidR="0093162A" w:rsidP="003D0093" w:rsidRDefault="0093162A" w14:paraId="26BB4367" w14:textId="5208020F">
            <w:pPr>
              <w:spacing w:before="80" w:line="240" w:lineRule="exact"/>
              <w:ind w:firstLine="0"/>
              <w:jc w:val="right"/>
              <w:rPr>
                <w:sz w:val="20"/>
                <w:szCs w:val="20"/>
              </w:rPr>
            </w:pPr>
            <w:r w:rsidRPr="003D0093">
              <w:rPr>
                <w:sz w:val="20"/>
                <w:szCs w:val="20"/>
              </w:rPr>
              <w:t>2019</w:t>
            </w:r>
            <w:r w:rsidRPr="003D0093" w:rsidR="003512A7">
              <w:rPr>
                <w:sz w:val="20"/>
                <w:szCs w:val="20"/>
              </w:rPr>
              <w:t>–</w:t>
            </w:r>
            <w:r w:rsidRPr="003D0093">
              <w:rPr>
                <w:sz w:val="20"/>
                <w:szCs w:val="20"/>
              </w:rPr>
              <w:t>2024</w:t>
            </w:r>
          </w:p>
        </w:tc>
      </w:tr>
      <w:tr w:rsidRPr="003D0093" w:rsidR="0093162A" w:rsidTr="003D0093" w14:paraId="26BB436C" w14:textId="77777777">
        <w:tc>
          <w:tcPr>
            <w:tcW w:w="3402" w:type="dxa"/>
          </w:tcPr>
          <w:p w:rsidRPr="003D0093" w:rsidR="0093162A" w:rsidP="003D0093" w:rsidRDefault="0093162A" w14:paraId="26BB4369" w14:textId="77777777">
            <w:pPr>
              <w:spacing w:before="80" w:line="240" w:lineRule="exact"/>
              <w:ind w:firstLine="0"/>
              <w:rPr>
                <w:sz w:val="20"/>
                <w:szCs w:val="20"/>
              </w:rPr>
            </w:pPr>
            <w:r w:rsidRPr="003D0093">
              <w:rPr>
                <w:sz w:val="20"/>
                <w:szCs w:val="20"/>
              </w:rPr>
              <w:t>1:3 Anskaffning av materiel och anläggningar</w:t>
            </w:r>
          </w:p>
        </w:tc>
        <w:tc>
          <w:tcPr>
            <w:tcW w:w="1588" w:type="dxa"/>
          </w:tcPr>
          <w:p w:rsidRPr="003D0093" w:rsidR="0093162A" w:rsidP="003D0093" w:rsidRDefault="0093162A" w14:paraId="26BB436A" w14:textId="77777777">
            <w:pPr>
              <w:spacing w:before="80" w:line="240" w:lineRule="exact"/>
              <w:ind w:firstLine="0"/>
              <w:jc w:val="right"/>
              <w:rPr>
                <w:sz w:val="20"/>
                <w:szCs w:val="20"/>
              </w:rPr>
            </w:pPr>
            <w:r w:rsidRPr="003D0093">
              <w:rPr>
                <w:sz w:val="20"/>
                <w:szCs w:val="20"/>
              </w:rPr>
              <w:t>232 000 000</w:t>
            </w:r>
          </w:p>
        </w:tc>
        <w:tc>
          <w:tcPr>
            <w:tcW w:w="1588" w:type="dxa"/>
          </w:tcPr>
          <w:p w:rsidRPr="003D0093" w:rsidR="0093162A" w:rsidP="003D0093" w:rsidRDefault="0093162A" w14:paraId="26BB436B" w14:textId="1E7CE44A">
            <w:pPr>
              <w:spacing w:before="80" w:line="240" w:lineRule="exact"/>
              <w:ind w:firstLine="0"/>
              <w:jc w:val="right"/>
              <w:rPr>
                <w:sz w:val="20"/>
                <w:szCs w:val="20"/>
              </w:rPr>
            </w:pPr>
            <w:r w:rsidRPr="003D0093">
              <w:rPr>
                <w:sz w:val="20"/>
                <w:szCs w:val="20"/>
              </w:rPr>
              <w:t>2019</w:t>
            </w:r>
            <w:r w:rsidRPr="003D0093" w:rsidR="003512A7">
              <w:rPr>
                <w:sz w:val="20"/>
                <w:szCs w:val="20"/>
              </w:rPr>
              <w:t>–</w:t>
            </w:r>
            <w:r w:rsidRPr="003D0093">
              <w:rPr>
                <w:sz w:val="20"/>
                <w:szCs w:val="20"/>
              </w:rPr>
              <w:t>2027</w:t>
            </w:r>
          </w:p>
        </w:tc>
      </w:tr>
      <w:tr w:rsidRPr="003D0093" w:rsidR="0093162A" w:rsidTr="003D0093" w14:paraId="26BB4370" w14:textId="77777777">
        <w:tc>
          <w:tcPr>
            <w:tcW w:w="3402" w:type="dxa"/>
          </w:tcPr>
          <w:p w:rsidRPr="003D0093" w:rsidR="0093162A" w:rsidP="003D0093" w:rsidRDefault="0093162A" w14:paraId="26BB436D" w14:textId="77777777">
            <w:pPr>
              <w:spacing w:before="80" w:line="240" w:lineRule="exact"/>
              <w:ind w:firstLine="0"/>
              <w:rPr>
                <w:sz w:val="20"/>
                <w:szCs w:val="20"/>
              </w:rPr>
            </w:pPr>
            <w:r w:rsidRPr="003D0093">
              <w:rPr>
                <w:sz w:val="20"/>
                <w:szCs w:val="20"/>
              </w:rPr>
              <w:t>2:2 Förebyggande naturolyckor</w:t>
            </w:r>
          </w:p>
        </w:tc>
        <w:tc>
          <w:tcPr>
            <w:tcW w:w="1588" w:type="dxa"/>
          </w:tcPr>
          <w:p w:rsidRPr="003D0093" w:rsidR="0093162A" w:rsidP="003D0093" w:rsidRDefault="0093162A" w14:paraId="26BB436E" w14:textId="77777777">
            <w:pPr>
              <w:spacing w:before="80" w:line="240" w:lineRule="exact"/>
              <w:ind w:firstLine="0"/>
              <w:jc w:val="right"/>
              <w:rPr>
                <w:sz w:val="20"/>
                <w:szCs w:val="20"/>
              </w:rPr>
            </w:pPr>
            <w:r w:rsidRPr="003D0093">
              <w:rPr>
                <w:sz w:val="20"/>
                <w:szCs w:val="20"/>
              </w:rPr>
              <w:t>1 000 000</w:t>
            </w:r>
          </w:p>
        </w:tc>
        <w:tc>
          <w:tcPr>
            <w:tcW w:w="1588" w:type="dxa"/>
          </w:tcPr>
          <w:p w:rsidRPr="003D0093" w:rsidR="0093162A" w:rsidP="003D0093" w:rsidRDefault="0093162A" w14:paraId="26BB436F" w14:textId="2C0EA7A1">
            <w:pPr>
              <w:spacing w:before="80" w:line="240" w:lineRule="exact"/>
              <w:ind w:firstLine="0"/>
              <w:jc w:val="right"/>
              <w:rPr>
                <w:sz w:val="20"/>
                <w:szCs w:val="20"/>
              </w:rPr>
            </w:pPr>
            <w:r w:rsidRPr="003D0093">
              <w:rPr>
                <w:sz w:val="20"/>
                <w:szCs w:val="20"/>
              </w:rPr>
              <w:t>2019</w:t>
            </w:r>
            <w:r w:rsidRPr="003D0093" w:rsidR="003512A7">
              <w:rPr>
                <w:sz w:val="20"/>
                <w:szCs w:val="20"/>
              </w:rPr>
              <w:t>–</w:t>
            </w:r>
            <w:r w:rsidRPr="003D0093">
              <w:rPr>
                <w:sz w:val="20"/>
                <w:szCs w:val="20"/>
              </w:rPr>
              <w:t>2022</w:t>
            </w:r>
          </w:p>
        </w:tc>
      </w:tr>
      <w:tr w:rsidRPr="003D0093" w:rsidR="0093162A" w:rsidTr="003D0093" w14:paraId="26BB4374" w14:textId="77777777">
        <w:tc>
          <w:tcPr>
            <w:tcW w:w="3402" w:type="dxa"/>
          </w:tcPr>
          <w:p w:rsidRPr="003D0093" w:rsidR="0093162A" w:rsidP="003D0093" w:rsidRDefault="0093162A" w14:paraId="26BB4371" w14:textId="77777777">
            <w:pPr>
              <w:spacing w:before="80" w:line="240" w:lineRule="exact"/>
              <w:ind w:firstLine="0"/>
              <w:rPr>
                <w:sz w:val="20"/>
                <w:szCs w:val="20"/>
              </w:rPr>
            </w:pPr>
            <w:r w:rsidRPr="003D0093">
              <w:rPr>
                <w:sz w:val="20"/>
                <w:szCs w:val="20"/>
              </w:rPr>
              <w:t>2:4 Krisberedskap</w:t>
            </w:r>
          </w:p>
        </w:tc>
        <w:tc>
          <w:tcPr>
            <w:tcW w:w="1588" w:type="dxa"/>
          </w:tcPr>
          <w:p w:rsidRPr="003D0093" w:rsidR="0093162A" w:rsidP="003D0093" w:rsidRDefault="0093162A" w14:paraId="26BB4372" w14:textId="77777777">
            <w:pPr>
              <w:spacing w:before="80" w:line="240" w:lineRule="exact"/>
              <w:ind w:firstLine="0"/>
              <w:jc w:val="right"/>
              <w:rPr>
                <w:sz w:val="20"/>
                <w:szCs w:val="20"/>
              </w:rPr>
            </w:pPr>
            <w:r w:rsidRPr="003D0093">
              <w:rPr>
                <w:sz w:val="20"/>
                <w:szCs w:val="20"/>
              </w:rPr>
              <w:t>2 000 000</w:t>
            </w:r>
          </w:p>
        </w:tc>
        <w:tc>
          <w:tcPr>
            <w:tcW w:w="1588" w:type="dxa"/>
          </w:tcPr>
          <w:p w:rsidRPr="003D0093" w:rsidR="0093162A" w:rsidP="003D0093" w:rsidRDefault="0093162A" w14:paraId="26BB4373" w14:textId="15252D06">
            <w:pPr>
              <w:spacing w:before="80" w:line="240" w:lineRule="exact"/>
              <w:ind w:firstLine="0"/>
              <w:jc w:val="right"/>
              <w:rPr>
                <w:sz w:val="20"/>
                <w:szCs w:val="20"/>
              </w:rPr>
            </w:pPr>
            <w:r w:rsidRPr="003D0093">
              <w:rPr>
                <w:sz w:val="20"/>
                <w:szCs w:val="20"/>
              </w:rPr>
              <w:t>2019</w:t>
            </w:r>
            <w:r w:rsidRPr="003D0093" w:rsidR="003512A7">
              <w:rPr>
                <w:sz w:val="20"/>
                <w:szCs w:val="20"/>
              </w:rPr>
              <w:t>–</w:t>
            </w:r>
            <w:r w:rsidRPr="003D0093">
              <w:rPr>
                <w:sz w:val="20"/>
                <w:szCs w:val="20"/>
              </w:rPr>
              <w:t>2021</w:t>
            </w:r>
          </w:p>
        </w:tc>
      </w:tr>
      <w:tr w:rsidRPr="003D0093" w:rsidR="0093162A" w:rsidTr="003D0093" w14:paraId="26BB4378" w14:textId="77777777">
        <w:tc>
          <w:tcPr>
            <w:tcW w:w="3402" w:type="dxa"/>
          </w:tcPr>
          <w:p w:rsidRPr="003D0093" w:rsidR="0093162A" w:rsidP="003D0093" w:rsidRDefault="0093162A" w14:paraId="26BB4375" w14:textId="77777777">
            <w:pPr>
              <w:spacing w:before="80" w:line="240" w:lineRule="exact"/>
              <w:ind w:firstLine="0"/>
              <w:rPr>
                <w:sz w:val="20"/>
                <w:szCs w:val="20"/>
              </w:rPr>
            </w:pPr>
            <w:r w:rsidRPr="003D0093">
              <w:rPr>
                <w:sz w:val="20"/>
                <w:szCs w:val="20"/>
              </w:rPr>
              <w:t>3:1 Strålsäkerhetsmyndigheten</w:t>
            </w:r>
          </w:p>
        </w:tc>
        <w:tc>
          <w:tcPr>
            <w:tcW w:w="1588" w:type="dxa"/>
          </w:tcPr>
          <w:p w:rsidRPr="003D0093" w:rsidR="0093162A" w:rsidP="003D0093" w:rsidRDefault="0093162A" w14:paraId="26BB4376" w14:textId="77777777">
            <w:pPr>
              <w:spacing w:before="80" w:line="240" w:lineRule="exact"/>
              <w:ind w:firstLine="0"/>
              <w:jc w:val="right"/>
              <w:rPr>
                <w:sz w:val="20"/>
                <w:szCs w:val="20"/>
              </w:rPr>
            </w:pPr>
            <w:r w:rsidRPr="003D0093">
              <w:rPr>
                <w:sz w:val="20"/>
                <w:szCs w:val="20"/>
              </w:rPr>
              <w:t>30 000</w:t>
            </w:r>
          </w:p>
        </w:tc>
        <w:tc>
          <w:tcPr>
            <w:tcW w:w="1588" w:type="dxa"/>
          </w:tcPr>
          <w:p w:rsidRPr="003D0093" w:rsidR="0093162A" w:rsidP="003D0093" w:rsidRDefault="0093162A" w14:paraId="26BB4377" w14:textId="1CC6DE2E">
            <w:pPr>
              <w:spacing w:before="80" w:line="240" w:lineRule="exact"/>
              <w:ind w:firstLine="0"/>
              <w:jc w:val="right"/>
              <w:rPr>
                <w:sz w:val="20"/>
                <w:szCs w:val="20"/>
              </w:rPr>
            </w:pPr>
            <w:r w:rsidRPr="003D0093">
              <w:rPr>
                <w:sz w:val="20"/>
                <w:szCs w:val="20"/>
              </w:rPr>
              <w:t>2019</w:t>
            </w:r>
            <w:r w:rsidRPr="003D0093" w:rsidR="003512A7">
              <w:rPr>
                <w:sz w:val="20"/>
                <w:szCs w:val="20"/>
              </w:rPr>
              <w:t>–</w:t>
            </w:r>
            <w:r w:rsidRPr="003D0093">
              <w:rPr>
                <w:sz w:val="20"/>
                <w:szCs w:val="20"/>
              </w:rPr>
              <w:t>2023</w:t>
            </w:r>
          </w:p>
        </w:tc>
      </w:tr>
      <w:tr w:rsidRPr="003D0093" w:rsidR="0093162A" w:rsidTr="003D0093" w14:paraId="26BB437C" w14:textId="77777777">
        <w:tc>
          <w:tcPr>
            <w:tcW w:w="3402" w:type="dxa"/>
          </w:tcPr>
          <w:p w:rsidRPr="003D0093" w:rsidR="0093162A" w:rsidP="003D0093" w:rsidRDefault="0093162A" w14:paraId="26BB4379" w14:textId="77777777">
            <w:pPr>
              <w:spacing w:before="80" w:line="240" w:lineRule="exact"/>
              <w:ind w:firstLine="0"/>
              <w:rPr>
                <w:b/>
                <w:sz w:val="20"/>
                <w:szCs w:val="20"/>
              </w:rPr>
            </w:pPr>
            <w:r w:rsidRPr="003D0093">
              <w:rPr>
                <w:b/>
                <w:sz w:val="20"/>
                <w:szCs w:val="20"/>
              </w:rPr>
              <w:t>Summa</w:t>
            </w:r>
          </w:p>
        </w:tc>
        <w:tc>
          <w:tcPr>
            <w:tcW w:w="1588" w:type="dxa"/>
          </w:tcPr>
          <w:p w:rsidRPr="003D0093" w:rsidR="0093162A" w:rsidP="003D0093" w:rsidRDefault="0093162A" w14:paraId="26BB437A" w14:textId="77777777">
            <w:pPr>
              <w:spacing w:before="80" w:line="240" w:lineRule="exact"/>
              <w:ind w:firstLine="0"/>
              <w:jc w:val="right"/>
              <w:rPr>
                <w:b/>
                <w:sz w:val="20"/>
                <w:szCs w:val="20"/>
              </w:rPr>
            </w:pPr>
            <w:r w:rsidRPr="003D0093">
              <w:rPr>
                <w:b/>
                <w:sz w:val="20"/>
                <w:szCs w:val="20"/>
              </w:rPr>
              <w:t>275 030 000</w:t>
            </w:r>
          </w:p>
        </w:tc>
        <w:tc>
          <w:tcPr>
            <w:tcW w:w="1588" w:type="dxa"/>
          </w:tcPr>
          <w:p w:rsidRPr="003D0093" w:rsidR="0093162A" w:rsidP="003D0093" w:rsidRDefault="0093162A" w14:paraId="26BB437B" w14:textId="77777777">
            <w:pPr>
              <w:spacing w:before="80" w:line="240" w:lineRule="exact"/>
              <w:ind w:firstLine="0"/>
              <w:rPr>
                <w:b/>
                <w:sz w:val="20"/>
                <w:szCs w:val="20"/>
              </w:rPr>
            </w:pPr>
          </w:p>
        </w:tc>
      </w:tr>
    </w:tbl>
    <w:p w:rsidR="006549E9" w:rsidP="00A06132" w:rsidRDefault="006549E9" w14:paraId="26BB437D" w14:textId="77777777">
      <w:pPr>
        <w:pStyle w:val="Rubrik1numrerat"/>
      </w:pPr>
      <w:r>
        <w:lastRenderedPageBreak/>
        <w:t>Inriktning</w:t>
      </w:r>
    </w:p>
    <w:p w:rsidRPr="001F2DE2" w:rsidR="006549E9" w:rsidP="001F2DE2" w:rsidRDefault="006549E9" w14:paraId="26BB437E" w14:textId="77777777">
      <w:pPr>
        <w:pStyle w:val="Normalutanindragellerluft"/>
        <w:spacing w:before="125"/>
      </w:pPr>
      <w:r w:rsidRPr="001F2DE2">
        <w:t>När SD var nya i riksdagen, år 2010, var vi ensamma om</w:t>
      </w:r>
    </w:p>
    <w:p w:rsidR="006549E9" w:rsidP="001F2DE2" w:rsidRDefault="006549E9" w14:paraId="26BB437F" w14:textId="333B7132">
      <w:pPr>
        <w:pStyle w:val="ListaPunkt"/>
        <w:spacing w:before="62"/>
      </w:pPr>
      <w:r>
        <w:t>att vilja kraftigt höja försvarsanslaget,</w:t>
      </w:r>
    </w:p>
    <w:p w:rsidR="006549E9" w:rsidP="001F2DE2" w:rsidRDefault="006549E9" w14:paraId="26BB4380" w14:textId="2186B627">
      <w:pPr>
        <w:pStyle w:val="ListaPunkt"/>
      </w:pPr>
      <w:r>
        <w:t>att vilja återgå till invasionsförsvar,</w:t>
      </w:r>
    </w:p>
    <w:p w:rsidR="006549E9" w:rsidP="001F2DE2" w:rsidRDefault="006549E9" w14:paraId="26BB4381" w14:textId="40CBEA54">
      <w:pPr>
        <w:pStyle w:val="ListaPunkt"/>
        <w:spacing w:after="0"/>
      </w:pPr>
      <w:r>
        <w:t>att vilja återgå till utbildning av värnpliktiga.</w:t>
      </w:r>
    </w:p>
    <w:p w:rsidR="006549E9" w:rsidP="001F2DE2" w:rsidRDefault="006549E9" w14:paraId="26BB4382" w14:textId="77777777">
      <w:pPr>
        <w:pStyle w:val="Normalutanindragellerluft"/>
        <w:spacing w:before="62" w:after="120"/>
      </w:pPr>
      <w:r>
        <w:t>Nu, 2017, är alla tre ståndpunkterna majoritetsåsikter i riksdagen.</w:t>
      </w:r>
    </w:p>
    <w:p w:rsidR="006549E9" w:rsidP="001F2DE2" w:rsidRDefault="006549E9" w14:paraId="26BB4383" w14:textId="77777777">
      <w:pPr>
        <w:pStyle w:val="Normalutanindragellerluft"/>
      </w:pPr>
      <w:r>
        <w:t>En annan huvudlinje vi kämpar för är</w:t>
      </w:r>
    </w:p>
    <w:p w:rsidR="006549E9" w:rsidP="001F2DE2" w:rsidRDefault="006549E9" w14:paraId="26BB4384" w14:textId="079B48AE">
      <w:pPr>
        <w:pStyle w:val="ListaPunkt"/>
        <w:spacing w:before="62"/>
      </w:pPr>
      <w:r>
        <w:t xml:space="preserve">att </w:t>
      </w:r>
      <w:r w:rsidR="005B0717">
        <w:t>bevara</w:t>
      </w:r>
      <w:r>
        <w:t xml:space="preserve"> en trovärdig alliansfrihet från stormakter.</w:t>
      </w:r>
    </w:p>
    <w:p w:rsidRPr="005B0717" w:rsidR="005B0717" w:rsidP="001F2DE2" w:rsidRDefault="005B0717" w14:paraId="26BB4385" w14:textId="432C4D44">
      <w:pPr>
        <w:pStyle w:val="ListaPunkt"/>
      </w:pPr>
      <w:r w:rsidRPr="005B0717">
        <w:t>att få ett militärt statsförbund med Finland.</w:t>
      </w:r>
    </w:p>
    <w:p w:rsidRPr="005B0FE5" w:rsidR="006549E9" w:rsidP="005B0FE5" w:rsidRDefault="006549E9" w14:paraId="26BB4387" w14:textId="77777777">
      <w:pPr>
        <w:pStyle w:val="Normalutanindragellerluft"/>
      </w:pPr>
      <w:r w:rsidRPr="005B0FE5">
        <w:t>Det är en trygg defensiv linje som inte ökar anspänningen i östersjöområdet mellan Nato och Ryssland-Kina. För att möjliggöra en alliansfri linje krävs svensk upprustning och helst ett försvarsförbund med Finland.</w:t>
      </w:r>
    </w:p>
    <w:p w:rsidRPr="005B0FE5" w:rsidR="006549E9" w:rsidP="005B0FE5" w:rsidRDefault="006549E9" w14:paraId="26BB4388" w14:textId="77777777">
      <w:r w:rsidRPr="005B0FE5">
        <w:t>Ett rustat Sverige-Finland skulle ha en tröskeleffekt att räkna med. Om en stormakt skulle angripa oss konventionellt skulle de lida märkbara förluster och stå försvagade inför andra stormakter. Samtidigt skulle ingen vara orolig för att Sverige-Finland skulle ha offensiva planer.</w:t>
      </w:r>
    </w:p>
    <w:p w:rsidRPr="005B0FE5" w:rsidR="006549E9" w:rsidP="005B0FE5" w:rsidRDefault="006549E9" w14:paraId="26BB4389" w14:textId="77777777">
      <w:r w:rsidRPr="005B0FE5">
        <w:t>Om vi börjar rusta nu så tar det cirka tio år innan vi kan fungera fullt som ett systematiskt invasionsförsvar igen. Vi kommer ha några särskilt sårbara år i början av upprustningen. Ekonomiskt är det inga problem, Sveriges och Finlands gemensamma BNP är exempelvis 48 % av stormakten Rysslands. Dessutom kan vi, på grund av vår framgångsrika försvarsindustri, köpa många materielsystem i de två egna länderna, vilket är ett samhällsekonomiskt nollsummespel eller bättre.</w:t>
      </w:r>
    </w:p>
    <w:p w:rsidRPr="005B0FE5" w:rsidR="006549E9" w:rsidP="005B0FE5" w:rsidRDefault="006549E9" w14:paraId="26BB438A" w14:textId="77777777">
      <w:r w:rsidRPr="005B0FE5">
        <w:t>Ingen kärnvapenmakt kan angripa oss med kärnvapen utan att begå ett mycket svårt krigsbrott. Sverige har tidigt valt att inte bygga egna kärnvapen, med syftet att bidra till att begränsa kärnvapenspridningen.</w:t>
      </w:r>
    </w:p>
    <w:p w:rsidRPr="005B0FE5" w:rsidR="006549E9" w:rsidP="005B0FE5" w:rsidRDefault="006549E9" w14:paraId="26BB438B" w14:textId="22A0D2C3">
      <w:r w:rsidRPr="005B0FE5">
        <w:t xml:space="preserve">Vi </w:t>
      </w:r>
      <w:r w:rsidR="002633B9">
        <w:t>ser med oro på regeringens allt</w:t>
      </w:r>
      <w:r w:rsidRPr="005B0FE5">
        <w:t>för långtgående närmande till Nato och den anspänning det redan börjar skapa i Östersjön, med ökad krigsrisk som pris.</w:t>
      </w:r>
    </w:p>
    <w:p w:rsidRPr="005B0FE5" w:rsidR="006549E9" w:rsidP="005B0FE5" w:rsidRDefault="006549E9" w14:paraId="26BB438C" w14:textId="77777777">
      <w:r w:rsidRPr="005B0FE5">
        <w:t>Svensk utrikespolitik handlar mycket om att hjälpa andra länder. För att nå det syftet är det inte alltid bäst med ett högt tonläge, vi ska inte leta fiender utan hellre utveckla vänner, samtidigt ska vi inte vara naiva eller kravlösa. Militärt rustade och diplomatiskt smidiga och kloka, det är ett modernt svenskt manér.</w:t>
      </w:r>
    </w:p>
    <w:p w:rsidR="006549E9" w:rsidP="00A06132" w:rsidRDefault="006549E9" w14:paraId="26BB438D" w14:textId="77777777">
      <w:pPr>
        <w:pStyle w:val="Rubrik2numrerat"/>
      </w:pPr>
      <w:r>
        <w:t>Organisation och taktik</w:t>
      </w:r>
    </w:p>
    <w:p w:rsidRPr="007D2785" w:rsidR="006549E9" w:rsidP="007D2785" w:rsidRDefault="006549E9" w14:paraId="26BB438E" w14:textId="77777777">
      <w:pPr>
        <w:pStyle w:val="Normalutanindragellerluft"/>
      </w:pPr>
      <w:r w:rsidRPr="007D2785">
        <w:t>Nu när det finns majoritet för ett invasionsförsvar så uppstår frågan hur ett modernt invasionförsvar bör se ut. Hur många förband behövs det och hur ska invasionsförsvaret organiseras och ledas?</w:t>
      </w:r>
    </w:p>
    <w:p w:rsidRPr="007D2785" w:rsidR="006549E9" w:rsidP="007D2785" w:rsidRDefault="006549E9" w14:paraId="26BB438F" w14:textId="147CBD23">
      <w:r w:rsidRPr="007D2785">
        <w:t xml:space="preserve">Regeringen liksom förra regeringen anser att det räcker med två brigader i armén. Dessa liksom övriga försvaret ska kunna flyttas runt allt eftersom hur fienden har angripit. SD anser att en normal storlek på armén är åtta armébrigader och tre amfibiebrigader. Vi tror att ett eventuellt anfall mot Sverige troligen kommer föregås av förbekämpning, specialförband, psykologiskt krig och </w:t>
      </w:r>
      <w:r w:rsidR="005B12D3">
        <w:t>it</w:t>
      </w:r>
      <w:r w:rsidRPr="007D2785">
        <w:t>-krig. Anfallet kommer troligen vara överraskande och upplevas som kraftfullt. Att flytta runt förband är alldeles för vanskligt och resurskrävande. Ett trovärdigt försvar kräver istället förmåga till regionalt försvar och regional ledning. SD vill ha tre fördelningar och åtta militärområden. Fältarmén med brigaderna kommer kämpa i sitt MILO eller i angränsande. Territorialarmén kommer kämpa med samverkande bataljoner i sina försvarsområden (Fo) eller i angränsande. I varje Fo bör en regementschef leda ett territorialarméregemente med hemvärnsbataljoner, lokalförsvarsbataljoner, räddningsbataljoner, driftvärnsbataljoner samt särskilda beredskapspolisavdelningar.</w:t>
      </w:r>
    </w:p>
    <w:p w:rsidRPr="007D2785" w:rsidR="006549E9" w:rsidP="007D2785" w:rsidRDefault="006549E9" w14:paraId="26BB4390" w14:textId="77777777">
      <w:r w:rsidRPr="007D2785">
        <w:t>Om Sverige angrips av en stormakt riskerar vi att förlora samtidigt som vi kommer åsamka angriparen betydande förluster. Andra stormakter hjälper oss inte direkt, därför att vi inte är allierade, men de kommer vara beredda att ta sig an angriparen, som är i ett läge han borde undvikit.</w:t>
      </w:r>
    </w:p>
    <w:p w:rsidR="006549E9" w:rsidP="00A06132" w:rsidRDefault="006549E9" w14:paraId="26BB4391" w14:textId="77777777">
      <w:pPr>
        <w:pStyle w:val="Rubrik2numrerat"/>
      </w:pPr>
      <w:r>
        <w:t>Satsningar</w:t>
      </w:r>
    </w:p>
    <w:p w:rsidR="00BD3132" w:rsidP="00947122" w:rsidRDefault="00BD3132" w14:paraId="26BB4392" w14:textId="77777777">
      <w:pPr>
        <w:pStyle w:val="Rubrik3numrerat"/>
        <w:spacing w:before="125"/>
      </w:pPr>
      <w:r>
        <w:t>Totalförsvar och militär-civil samverkan (+32 MSEK)</w:t>
      </w:r>
    </w:p>
    <w:p w:rsidRPr="00947122" w:rsidR="00BD3132" w:rsidP="00947122" w:rsidRDefault="00BD3132" w14:paraId="26BB4393" w14:textId="35EF6691">
      <w:pPr>
        <w:pStyle w:val="Normalutanindragellerluft"/>
      </w:pPr>
      <w:r w:rsidRPr="00947122">
        <w:t>Försvarsbeslut 2015 innehöll instruktioner om att totalförsvaret ska återtas, vilket innebär att det civila försvaret ska återtas. Till skillnad från övriga nordiska länder så har Sverige tyvärr avvecklat det omfångsrika civila försvar som vi hade för inte så länge sedan. Flera andra partier talade inför försvarsbeslutet om att ett helt nytt, annorlunda och billigt civilt försvar skulle kunna skapas. Det visade sig vara nonsens. SD hävdade hela tiden att ett nytt civilt försvar kommer likna det vi hade tidigare. Beredskapslager, driftvärn, värnplikt, civilplikt och civila befälhavare kommer vara kärnan även nu. Den moderna militära hotbilden är mer asymmetrisk sägs det, och det stämmer. I</w:t>
      </w:r>
      <w:r w:rsidR="00ED43E5">
        <w:t>t</w:t>
      </w:r>
      <w:r w:rsidRPr="00947122">
        <w:t>-krig till exempel är en ny företeelse. Dock, det mesta av hotbilderna är inte helt nya. Det militära hotets kärna är fortfarande det väpnade angreppet. Vill fienden inte ta ett större territorium så vill de kanske sätta upp en militärbas. Fienden söker lycka för sitt planerade väpnade angrepp genom inledande asymmetrisk krigföring, bland annat psykologisk och ekonomisk. Det skedde samma redan under andra världskriget.</w:t>
      </w:r>
    </w:p>
    <w:p w:rsidRPr="00947122" w:rsidR="00BD3132" w:rsidP="00947122" w:rsidRDefault="00BD3132" w14:paraId="26BB4394" w14:textId="77777777">
      <w:r w:rsidRPr="00947122">
        <w:t>Vi har fått vänta länge på det civila försvaret, bland annat anslås inga pengar till det för initiala åtgärder. Man ska vara på det klara med att det militära försvaret helt saknar uthållighet utan ett parallellt verkande civilt försvar. SD anslog redan för år 2017 medel till ett civilt försvar. Extra personal för militär-civil samverkan började vi budgetera för år 2013.</w:t>
      </w:r>
    </w:p>
    <w:p w:rsidR="007244CF" w:rsidP="00A06132" w:rsidRDefault="007244CF" w14:paraId="26BB4395" w14:textId="77777777">
      <w:pPr>
        <w:pStyle w:val="Rubrik3numrerat"/>
      </w:pPr>
      <w:r>
        <w:t>Gruppmateriel, armén (+250 MSEK)</w:t>
      </w:r>
    </w:p>
    <w:p w:rsidRPr="008221A1" w:rsidR="007244CF" w:rsidP="008221A1" w:rsidRDefault="007244CF" w14:paraId="26BB4396" w14:textId="77777777">
      <w:pPr>
        <w:pStyle w:val="Normalutanindragellerluft"/>
      </w:pPr>
      <w:r w:rsidRPr="008221A1">
        <w:t>Medan den personliga utrustningen hos armén har förnyats så släpar förnyelsen av gruppmaterielet efter. Det är viktigt att arméns befintliga förband har bra utrustning. Det höjer såväl förmågan som stämningen i trupperna. Nytt gruppmateriel bör tillföras de närmaste åren.</w:t>
      </w:r>
    </w:p>
    <w:p w:rsidR="006549E9" w:rsidP="00A06132" w:rsidRDefault="006549E9" w14:paraId="26BB4397" w14:textId="0A92C8EA">
      <w:pPr>
        <w:pStyle w:val="Rubrik3numrerat"/>
      </w:pPr>
      <w:r>
        <w:t>Internationella fredsoperationer/militärt bistånd (</w:t>
      </w:r>
      <w:r w:rsidR="00041BDD">
        <w:t>–</w:t>
      </w:r>
      <w:r>
        <w:t>1</w:t>
      </w:r>
      <w:r w:rsidR="00AB5A8B">
        <w:t> </w:t>
      </w:r>
      <w:r w:rsidR="007244CF">
        <w:t>14</w:t>
      </w:r>
      <w:r>
        <w:t>7 MSEK)</w:t>
      </w:r>
    </w:p>
    <w:p w:rsidRPr="008221A1" w:rsidR="006549E9" w:rsidP="008221A1" w:rsidRDefault="006549E9" w14:paraId="26BB4398" w14:textId="77777777">
      <w:pPr>
        <w:pStyle w:val="Normalutanindragellerluft"/>
      </w:pPr>
      <w:r w:rsidRPr="008221A1">
        <w:t>När SD var nya i riksdagen så hade Sverige gått över till insatsförsvar. Dåvarande alliansregeringen hånade öppet värnplikt och invasionsförsvar: ”Försvaret börjar i Afghanistan” var devisen.</w:t>
      </w:r>
    </w:p>
    <w:p w:rsidRPr="008221A1" w:rsidR="006549E9" w:rsidP="008221A1" w:rsidRDefault="006549E9" w14:paraId="26BB4399" w14:textId="77777777">
      <w:r w:rsidRPr="008221A1">
        <w:t>Internationella fredsoperationer brukar innebära patrulltjänst, minröjning och möjligen kompanistrid. Uppdraget i Afghanistan var tufft, våra soldater var modiga och framgångsrika men samtidigt så handlar det om en lågintensiv strid mot en gerillaarmé. På ett vis är det det svåraste man kan ge si</w:t>
      </w:r>
      <w:r w:rsidRPr="008221A1" w:rsidR="00C97C3B">
        <w:t>g på, men samtidigt har det inte mycket</w:t>
      </w:r>
      <w:r w:rsidRPr="008221A1">
        <w:t xml:space="preserve"> med modernt invasionsförsvar att göra som är ett system av system. SD vill minska de internationella fredsoperationerna tills att det svenska invasionsförsvaret är uppbyggt igen. Sedan är det inte främmande för oss att diskutera målet att ha två bataljoner ute permanent samt en beredskap att skicka ut en b</w:t>
      </w:r>
      <w:r w:rsidRPr="008221A1" w:rsidR="00143957">
        <w:t>rigadledning. Anslag till Int. f</w:t>
      </w:r>
      <w:r w:rsidRPr="008221A1">
        <w:t>redsop./militärt bistånd lägger SD i Utgiftsområde 05 Internationell samverkan. Det innebär att vi eliminerar anslag 1:2 på utgiftsområde 06.</w:t>
      </w:r>
    </w:p>
    <w:p w:rsidRPr="008221A1" w:rsidR="006549E9" w:rsidP="008221A1" w:rsidRDefault="006549E9" w14:paraId="26BB439A" w14:textId="20792CC6">
      <w:r w:rsidRPr="008221A1">
        <w:t>Försvarsanslaget måste höjas kraftigt och därför medel återföras från andra politikområden. Ett invasionsförsvar kostar helt andra belopp än ett insatsförsvar. Eftersom försvaret lider av ackumulerade uteblivna materielinvesteringar så behöver försvarsanslaget troligen höjas upp emot 3,5</w:t>
      </w:r>
      <w:r w:rsidR="00D27378">
        <w:t xml:space="preserve"> </w:t>
      </w:r>
      <w:r w:rsidRPr="008221A1">
        <w:t>% av BNP för att sedan falla tillbaka till 2,5</w:t>
      </w:r>
      <w:r w:rsidR="00D27378">
        <w:t xml:space="preserve"> </w:t>
      </w:r>
      <w:r w:rsidRPr="008221A1">
        <w:t>% när investeringarna börjar komma ifatt.</w:t>
      </w:r>
    </w:p>
    <w:p w:rsidR="006549E9" w:rsidP="00A06132" w:rsidRDefault="006549E9" w14:paraId="26BB439B" w14:textId="77777777">
      <w:pPr>
        <w:pStyle w:val="Rubrik3numrerat"/>
      </w:pPr>
      <w:r>
        <w:t>Drivmedel, ammunit</w:t>
      </w:r>
      <w:r w:rsidR="00143957">
        <w:t>ion, robotar och torpeder (+1 46</w:t>
      </w:r>
      <w:r w:rsidR="002A4E45">
        <w:t>2</w:t>
      </w:r>
      <w:r>
        <w:t xml:space="preserve"> MSEK)</w:t>
      </w:r>
    </w:p>
    <w:p w:rsidRPr="008221A1" w:rsidR="006549E9" w:rsidP="008221A1" w:rsidRDefault="006549E9" w14:paraId="26BB439C" w14:textId="77777777">
      <w:pPr>
        <w:pStyle w:val="Normalutanindragellerluft"/>
      </w:pPr>
      <w:r w:rsidRPr="008221A1">
        <w:t>Diskussionen handlar ofta om de stora moderna materielsystemen enbart. Samtidigt så är frågan om drivmedel och ammunition lika kritisk. För att spara pengar så har lagren av dessa minskats. Exempelvis är det tänkt att vi med hjälp av köpoptioner ska kunna köpa robotar om vi höjer beredskapen eller har hamnat i krig. Det är i senaste laget. Den här bortglömda budgetposten bör stärkas, för att höja beredskapen men också för att möjliggöra fler övningar. Vissa robottyper är dyra, men de har också en väldigt viktig avskräckande betydelse liksom en viktig roll i försvaret. SD anslår mer pengar för ändamålet till alla försvarsgrenar.</w:t>
      </w:r>
    </w:p>
    <w:p w:rsidR="003B7ECA" w:rsidP="003B7ECA" w:rsidRDefault="003B7ECA" w14:paraId="26BB439D" w14:textId="77777777">
      <w:pPr>
        <w:pStyle w:val="Rubrik3numrerat"/>
      </w:pPr>
      <w:r>
        <w:t>Större beställning av luftvärn (+1 000 MSEK)</w:t>
      </w:r>
    </w:p>
    <w:p w:rsidRPr="008221A1" w:rsidR="003B7ECA" w:rsidP="008221A1" w:rsidRDefault="003B7ECA" w14:paraId="26BB439E" w14:textId="77777777">
      <w:pPr>
        <w:pStyle w:val="Normalutanindragellerluft"/>
      </w:pPr>
      <w:r w:rsidRPr="008221A1">
        <w:t xml:space="preserve">Upphandling av luftvärn pågår. Vi anser att bästa köp är Aster 30 med svensk fristående datalänk och svensk radar. Modernt medelräckviddigt luftvärn är en kritisk tillgång vi saknat. </w:t>
      </w:r>
      <w:r w:rsidRPr="008221A1" w:rsidR="005E65E5">
        <w:t>Vi vill öka beställning så att vi kan skydda ytterligare ett område.</w:t>
      </w:r>
    </w:p>
    <w:p w:rsidR="002628E5" w:rsidP="00A06132" w:rsidRDefault="002628E5" w14:paraId="26BB439F" w14:textId="77777777">
      <w:pPr>
        <w:pStyle w:val="Rubrik3numrerat"/>
      </w:pPr>
      <w:r>
        <w:t xml:space="preserve">Forskning </w:t>
      </w:r>
      <w:r w:rsidR="00317572">
        <w:t>och teknik för upprustning (+80</w:t>
      </w:r>
      <w:r>
        <w:t xml:space="preserve"> MSEK)</w:t>
      </w:r>
    </w:p>
    <w:p w:rsidRPr="002628E5" w:rsidR="002628E5" w:rsidP="007F0F47" w:rsidRDefault="007F0F47" w14:paraId="26BB43A0" w14:textId="77777777">
      <w:pPr>
        <w:pStyle w:val="Normalutanindragellerluft"/>
      </w:pPr>
      <w:r>
        <w:t xml:space="preserve">Nu när upprustningen ska ta fart krävs mer FoT inom Försvarsmakten för </w:t>
      </w:r>
      <w:r w:rsidR="00302EDB">
        <w:t xml:space="preserve">att </w:t>
      </w:r>
      <w:r>
        <w:t>kunna beställa rätt materiel, men också för att anpassa materielen till vår svenska befintliga och kommande konfiguration. Samspelet mellan FM, FMV och försvarsindustrin kräver att alla parter kan hävda sin tekniska integritet.</w:t>
      </w:r>
    </w:p>
    <w:p w:rsidR="006549E9" w:rsidP="00A06132" w:rsidRDefault="006549E9" w14:paraId="26BB43A1" w14:textId="77777777">
      <w:pPr>
        <w:pStyle w:val="Rubrik3numrerat"/>
      </w:pPr>
      <w:r>
        <w:t>Mönstri</w:t>
      </w:r>
      <w:r w:rsidR="00317572">
        <w:t>ng av alla och 3-dygnskurs (+40</w:t>
      </w:r>
      <w:r>
        <w:t xml:space="preserve"> MSEK)</w:t>
      </w:r>
    </w:p>
    <w:p w:rsidRPr="008221A1" w:rsidR="006549E9" w:rsidP="008221A1" w:rsidRDefault="006549E9" w14:paraId="26BB43A2" w14:textId="68B2783C">
      <w:pPr>
        <w:pStyle w:val="Normalutanindragellerluft"/>
      </w:pPr>
      <w:r w:rsidRPr="008221A1">
        <w:t>Regeringen budgeterar för att utbilda 4</w:t>
      </w:r>
      <w:r w:rsidR="00D47B2E">
        <w:t>–</w:t>
      </w:r>
      <w:r w:rsidRPr="008221A1">
        <w:t>5</w:t>
      </w:r>
      <w:r w:rsidR="00D47B2E">
        <w:t> </w:t>
      </w:r>
      <w:r w:rsidRPr="008221A1">
        <w:t>000 värnpliktiga per år. SD som föreslår ett större försvar bedömer att behovet är cirka 15 000 värnpliktiga per år så fort detta blir möjligt. Inget parti föreslår att alla unga ska göra värn-/civilpliktsutbildning. Däremot föreslår SD att alla unga män och frivilligt för kvinnor ska mönstra i en fysisk mönstring på mönstringsanstalt. I samband med mönstringen genomförs en tredygnskurs i uniform för att skapa delaktighet.</w:t>
      </w:r>
      <w:r w:rsidRPr="008221A1" w:rsidR="00317572">
        <w:t xml:space="preserve"> Anslaget för 2018 är för förberedande åtgärder.</w:t>
      </w:r>
    </w:p>
    <w:p w:rsidR="006549E9" w:rsidP="00A06132" w:rsidRDefault="006549E9" w14:paraId="26BB43A3" w14:textId="77777777">
      <w:pPr>
        <w:pStyle w:val="Rubrik3numrerat"/>
      </w:pPr>
      <w:r>
        <w:t>Återtagen värnpliktsutbildning ger fler officerare (+60 MSEK)</w:t>
      </w:r>
    </w:p>
    <w:p w:rsidR="006549E9" w:rsidP="006549E9" w:rsidRDefault="006549E9" w14:paraId="26BB43A4" w14:textId="77777777">
      <w:pPr>
        <w:pStyle w:val="Normalutanindragellerluft"/>
      </w:pPr>
      <w:r>
        <w:t>De grava rekryteringsproblem som försvaret lidit förväntas avta i takt med att värnpliktsutbildningen återstartar. SD anslår medel för att utöka officersutbildningen.</w:t>
      </w:r>
    </w:p>
    <w:p w:rsidR="006549E9" w:rsidP="00A06132" w:rsidRDefault="00A10D38" w14:paraId="26BB43A5" w14:textId="77777777">
      <w:pPr>
        <w:pStyle w:val="Rubrik3numrerat"/>
      </w:pPr>
      <w:r>
        <w:t xml:space="preserve">FRA, första försvarslinjen </w:t>
      </w:r>
      <w:r w:rsidR="00317572">
        <w:t>(+50</w:t>
      </w:r>
      <w:r w:rsidR="006549E9">
        <w:t xml:space="preserve"> MSEK)</w:t>
      </w:r>
    </w:p>
    <w:p w:rsidR="006549E9" w:rsidP="006549E9" w:rsidRDefault="006549E9" w14:paraId="26BB43A6" w14:textId="77777777">
      <w:pPr>
        <w:pStyle w:val="Normalutanindragellerluft"/>
      </w:pPr>
      <w:r>
        <w:t>Försvarets radioanstalt (FRA) gör ett fantastiskt jobb genom att spana på signaler med minst en utländsk part. I tider med ökande terrorism har denna roll blivit ännu viktigare. Den oro som funnits i befolkningen att ”storebror ser dig” borde ta mer fasta på de utländska makter som signalspanar på oss.</w:t>
      </w:r>
    </w:p>
    <w:p w:rsidR="006549E9" w:rsidP="00A06132" w:rsidRDefault="00A10D38" w14:paraId="26BB43A7" w14:textId="77777777">
      <w:pPr>
        <w:pStyle w:val="Rubrik3numrerat"/>
      </w:pPr>
      <w:r>
        <w:t xml:space="preserve">FOI, kunskap om omvärlden </w:t>
      </w:r>
      <w:r w:rsidR="00317572">
        <w:t>(+70</w:t>
      </w:r>
      <w:r w:rsidR="00AB5A8B">
        <w:t xml:space="preserve"> MSEK</w:t>
      </w:r>
      <w:r w:rsidR="006549E9">
        <w:t>)</w:t>
      </w:r>
    </w:p>
    <w:p w:rsidR="007F0F47" w:rsidP="007F0F47" w:rsidRDefault="006549E9" w14:paraId="26BB43A8" w14:textId="300A9DA9">
      <w:pPr>
        <w:pStyle w:val="Normalutanindragellerluft"/>
      </w:pPr>
      <w:r>
        <w:t xml:space="preserve">Omvärldsläget har försämrats, det sägs nu att Sverige kan komma att hamna i krig i närtid om det värsta händer. FOI är den kunskapskälla som ytterst </w:t>
      </w:r>
      <w:r w:rsidR="0051717A">
        <w:t>H</w:t>
      </w:r>
      <w:r>
        <w:t xml:space="preserve">ögkvarteret (Hkv) och regeringen får förlita sig på inför svåra beslut. </w:t>
      </w:r>
      <w:r w:rsidR="007F0F47">
        <w:t xml:space="preserve">Utan FOI hade kanske inte upprustningen startat än. </w:t>
      </w:r>
      <w:r>
        <w:t>SD vill stärka FOI och har ett högre anslag.</w:t>
      </w:r>
    </w:p>
    <w:p w:rsidRPr="007F0F47" w:rsidR="007F0F47" w:rsidP="00A06132" w:rsidRDefault="00317572" w14:paraId="26BB43A9" w14:textId="77777777">
      <w:pPr>
        <w:pStyle w:val="Rubrik3numrerat"/>
      </w:pPr>
      <w:r>
        <w:t>Nämnder (+ 1</w:t>
      </w:r>
      <w:r w:rsidR="007F0F47">
        <w:t xml:space="preserve"> MSEK)</w:t>
      </w:r>
    </w:p>
    <w:p w:rsidR="006549E9" w:rsidP="006549E9" w:rsidRDefault="006549E9" w14:paraId="26BB43AA" w14:textId="77777777">
      <w:pPr>
        <w:pStyle w:val="Normalutanindragellerluft"/>
      </w:pPr>
      <w:r>
        <w:t>Genom att öka stödet till fristående organisationer som jobbar med information och debatt på försvarsområdet så blir debatten livfullare, vilket indirekt leder till bättre försvarsbeslut.</w:t>
      </w:r>
    </w:p>
    <w:p w:rsidR="007F0F47" w:rsidP="00A06132" w:rsidRDefault="007F0F47" w14:paraId="26BB43AB" w14:textId="77777777">
      <w:pPr>
        <w:pStyle w:val="Rubrik3numrerat"/>
      </w:pPr>
      <w:r>
        <w:t>Internationella materielsamarbeten, industrifrågor (+24 MSEK)</w:t>
      </w:r>
    </w:p>
    <w:p w:rsidRPr="007F0F47" w:rsidR="007F0F47" w:rsidP="007F0F47" w:rsidRDefault="001E46A8" w14:paraId="26BB43AC" w14:textId="77777777">
      <w:pPr>
        <w:pStyle w:val="Normalutanindragellerluft"/>
      </w:pPr>
      <w:r>
        <w:t>FMV kommer behöva anlita konsulter i närtid för att kunna lösa sin uppgift. Detta anslag är till för att möjliggöra detta.</w:t>
      </w:r>
    </w:p>
    <w:p w:rsidR="006549E9" w:rsidP="00A06132" w:rsidRDefault="00A10D38" w14:paraId="26BB43AD" w14:textId="77777777">
      <w:pPr>
        <w:pStyle w:val="Rubrik3numrerat"/>
      </w:pPr>
      <w:r>
        <w:t xml:space="preserve">Frivilligorganisationerna, egen budget </w:t>
      </w:r>
      <w:r w:rsidR="006549E9">
        <w:t>(+200 MSEK)</w:t>
      </w:r>
    </w:p>
    <w:p w:rsidR="006549E9" w:rsidP="006549E9" w:rsidRDefault="006549E9" w14:paraId="26BB43AE" w14:textId="77777777">
      <w:pPr>
        <w:pStyle w:val="Normalutanindragellerluft"/>
      </w:pPr>
      <w:r>
        <w:t>Förra regeringen tog bort frivilligorganisationernas eget anslag och lät Försvarsmakten processa stödet genom egna bedömningar. SD vill att frivilligorganisationerna får tillbaka ett eget anslag samt att det höjs. Frivilligorganisationerna har hundratusentals medlemmar och skapar försvarsvilja likväl som -förmåga.</w:t>
      </w:r>
    </w:p>
    <w:p w:rsidR="006549E9" w:rsidP="00A06132" w:rsidRDefault="00A10D38" w14:paraId="26BB43AF" w14:textId="77777777">
      <w:pPr>
        <w:pStyle w:val="Rubrik3numrerat"/>
      </w:pPr>
      <w:r>
        <w:t xml:space="preserve">Driftvärn </w:t>
      </w:r>
      <w:r w:rsidR="006549E9">
        <w:t>(+490 MSEK)</w:t>
      </w:r>
    </w:p>
    <w:p w:rsidR="006549E9" w:rsidP="006549E9" w:rsidRDefault="006549E9" w14:paraId="26BB43B0" w14:textId="77777777">
      <w:pPr>
        <w:pStyle w:val="Normalutanindragellerluft"/>
      </w:pPr>
      <w:r>
        <w:t>Driftvärn fanns tidigare med värnpliktiga som säkrade viktig infrastruktur på sin ordinarie arbetsplats i första hand. Vi måste återta driftvärn om vi vill att totalförsvaret ska kunna fungera. SD budgeterar för 40 bataljoner driftvärn, minst en i varje försvarsområde (Fo).</w:t>
      </w:r>
    </w:p>
    <w:p w:rsidR="009F1CC6" w:rsidP="00A06132" w:rsidRDefault="009F1CC6" w14:paraId="26BB43B1" w14:textId="77777777">
      <w:pPr>
        <w:pStyle w:val="Rubrik3numrerat"/>
      </w:pPr>
      <w:r>
        <w:t>FMV, förvaltningsanslag (+72 MSEK)</w:t>
      </w:r>
    </w:p>
    <w:p w:rsidR="009F1CC6" w:rsidP="00D839E0" w:rsidRDefault="00783004" w14:paraId="26BB43B2" w14:textId="77777777">
      <w:pPr>
        <w:pStyle w:val="Normalutanindragellerluft"/>
      </w:pPr>
      <w:r>
        <w:t xml:space="preserve">Se 1.1. </w:t>
      </w:r>
      <w:r w:rsidR="00D839E0">
        <w:t>Som en konsekvens av förslagen budgeterar vi nu för ett förvaltningsanslag för FMV.</w:t>
      </w:r>
    </w:p>
    <w:p w:rsidR="001E46A8" w:rsidP="00A06132" w:rsidRDefault="001E46A8" w14:paraId="26BB43B3" w14:textId="77777777">
      <w:pPr>
        <w:pStyle w:val="Rubrik3numrerat"/>
      </w:pPr>
      <w:r>
        <w:t>FXM (+20 MSEK)</w:t>
      </w:r>
    </w:p>
    <w:p w:rsidRPr="001E46A8" w:rsidR="001E46A8" w:rsidP="001E46A8" w:rsidRDefault="001E46A8" w14:paraId="26BB43B4" w14:textId="77777777">
      <w:pPr>
        <w:pStyle w:val="Normalutanindragellerluft"/>
      </w:pPr>
      <w:r>
        <w:t>SD vill återstarta FXM för att gynna exporten av försvarsmateriel. Exporten förstärker vår försvarsindustri som då kan bidra till en billigare och säkrare försvarsmaterielförsörjning för det svenska försvaret.</w:t>
      </w:r>
    </w:p>
    <w:p w:rsidR="006549E9" w:rsidP="00A06132" w:rsidRDefault="00A10D38" w14:paraId="26BB43B5" w14:textId="77777777">
      <w:pPr>
        <w:pStyle w:val="Rubrik3numrerat"/>
      </w:pPr>
      <w:r>
        <w:t xml:space="preserve">Kustbevakningen </w:t>
      </w:r>
      <w:r w:rsidR="006549E9">
        <w:t>(+294 MSEK)</w:t>
      </w:r>
    </w:p>
    <w:p w:rsidR="006549E9" w:rsidP="006549E9" w:rsidRDefault="006549E9" w14:paraId="26BB43B6" w14:textId="1D92C016">
      <w:pPr>
        <w:pStyle w:val="Normalutanindragellerluft"/>
      </w:pPr>
      <w:r>
        <w:t xml:space="preserve">Kustbevakningen bör dela register med polisen för att kunna bättre beivra brott. Samtidigt </w:t>
      </w:r>
      <w:r w:rsidR="00D805B5">
        <w:t>bör Kustbevakningen inordnas i marinen. Kustbevakningen och m</w:t>
      </w:r>
      <w:r>
        <w:t>arinen dubblerar en rad funktioner och ett sammangående skulle effektivisera. Kustbevakningen har haft det kämpigt med för låga anslag. SD föreslår en ökning.</w:t>
      </w:r>
    </w:p>
    <w:p w:rsidR="006549E9" w:rsidP="00A06132" w:rsidRDefault="00A10D38" w14:paraId="26BB43B7" w14:textId="77777777">
      <w:pPr>
        <w:pStyle w:val="Rubrik3numrerat"/>
      </w:pPr>
      <w:r>
        <w:t xml:space="preserve">Omedelbara åtgärder, det civila försvaret </w:t>
      </w:r>
      <w:r w:rsidR="006549E9">
        <w:t>(+1</w:t>
      </w:r>
      <w:r w:rsidR="00AB5A8B">
        <w:t> </w:t>
      </w:r>
      <w:r w:rsidR="006549E9">
        <w:t>002 MSEK)</w:t>
      </w:r>
    </w:p>
    <w:p w:rsidR="00652B73" w:rsidP="006549E9" w:rsidRDefault="006549E9" w14:paraId="26BB43B8" w14:textId="12FD0D48">
      <w:pPr>
        <w:pStyle w:val="Normalutanindragellerluft"/>
      </w:pPr>
      <w:r>
        <w:t>Som sagt det civila försvaret behövs för att totalförsvaret ska fungera. Endast ett totalförsvar kan skapa en tröskeleffekt för att gynna fred och frihet. Det civila försvaret kommer troligen kosta cirka 6,5 miljarder kr per år. SD anslår nu 1 miljard kr för omedelbara åtgärder.</w:t>
      </w:r>
    </w:p>
    <w:p w:rsidRPr="008221A1" w:rsidR="008221A1" w:rsidP="008221A1" w:rsidRDefault="008221A1" w14:paraId="10F3519C" w14:textId="77777777"/>
    <w:sdt>
      <w:sdtPr>
        <w:alias w:val="CC_Underskrifter"/>
        <w:tag w:val="CC_Underskrifter"/>
        <w:id w:val="583496634"/>
        <w:lock w:val="sdtContentLocked"/>
        <w:placeholder>
          <w:docPart w:val="6DE2066F54BC4F1690AA155DCD2908E5"/>
        </w:placeholder>
        <w15:appearance w15:val="hidden"/>
      </w:sdtPr>
      <w:sdtEndPr/>
      <w:sdtContent>
        <w:p w:rsidR="004801AC" w:rsidP="00FD1CAC" w:rsidRDefault="003D0093" w14:paraId="26BB43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Richtoff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Per Klarberg (SD)</w:t>
            </w:r>
          </w:p>
        </w:tc>
        <w:tc>
          <w:tcPr>
            <w:tcW w:w="50" w:type="pct"/>
            <w:vAlign w:val="bottom"/>
          </w:tcPr>
          <w:p>
            <w:pPr>
              <w:pStyle w:val="Underskrifter"/>
              <w:spacing w:after="0"/>
            </w:pPr>
            <w:r>
              <w:t>Robert Stenkvist (SD)</w:t>
            </w:r>
          </w:p>
        </w:tc>
      </w:tr>
    </w:tbl>
    <w:p w:rsidR="005A5DE8" w:rsidRDefault="005A5DE8" w14:paraId="26BB43C3" w14:textId="77777777"/>
    <w:sectPr w:rsidR="005A5DE8" w:rsidSect="00997A2E">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B43C5" w14:textId="77777777" w:rsidR="004409F2" w:rsidRDefault="004409F2" w:rsidP="000C1CAD">
      <w:pPr>
        <w:spacing w:line="240" w:lineRule="auto"/>
      </w:pPr>
      <w:r>
        <w:separator/>
      </w:r>
    </w:p>
  </w:endnote>
  <w:endnote w:type="continuationSeparator" w:id="0">
    <w:p w14:paraId="26BB43C6" w14:textId="77777777" w:rsidR="004409F2" w:rsidRDefault="00440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43CB" w14:textId="77777777" w:rsidR="002200BD" w:rsidRDefault="002200B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43CC" w14:textId="2BF399EA" w:rsidR="002200BD" w:rsidRDefault="002200B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009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B43C3" w14:textId="77777777" w:rsidR="004409F2" w:rsidRDefault="004409F2" w:rsidP="000C1CAD">
      <w:pPr>
        <w:spacing w:line="240" w:lineRule="auto"/>
      </w:pPr>
      <w:r>
        <w:separator/>
      </w:r>
    </w:p>
  </w:footnote>
  <w:footnote w:type="continuationSeparator" w:id="0">
    <w:p w14:paraId="26BB43C4" w14:textId="77777777" w:rsidR="004409F2" w:rsidRDefault="00440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BD" w:rsidP="00776B74" w:rsidRDefault="002200BD" w14:paraId="26BB43C7" w14:textId="77777777">
    <w:pPr>
      <w:pStyle w:val="FSHNormal"/>
      <w:spacing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B43D6" wp14:anchorId="26BB4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200BD" w:rsidP="008103B5" w:rsidRDefault="003D0093" w14:paraId="26BB43D7" w14:textId="77777777">
                          <w:pPr>
                            <w:jc w:val="right"/>
                          </w:pPr>
                          <w:sdt>
                            <w:sdtPr>
                              <w:alias w:val="CC_Noformat_Partikod"/>
                              <w:tag w:val="CC_Noformat_Partikod"/>
                              <w:id w:val="-53464382"/>
                              <w:placeholder>
                                <w:docPart w:val="79E27B0F426E499F832A5104EF050D11"/>
                              </w:placeholder>
                              <w:text/>
                            </w:sdtPr>
                            <w:sdtEndPr/>
                            <w:sdtContent>
                              <w:r w:rsidR="002200BD">
                                <w:t>SD</w:t>
                              </w:r>
                            </w:sdtContent>
                          </w:sdt>
                          <w:sdt>
                            <w:sdtPr>
                              <w:alias w:val="CC_Noformat_Partinummer"/>
                              <w:tag w:val="CC_Noformat_Partinummer"/>
                              <w:id w:val="-1709555926"/>
                              <w:placeholder>
                                <w:docPart w:val="6FACF788A0B54EAEA1988D38C50C14F1"/>
                              </w:placeholder>
                              <w:showingPlcHdr/>
                              <w:text/>
                            </w:sdtPr>
                            <w:sdtEndPr/>
                            <w:sdtContent>
                              <w:r w:rsidR="002200B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B43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200BD" w:rsidP="008103B5" w:rsidRDefault="003D0093" w14:paraId="26BB43D7" w14:textId="77777777">
                    <w:pPr>
                      <w:jc w:val="right"/>
                    </w:pPr>
                    <w:sdt>
                      <w:sdtPr>
                        <w:alias w:val="CC_Noformat_Partikod"/>
                        <w:tag w:val="CC_Noformat_Partikod"/>
                        <w:id w:val="-53464382"/>
                        <w:placeholder>
                          <w:docPart w:val="79E27B0F426E499F832A5104EF050D11"/>
                        </w:placeholder>
                        <w:text/>
                      </w:sdtPr>
                      <w:sdtEndPr/>
                      <w:sdtContent>
                        <w:r w:rsidR="002200BD">
                          <w:t>SD</w:t>
                        </w:r>
                      </w:sdtContent>
                    </w:sdt>
                    <w:sdt>
                      <w:sdtPr>
                        <w:alias w:val="CC_Noformat_Partinummer"/>
                        <w:tag w:val="CC_Noformat_Partinummer"/>
                        <w:id w:val="-1709555926"/>
                        <w:placeholder>
                          <w:docPart w:val="6FACF788A0B54EAEA1988D38C50C14F1"/>
                        </w:placeholder>
                        <w:showingPlcHdr/>
                        <w:text/>
                      </w:sdtPr>
                      <w:sdtEndPr/>
                      <w:sdtContent>
                        <w:r w:rsidR="002200BD">
                          <w:t xml:space="preserve"> </w:t>
                        </w:r>
                      </w:sdtContent>
                    </w:sdt>
                  </w:p>
                </w:txbxContent>
              </v:textbox>
              <w10:wrap anchorx="page"/>
            </v:shape>
          </w:pict>
        </mc:Fallback>
      </mc:AlternateContent>
    </w:r>
  </w:p>
  <w:p w:rsidRPr="00293C4F" w:rsidR="002200BD" w:rsidP="00776B74" w:rsidRDefault="002200BD" w14:paraId="26BB43C8" w14:textId="77777777">
    <w:pPr>
      <w:pStyle w:val="FSHNormal"/>
      <w:spacing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BD" w:rsidP="008563AC" w:rsidRDefault="003D0093" w14:paraId="26BB43C9" w14:textId="77777777">
    <w:pPr>
      <w:jc w:val="right"/>
    </w:pPr>
    <w:sdt>
      <w:sdtPr>
        <w:alias w:val="CC_Noformat_Partikod"/>
        <w:tag w:val="CC_Noformat_Partikod"/>
        <w:id w:val="559911109"/>
        <w:placeholder>
          <w:docPart w:val="6FACF788A0B54EAEA1988D38C50C14F1"/>
        </w:placeholder>
        <w:text/>
      </w:sdtPr>
      <w:sdtEndPr/>
      <w:sdtContent>
        <w:r w:rsidR="002200BD">
          <w:t>SD</w:t>
        </w:r>
      </w:sdtContent>
    </w:sdt>
    <w:sdt>
      <w:sdtPr>
        <w:alias w:val="CC_Noformat_Partinummer"/>
        <w:tag w:val="CC_Noformat_Partinummer"/>
        <w:id w:val="1197820850"/>
        <w:showingPlcHdr/>
        <w:text/>
      </w:sdtPr>
      <w:sdtEndPr/>
      <w:sdtContent>
        <w:r w:rsidR="002200BD">
          <w:t xml:space="preserve"> </w:t>
        </w:r>
      </w:sdtContent>
    </w:sdt>
  </w:p>
  <w:p w:rsidR="002200BD" w:rsidP="00776B74" w:rsidRDefault="002200BD" w14:paraId="26BB43CA" w14:textId="77777777">
    <w:pPr>
      <w:pStyle w:val="FSHNormal"/>
      <w:spacing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BD" w:rsidP="008563AC" w:rsidRDefault="003D0093" w14:paraId="26BB43CD" w14:textId="77777777">
    <w:pPr>
      <w:jc w:val="right"/>
    </w:pPr>
    <w:sdt>
      <w:sdtPr>
        <w:alias w:val="CC_Noformat_Partikod"/>
        <w:tag w:val="CC_Noformat_Partikod"/>
        <w:id w:val="1471015553"/>
        <w:text/>
      </w:sdtPr>
      <w:sdtEndPr/>
      <w:sdtContent>
        <w:r w:rsidR="002200BD">
          <w:t>SD</w:t>
        </w:r>
      </w:sdtContent>
    </w:sdt>
    <w:sdt>
      <w:sdtPr>
        <w:alias w:val="CC_Noformat_Partinummer"/>
        <w:tag w:val="CC_Noformat_Partinummer"/>
        <w:id w:val="-2014525982"/>
        <w:showingPlcHdr/>
        <w:text/>
      </w:sdtPr>
      <w:sdtEndPr/>
      <w:sdtContent>
        <w:r w:rsidR="002200BD">
          <w:t xml:space="preserve"> </w:t>
        </w:r>
      </w:sdtContent>
    </w:sdt>
  </w:p>
  <w:p w:rsidR="002200BD" w:rsidP="00A314CF" w:rsidRDefault="003D0093" w14:paraId="26BB43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2200BD" w:rsidP="008227B3" w:rsidRDefault="003D0093" w14:paraId="26BB43CF" w14:textId="77777777">
    <w:pPr>
      <w:pStyle w:val="MotionTIllRiksdagen"/>
    </w:pPr>
    <w:sdt>
      <w:sdtPr>
        <w:alias w:val="CC_Boilerplate_1"/>
        <w:tag w:val="CC_Boilerplate_1"/>
        <w:id w:val="2134750458"/>
        <w:lock w:val="sdtContentLocked"/>
        <w15:appearance w15:val="hidden"/>
        <w:text/>
      </w:sdtPr>
      <w:sdtEndPr/>
      <w:sdtContent>
        <w:r w:rsidRPr="008227B3" w:rsidR="002200BD">
          <w:t>Motion till riksdagen </w:t>
        </w:r>
      </w:sdtContent>
    </w:sdt>
  </w:p>
  <w:p w:rsidRPr="008227B3" w:rsidR="002200BD" w:rsidP="00B37A37" w:rsidRDefault="003D0093" w14:paraId="26BB43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:3105</w:t>
        </w:r>
      </w:sdtContent>
    </w:sdt>
  </w:p>
  <w:p w:rsidR="002200BD" w:rsidP="00E03A3D" w:rsidRDefault="003D0093" w14:paraId="26BB43D1" w14:textId="77777777">
    <w:pPr>
      <w:pStyle w:val="Motionr"/>
    </w:pPr>
    <w:sdt>
      <w:sdtPr>
        <w:alias w:val="CC_Noformat_Avtext"/>
        <w:tag w:val="CC_Noformat_Avtext"/>
        <w:id w:val="-2020768203"/>
        <w:lock w:val="sdtContentLocked"/>
        <w15:appearance w15:val="hidden"/>
        <w:text/>
      </w:sdtPr>
      <w:sdtEndPr/>
      <w:sdtContent>
        <w:r>
          <w:t>av Mikael Jansson m.fl. (SD)</w:t>
        </w:r>
      </w:sdtContent>
    </w:sdt>
  </w:p>
  <w:sdt>
    <w:sdtPr>
      <w:alias w:val="CC_Noformat_Rubtext"/>
      <w:tag w:val="CC_Noformat_Rubtext"/>
      <w:id w:val="-218060500"/>
      <w:lock w:val="sdtLocked"/>
      <w15:appearance w15:val="hidden"/>
      <w:text/>
    </w:sdtPr>
    <w:sdtEndPr/>
    <w:sdtContent>
      <w:p w:rsidR="002200BD" w:rsidP="00283E0F" w:rsidRDefault="002200BD" w14:paraId="26BB43D2"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200BD" w:rsidP="00283E0F" w:rsidRDefault="002200BD" w14:paraId="26BB43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6D4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2459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8C9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8E28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50C3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A462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1691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D09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D0"/>
    <w:rsid w:val="000000E0"/>
    <w:rsid w:val="00000761"/>
    <w:rsid w:val="000014AF"/>
    <w:rsid w:val="00002673"/>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D5E"/>
    <w:rsid w:val="000311F6"/>
    <w:rsid w:val="000314C1"/>
    <w:rsid w:val="0003287D"/>
    <w:rsid w:val="00032A5E"/>
    <w:rsid w:val="000356A2"/>
    <w:rsid w:val="00035BF0"/>
    <w:rsid w:val="00036E88"/>
    <w:rsid w:val="00040E0A"/>
    <w:rsid w:val="00040F34"/>
    <w:rsid w:val="00040F89"/>
    <w:rsid w:val="00041BDD"/>
    <w:rsid w:val="00041BE8"/>
    <w:rsid w:val="00042A9E"/>
    <w:rsid w:val="000439B7"/>
    <w:rsid w:val="00043AA9"/>
    <w:rsid w:val="00043ABD"/>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867"/>
    <w:rsid w:val="000E4A72"/>
    <w:rsid w:val="000E4B2C"/>
    <w:rsid w:val="000E4CD8"/>
    <w:rsid w:val="000E4D0E"/>
    <w:rsid w:val="000E64C3"/>
    <w:rsid w:val="000E6606"/>
    <w:rsid w:val="000E68B1"/>
    <w:rsid w:val="000E712B"/>
    <w:rsid w:val="000E79FF"/>
    <w:rsid w:val="000F1549"/>
    <w:rsid w:val="000F18CF"/>
    <w:rsid w:val="000F3860"/>
    <w:rsid w:val="000F4411"/>
    <w:rsid w:val="000F5329"/>
    <w:rsid w:val="000F5B00"/>
    <w:rsid w:val="000F5CF0"/>
    <w:rsid w:val="000F5DE8"/>
    <w:rsid w:val="000F6943"/>
    <w:rsid w:val="000F7BDA"/>
    <w:rsid w:val="00100EC4"/>
    <w:rsid w:val="00101932"/>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5D0"/>
    <w:rsid w:val="00133BE2"/>
    <w:rsid w:val="001354CF"/>
    <w:rsid w:val="00135E5D"/>
    <w:rsid w:val="001364A1"/>
    <w:rsid w:val="0013783E"/>
    <w:rsid w:val="00137DC4"/>
    <w:rsid w:val="00137E1A"/>
    <w:rsid w:val="00141C2A"/>
    <w:rsid w:val="0014285A"/>
    <w:rsid w:val="00143957"/>
    <w:rsid w:val="00143D44"/>
    <w:rsid w:val="00146B8E"/>
    <w:rsid w:val="00147063"/>
    <w:rsid w:val="0014776C"/>
    <w:rsid w:val="00147EBC"/>
    <w:rsid w:val="001500C1"/>
    <w:rsid w:val="001532BF"/>
    <w:rsid w:val="0015385D"/>
    <w:rsid w:val="00153FD8"/>
    <w:rsid w:val="001544D6"/>
    <w:rsid w:val="001545B9"/>
    <w:rsid w:val="00156688"/>
    <w:rsid w:val="00157681"/>
    <w:rsid w:val="00160034"/>
    <w:rsid w:val="00160091"/>
    <w:rsid w:val="001600AA"/>
    <w:rsid w:val="00160AE9"/>
    <w:rsid w:val="00161EC6"/>
    <w:rsid w:val="001623AE"/>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43D"/>
    <w:rsid w:val="00185B0C"/>
    <w:rsid w:val="00186480"/>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A2B"/>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6A8"/>
    <w:rsid w:val="001E4A86"/>
    <w:rsid w:val="001F22DC"/>
    <w:rsid w:val="001F2DE2"/>
    <w:rsid w:val="001F369D"/>
    <w:rsid w:val="001F3FA8"/>
    <w:rsid w:val="001F4096"/>
    <w:rsid w:val="001F4293"/>
    <w:rsid w:val="001F5A5C"/>
    <w:rsid w:val="001F6E2C"/>
    <w:rsid w:val="0020063F"/>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0BD"/>
    <w:rsid w:val="002201E2"/>
    <w:rsid w:val="00223315"/>
    <w:rsid w:val="00223328"/>
    <w:rsid w:val="00223A81"/>
    <w:rsid w:val="00225404"/>
    <w:rsid w:val="002257F5"/>
    <w:rsid w:val="0023042C"/>
    <w:rsid w:val="00232D3A"/>
    <w:rsid w:val="00233501"/>
    <w:rsid w:val="002336C7"/>
    <w:rsid w:val="002344D9"/>
    <w:rsid w:val="00237A4F"/>
    <w:rsid w:val="00237EA6"/>
    <w:rsid w:val="00242295"/>
    <w:rsid w:val="00242A12"/>
    <w:rsid w:val="00242E25"/>
    <w:rsid w:val="002454BA"/>
    <w:rsid w:val="002477A3"/>
    <w:rsid w:val="00247FE0"/>
    <w:rsid w:val="00250401"/>
    <w:rsid w:val="002510EB"/>
    <w:rsid w:val="00251533"/>
    <w:rsid w:val="00251F8B"/>
    <w:rsid w:val="002539E9"/>
    <w:rsid w:val="002543B3"/>
    <w:rsid w:val="0025501B"/>
    <w:rsid w:val="002551EA"/>
    <w:rsid w:val="00255C78"/>
    <w:rsid w:val="00256E82"/>
    <w:rsid w:val="00257E6C"/>
    <w:rsid w:val="00257F10"/>
    <w:rsid w:val="00260671"/>
    <w:rsid w:val="00260A22"/>
    <w:rsid w:val="00260A58"/>
    <w:rsid w:val="0026112F"/>
    <w:rsid w:val="002628E5"/>
    <w:rsid w:val="002629DF"/>
    <w:rsid w:val="002633B9"/>
    <w:rsid w:val="002633CE"/>
    <w:rsid w:val="00263A75"/>
    <w:rsid w:val="00263B31"/>
    <w:rsid w:val="00263CFF"/>
    <w:rsid w:val="002643C2"/>
    <w:rsid w:val="0026451C"/>
    <w:rsid w:val="00266609"/>
    <w:rsid w:val="00270A2E"/>
    <w:rsid w:val="00270B86"/>
    <w:rsid w:val="002751ED"/>
    <w:rsid w:val="002755AF"/>
    <w:rsid w:val="002756BD"/>
    <w:rsid w:val="002766FE"/>
    <w:rsid w:val="002768E0"/>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E45"/>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688"/>
    <w:rsid w:val="002E19D1"/>
    <w:rsid w:val="002E500B"/>
    <w:rsid w:val="002E563E"/>
    <w:rsid w:val="002E59A6"/>
    <w:rsid w:val="002E59D4"/>
    <w:rsid w:val="002E5B01"/>
    <w:rsid w:val="002E6E29"/>
    <w:rsid w:val="002E6FF5"/>
    <w:rsid w:val="002E7DF0"/>
    <w:rsid w:val="002F01E7"/>
    <w:rsid w:val="002F0682"/>
    <w:rsid w:val="002F298C"/>
    <w:rsid w:val="002F2CC8"/>
    <w:rsid w:val="002F2F9E"/>
    <w:rsid w:val="002F3291"/>
    <w:rsid w:val="002F3404"/>
    <w:rsid w:val="002F3D93"/>
    <w:rsid w:val="002F7C3B"/>
    <w:rsid w:val="003010E0"/>
    <w:rsid w:val="00302ED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572"/>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2A7"/>
    <w:rsid w:val="0035132E"/>
    <w:rsid w:val="0035148D"/>
    <w:rsid w:val="00351B38"/>
    <w:rsid w:val="003524A9"/>
    <w:rsid w:val="00353737"/>
    <w:rsid w:val="00353F9D"/>
    <w:rsid w:val="0035416A"/>
    <w:rsid w:val="00354ADE"/>
    <w:rsid w:val="00355B35"/>
    <w:rsid w:val="00360E21"/>
    <w:rsid w:val="0036177A"/>
    <w:rsid w:val="00361854"/>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BF8"/>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ECA"/>
    <w:rsid w:val="003C0D8C"/>
    <w:rsid w:val="003C10FB"/>
    <w:rsid w:val="003C1239"/>
    <w:rsid w:val="003C1A2D"/>
    <w:rsid w:val="003C3343"/>
    <w:rsid w:val="003C48F5"/>
    <w:rsid w:val="003C7235"/>
    <w:rsid w:val="003C72A0"/>
    <w:rsid w:val="003D0093"/>
    <w:rsid w:val="003D0D72"/>
    <w:rsid w:val="003D4127"/>
    <w:rsid w:val="003D7FDF"/>
    <w:rsid w:val="003E0F5B"/>
    <w:rsid w:val="003E19A1"/>
    <w:rsid w:val="003E1AAD"/>
    <w:rsid w:val="003E2129"/>
    <w:rsid w:val="003E247C"/>
    <w:rsid w:val="003E3C81"/>
    <w:rsid w:val="003E61EB"/>
    <w:rsid w:val="003E6657"/>
    <w:rsid w:val="003E7028"/>
    <w:rsid w:val="003E7C57"/>
    <w:rsid w:val="003F0C65"/>
    <w:rsid w:val="003F0DD3"/>
    <w:rsid w:val="003F1CA9"/>
    <w:rsid w:val="003F1E52"/>
    <w:rsid w:val="003F4798"/>
    <w:rsid w:val="003F4B69"/>
    <w:rsid w:val="003F72C9"/>
    <w:rsid w:val="00401163"/>
    <w:rsid w:val="0040265C"/>
    <w:rsid w:val="00402AA0"/>
    <w:rsid w:val="00402F29"/>
    <w:rsid w:val="004046BA"/>
    <w:rsid w:val="00404BDC"/>
    <w:rsid w:val="004066D3"/>
    <w:rsid w:val="00406CFF"/>
    <w:rsid w:val="00406EB6"/>
    <w:rsid w:val="00407193"/>
    <w:rsid w:val="004071A4"/>
    <w:rsid w:val="0040787D"/>
    <w:rsid w:val="00411F92"/>
    <w:rsid w:val="00416089"/>
    <w:rsid w:val="00416619"/>
    <w:rsid w:val="00416858"/>
    <w:rsid w:val="00416AE0"/>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9F2"/>
    <w:rsid w:val="00443989"/>
    <w:rsid w:val="00443CD5"/>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E13"/>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EF2"/>
    <w:rsid w:val="004E46C6"/>
    <w:rsid w:val="004E51DD"/>
    <w:rsid w:val="004E7C93"/>
    <w:rsid w:val="004F06EC"/>
    <w:rsid w:val="004F08B5"/>
    <w:rsid w:val="004F2C12"/>
    <w:rsid w:val="004F2C26"/>
    <w:rsid w:val="004F35FE"/>
    <w:rsid w:val="004F43F8"/>
    <w:rsid w:val="004F50AF"/>
    <w:rsid w:val="004F50CC"/>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17A"/>
    <w:rsid w:val="00517749"/>
    <w:rsid w:val="0052069A"/>
    <w:rsid w:val="00520833"/>
    <w:rsid w:val="005231E7"/>
    <w:rsid w:val="0052357B"/>
    <w:rsid w:val="00524798"/>
    <w:rsid w:val="005266EF"/>
    <w:rsid w:val="00526C4A"/>
    <w:rsid w:val="005305C6"/>
    <w:rsid w:val="005315D0"/>
    <w:rsid w:val="005322F9"/>
    <w:rsid w:val="00532A3C"/>
    <w:rsid w:val="00533AF2"/>
    <w:rsid w:val="00535011"/>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028"/>
    <w:rsid w:val="00557C3D"/>
    <w:rsid w:val="00560085"/>
    <w:rsid w:val="0056117A"/>
    <w:rsid w:val="00562C61"/>
    <w:rsid w:val="00565611"/>
    <w:rsid w:val="005656F2"/>
    <w:rsid w:val="00566A6D"/>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694"/>
    <w:rsid w:val="005A3976"/>
    <w:rsid w:val="005A3BEF"/>
    <w:rsid w:val="005A47C9"/>
    <w:rsid w:val="005A4E53"/>
    <w:rsid w:val="005A5DE8"/>
    <w:rsid w:val="005A5E48"/>
    <w:rsid w:val="005A5FB6"/>
    <w:rsid w:val="005A6133"/>
    <w:rsid w:val="005B0717"/>
    <w:rsid w:val="005B0FE5"/>
    <w:rsid w:val="005B12D3"/>
    <w:rsid w:val="005B1793"/>
    <w:rsid w:val="005B2624"/>
    <w:rsid w:val="005B2879"/>
    <w:rsid w:val="005B3D3B"/>
    <w:rsid w:val="005B48C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5E5"/>
    <w:rsid w:val="005E6719"/>
    <w:rsid w:val="005E7CB1"/>
    <w:rsid w:val="005F06C6"/>
    <w:rsid w:val="005F0B9E"/>
    <w:rsid w:val="005F10DB"/>
    <w:rsid w:val="005F1A7E"/>
    <w:rsid w:val="005F1DE3"/>
    <w:rsid w:val="005F425A"/>
    <w:rsid w:val="005F50A8"/>
    <w:rsid w:val="005F59DC"/>
    <w:rsid w:val="005F5ACA"/>
    <w:rsid w:val="005F5BC1"/>
    <w:rsid w:val="005F6CCB"/>
    <w:rsid w:val="005F77C3"/>
    <w:rsid w:val="0060106D"/>
    <w:rsid w:val="0060272E"/>
    <w:rsid w:val="00602D39"/>
    <w:rsid w:val="006039EC"/>
    <w:rsid w:val="006064BC"/>
    <w:rsid w:val="00606834"/>
    <w:rsid w:val="00611260"/>
    <w:rsid w:val="0061176B"/>
    <w:rsid w:val="006119A5"/>
    <w:rsid w:val="00612D6C"/>
    <w:rsid w:val="00614E4E"/>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9E9"/>
    <w:rsid w:val="00654A01"/>
    <w:rsid w:val="006572BA"/>
    <w:rsid w:val="0066104F"/>
    <w:rsid w:val="00661278"/>
    <w:rsid w:val="00661BD0"/>
    <w:rsid w:val="006629C4"/>
    <w:rsid w:val="00662A20"/>
    <w:rsid w:val="00662B4C"/>
    <w:rsid w:val="00665632"/>
    <w:rsid w:val="006656C4"/>
    <w:rsid w:val="00667F61"/>
    <w:rsid w:val="006702F1"/>
    <w:rsid w:val="006711A6"/>
    <w:rsid w:val="00671AA7"/>
    <w:rsid w:val="006720A5"/>
    <w:rsid w:val="00672B87"/>
    <w:rsid w:val="00673460"/>
    <w:rsid w:val="00673E89"/>
    <w:rsid w:val="00675AFF"/>
    <w:rsid w:val="00676000"/>
    <w:rsid w:val="00676CCC"/>
    <w:rsid w:val="006779BB"/>
    <w:rsid w:val="00677FDB"/>
    <w:rsid w:val="006806B7"/>
    <w:rsid w:val="00680CB1"/>
    <w:rsid w:val="00680E69"/>
    <w:rsid w:val="006814EE"/>
    <w:rsid w:val="0068238B"/>
    <w:rsid w:val="006828C0"/>
    <w:rsid w:val="00682B56"/>
    <w:rsid w:val="006838D7"/>
    <w:rsid w:val="006839C6"/>
    <w:rsid w:val="00683D70"/>
    <w:rsid w:val="00683FAB"/>
    <w:rsid w:val="00685850"/>
    <w:rsid w:val="00685F3F"/>
    <w:rsid w:val="00686B99"/>
    <w:rsid w:val="00686CF7"/>
    <w:rsid w:val="00690252"/>
    <w:rsid w:val="00690E0D"/>
    <w:rsid w:val="00691786"/>
    <w:rsid w:val="00692476"/>
    <w:rsid w:val="00692BFC"/>
    <w:rsid w:val="00692EC8"/>
    <w:rsid w:val="006934C8"/>
    <w:rsid w:val="006936D2"/>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601"/>
    <w:rsid w:val="006B4E46"/>
    <w:rsid w:val="006B6447"/>
    <w:rsid w:val="006C1088"/>
    <w:rsid w:val="006C12F9"/>
    <w:rsid w:val="006C2631"/>
    <w:rsid w:val="006C2E6D"/>
    <w:rsid w:val="006C368F"/>
    <w:rsid w:val="006C3B16"/>
    <w:rsid w:val="006C4B9F"/>
    <w:rsid w:val="006C5E6C"/>
    <w:rsid w:val="006D01C3"/>
    <w:rsid w:val="006D0B01"/>
    <w:rsid w:val="006D1A26"/>
    <w:rsid w:val="006D2268"/>
    <w:rsid w:val="006D3730"/>
    <w:rsid w:val="006D5269"/>
    <w:rsid w:val="006D610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0A"/>
    <w:rsid w:val="00720B21"/>
    <w:rsid w:val="00721417"/>
    <w:rsid w:val="00722159"/>
    <w:rsid w:val="007244CF"/>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87D"/>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7B8"/>
    <w:rsid w:val="00777AFE"/>
    <w:rsid w:val="00780983"/>
    <w:rsid w:val="00780E41"/>
    <w:rsid w:val="0078119B"/>
    <w:rsid w:val="00782142"/>
    <w:rsid w:val="00782675"/>
    <w:rsid w:val="00783004"/>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591"/>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375"/>
    <w:rsid w:val="007B06B9"/>
    <w:rsid w:val="007B0889"/>
    <w:rsid w:val="007B2537"/>
    <w:rsid w:val="007B2B87"/>
    <w:rsid w:val="007B2E15"/>
    <w:rsid w:val="007B3665"/>
    <w:rsid w:val="007B52F2"/>
    <w:rsid w:val="007B571B"/>
    <w:rsid w:val="007B6A85"/>
    <w:rsid w:val="007B7006"/>
    <w:rsid w:val="007B7537"/>
    <w:rsid w:val="007B7F1B"/>
    <w:rsid w:val="007C02E6"/>
    <w:rsid w:val="007C08AD"/>
    <w:rsid w:val="007C1609"/>
    <w:rsid w:val="007C1B4A"/>
    <w:rsid w:val="007C369A"/>
    <w:rsid w:val="007C3E7E"/>
    <w:rsid w:val="007C5B5C"/>
    <w:rsid w:val="007C5B92"/>
    <w:rsid w:val="007C5E86"/>
    <w:rsid w:val="007C6310"/>
    <w:rsid w:val="007C780D"/>
    <w:rsid w:val="007D0597"/>
    <w:rsid w:val="007D162C"/>
    <w:rsid w:val="007D1A58"/>
    <w:rsid w:val="007D278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F47"/>
    <w:rsid w:val="007F1C4C"/>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67"/>
    <w:rsid w:val="00805EC4"/>
    <w:rsid w:val="00806F64"/>
    <w:rsid w:val="0080784F"/>
    <w:rsid w:val="008103B5"/>
    <w:rsid w:val="0081060B"/>
    <w:rsid w:val="00810830"/>
    <w:rsid w:val="008113C5"/>
    <w:rsid w:val="00812147"/>
    <w:rsid w:val="00812E41"/>
    <w:rsid w:val="00812EF3"/>
    <w:rsid w:val="00814412"/>
    <w:rsid w:val="008159D0"/>
    <w:rsid w:val="00816A4F"/>
    <w:rsid w:val="00817420"/>
    <w:rsid w:val="00820763"/>
    <w:rsid w:val="008208DC"/>
    <w:rsid w:val="00820F6B"/>
    <w:rsid w:val="0082102D"/>
    <w:rsid w:val="00821047"/>
    <w:rsid w:val="00821448"/>
    <w:rsid w:val="008221A1"/>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38"/>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03E"/>
    <w:rsid w:val="00927DEA"/>
    <w:rsid w:val="009303EF"/>
    <w:rsid w:val="00930A6D"/>
    <w:rsid w:val="009315BF"/>
    <w:rsid w:val="0093162A"/>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122"/>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5EF"/>
    <w:rsid w:val="00996C92"/>
    <w:rsid w:val="00997A2E"/>
    <w:rsid w:val="00997CB0"/>
    <w:rsid w:val="00997D26"/>
    <w:rsid w:val="009A095B"/>
    <w:rsid w:val="009A09DC"/>
    <w:rsid w:val="009A2456"/>
    <w:rsid w:val="009A4199"/>
    <w:rsid w:val="009A44A0"/>
    <w:rsid w:val="009B040A"/>
    <w:rsid w:val="009B04E7"/>
    <w:rsid w:val="009B0556"/>
    <w:rsid w:val="009B062B"/>
    <w:rsid w:val="009B0BA1"/>
    <w:rsid w:val="009B0C68"/>
    <w:rsid w:val="009B13D9"/>
    <w:rsid w:val="009B1664"/>
    <w:rsid w:val="009B36AC"/>
    <w:rsid w:val="009B4205"/>
    <w:rsid w:val="009B42D9"/>
    <w:rsid w:val="009B5AD1"/>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DEF"/>
    <w:rsid w:val="009F1108"/>
    <w:rsid w:val="009F1AD3"/>
    <w:rsid w:val="009F1CC6"/>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DCD"/>
    <w:rsid w:val="00A06132"/>
    <w:rsid w:val="00A0652D"/>
    <w:rsid w:val="00A07879"/>
    <w:rsid w:val="00A07DB9"/>
    <w:rsid w:val="00A10D38"/>
    <w:rsid w:val="00A10D69"/>
    <w:rsid w:val="00A125D3"/>
    <w:rsid w:val="00A1284E"/>
    <w:rsid w:val="00A13B3B"/>
    <w:rsid w:val="00A148A5"/>
    <w:rsid w:val="00A157CB"/>
    <w:rsid w:val="00A165DB"/>
    <w:rsid w:val="00A16721"/>
    <w:rsid w:val="00A1750A"/>
    <w:rsid w:val="00A17676"/>
    <w:rsid w:val="00A200AF"/>
    <w:rsid w:val="00A208C9"/>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8B"/>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353"/>
    <w:rsid w:val="00AE7FFD"/>
    <w:rsid w:val="00AF043C"/>
    <w:rsid w:val="00AF0A82"/>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924"/>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BFF"/>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C85"/>
    <w:rsid w:val="00B77F3E"/>
    <w:rsid w:val="00B80F88"/>
    <w:rsid w:val="00B80FDF"/>
    <w:rsid w:val="00B80FED"/>
    <w:rsid w:val="00B81ED7"/>
    <w:rsid w:val="00B832E8"/>
    <w:rsid w:val="00B841A5"/>
    <w:rsid w:val="00B85727"/>
    <w:rsid w:val="00B85BF9"/>
    <w:rsid w:val="00B86112"/>
    <w:rsid w:val="00B87133"/>
    <w:rsid w:val="00B876A1"/>
    <w:rsid w:val="00B87FDA"/>
    <w:rsid w:val="00B911CA"/>
    <w:rsid w:val="00B91803"/>
    <w:rsid w:val="00B931F8"/>
    <w:rsid w:val="00B941FB"/>
    <w:rsid w:val="00B944AD"/>
    <w:rsid w:val="00B96246"/>
    <w:rsid w:val="00BA0024"/>
    <w:rsid w:val="00BA09FB"/>
    <w:rsid w:val="00BA0C9A"/>
    <w:rsid w:val="00BA2619"/>
    <w:rsid w:val="00BA34D7"/>
    <w:rsid w:val="00BA3DB2"/>
    <w:rsid w:val="00BA4F87"/>
    <w:rsid w:val="00BA5B8A"/>
    <w:rsid w:val="00BA6D08"/>
    <w:rsid w:val="00BB099C"/>
    <w:rsid w:val="00BB0E3A"/>
    <w:rsid w:val="00BB10CD"/>
    <w:rsid w:val="00BB10EB"/>
    <w:rsid w:val="00BB1536"/>
    <w:rsid w:val="00BB1EB3"/>
    <w:rsid w:val="00BB36D0"/>
    <w:rsid w:val="00BB3953"/>
    <w:rsid w:val="00BB5080"/>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132"/>
    <w:rsid w:val="00BD42CF"/>
    <w:rsid w:val="00BD4332"/>
    <w:rsid w:val="00BD5E8C"/>
    <w:rsid w:val="00BE03D5"/>
    <w:rsid w:val="00BE0AAB"/>
    <w:rsid w:val="00BE0F28"/>
    <w:rsid w:val="00BE130C"/>
    <w:rsid w:val="00BE358C"/>
    <w:rsid w:val="00BE36B0"/>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D53"/>
    <w:rsid w:val="00C13086"/>
    <w:rsid w:val="00C13168"/>
    <w:rsid w:val="00C13960"/>
    <w:rsid w:val="00C13ED0"/>
    <w:rsid w:val="00C1539A"/>
    <w:rsid w:val="00C161AA"/>
    <w:rsid w:val="00C168DA"/>
    <w:rsid w:val="00C16A70"/>
    <w:rsid w:val="00C16CB7"/>
    <w:rsid w:val="00C1782C"/>
    <w:rsid w:val="00C179B2"/>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2F8"/>
    <w:rsid w:val="00C4288F"/>
    <w:rsid w:val="00C43A7C"/>
    <w:rsid w:val="00C463D5"/>
    <w:rsid w:val="00C5033D"/>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C3B"/>
    <w:rsid w:val="00CA0D85"/>
    <w:rsid w:val="00CA0EF3"/>
    <w:rsid w:val="00CA14DD"/>
    <w:rsid w:val="00CA1BD7"/>
    <w:rsid w:val="00CA297D"/>
    <w:rsid w:val="00CA38AD"/>
    <w:rsid w:val="00CA3ED1"/>
    <w:rsid w:val="00CA46C4"/>
    <w:rsid w:val="00CA4E7B"/>
    <w:rsid w:val="00CA5A17"/>
    <w:rsid w:val="00CA5EC4"/>
    <w:rsid w:val="00CA699F"/>
    <w:rsid w:val="00CA7301"/>
    <w:rsid w:val="00CA7697"/>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1C9"/>
    <w:rsid w:val="00D2737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B2E"/>
    <w:rsid w:val="00D503EB"/>
    <w:rsid w:val="00D50742"/>
    <w:rsid w:val="00D5091E"/>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3A"/>
    <w:rsid w:val="00D80249"/>
    <w:rsid w:val="00D805B5"/>
    <w:rsid w:val="00D80AAA"/>
    <w:rsid w:val="00D81463"/>
    <w:rsid w:val="00D81559"/>
    <w:rsid w:val="00D82819"/>
    <w:rsid w:val="00D82C6D"/>
    <w:rsid w:val="00D83933"/>
    <w:rsid w:val="00D839E0"/>
    <w:rsid w:val="00D841C2"/>
    <w:rsid w:val="00D8468E"/>
    <w:rsid w:val="00D84856"/>
    <w:rsid w:val="00D8633D"/>
    <w:rsid w:val="00D871BD"/>
    <w:rsid w:val="00D902BB"/>
    <w:rsid w:val="00D90E18"/>
    <w:rsid w:val="00D92CD6"/>
    <w:rsid w:val="00D936E6"/>
    <w:rsid w:val="00D95382"/>
    <w:rsid w:val="00DA0A9B"/>
    <w:rsid w:val="00DA0EB7"/>
    <w:rsid w:val="00DA2077"/>
    <w:rsid w:val="00DA38BD"/>
    <w:rsid w:val="00DA451B"/>
    <w:rsid w:val="00DA459A"/>
    <w:rsid w:val="00DA47EB"/>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A5E"/>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AD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093"/>
    <w:rsid w:val="00E241CC"/>
    <w:rsid w:val="00E24663"/>
    <w:rsid w:val="00E2600E"/>
    <w:rsid w:val="00E26148"/>
    <w:rsid w:val="00E26E06"/>
    <w:rsid w:val="00E30150"/>
    <w:rsid w:val="00E31332"/>
    <w:rsid w:val="00E32218"/>
    <w:rsid w:val="00E331C5"/>
    <w:rsid w:val="00E334C6"/>
    <w:rsid w:val="00E3377E"/>
    <w:rsid w:val="00E348CC"/>
    <w:rsid w:val="00E3509B"/>
    <w:rsid w:val="00E3535A"/>
    <w:rsid w:val="00E35849"/>
    <w:rsid w:val="00E365ED"/>
    <w:rsid w:val="00E36A57"/>
    <w:rsid w:val="00E37009"/>
    <w:rsid w:val="00E375FA"/>
    <w:rsid w:val="00E37E06"/>
    <w:rsid w:val="00E402FF"/>
    <w:rsid w:val="00E40453"/>
    <w:rsid w:val="00E404DC"/>
    <w:rsid w:val="00E40BCA"/>
    <w:rsid w:val="00E43927"/>
    <w:rsid w:val="00E43A12"/>
    <w:rsid w:val="00E4460D"/>
    <w:rsid w:val="00E45A1C"/>
    <w:rsid w:val="00E45E77"/>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2BB6"/>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7ED"/>
    <w:rsid w:val="00EC2840"/>
    <w:rsid w:val="00EC29D7"/>
    <w:rsid w:val="00EC47B0"/>
    <w:rsid w:val="00EC4F39"/>
    <w:rsid w:val="00EC50B9"/>
    <w:rsid w:val="00EC64E5"/>
    <w:rsid w:val="00EC6B7B"/>
    <w:rsid w:val="00EC734F"/>
    <w:rsid w:val="00EC7949"/>
    <w:rsid w:val="00ED0398"/>
    <w:rsid w:val="00ED094C"/>
    <w:rsid w:val="00ED0EA9"/>
    <w:rsid w:val="00ED199D"/>
    <w:rsid w:val="00ED19F0"/>
    <w:rsid w:val="00ED1F36"/>
    <w:rsid w:val="00ED2C8C"/>
    <w:rsid w:val="00ED2EA7"/>
    <w:rsid w:val="00ED3171"/>
    <w:rsid w:val="00ED3AAA"/>
    <w:rsid w:val="00ED40F5"/>
    <w:rsid w:val="00ED43E5"/>
    <w:rsid w:val="00ED4709"/>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D6D"/>
    <w:rsid w:val="00F119B8"/>
    <w:rsid w:val="00F121D8"/>
    <w:rsid w:val="00F12637"/>
    <w:rsid w:val="00F1322C"/>
    <w:rsid w:val="00F15B7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F92"/>
    <w:rsid w:val="00F506CD"/>
    <w:rsid w:val="00F5224A"/>
    <w:rsid w:val="00F55C9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A8B"/>
    <w:rsid w:val="00F85F2A"/>
    <w:rsid w:val="00F87C8C"/>
    <w:rsid w:val="00F90884"/>
    <w:rsid w:val="00F908E1"/>
    <w:rsid w:val="00F90FF4"/>
    <w:rsid w:val="00F91C1C"/>
    <w:rsid w:val="00F92C0D"/>
    <w:rsid w:val="00F93187"/>
    <w:rsid w:val="00F938DA"/>
    <w:rsid w:val="00F940B2"/>
    <w:rsid w:val="00F9435F"/>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CAC"/>
    <w:rsid w:val="00FD38E6"/>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B41ED"/>
  <w15:chartTrackingRefBased/>
  <w15:docId w15:val="{817EA11D-ADA1-4040-B77D-9E902E4B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8221A1"/>
    <w:pPr>
      <w:tabs>
        <w:tab w:val="left" w:pos="284"/>
        <w:tab w:val="left" w:pos="567"/>
        <w:tab w:val="left" w:pos="851"/>
        <w:tab w:val="left" w:pos="1134"/>
        <w:tab w:val="left" w:pos="1701"/>
        <w:tab w:val="left" w:pos="2268"/>
        <w:tab w:val="center" w:pos="4536"/>
        <w:tab w:val="right" w:pos="9072"/>
      </w:tabs>
      <w:spacing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221A1"/>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410">
      <w:bodyDiv w:val="1"/>
      <w:marLeft w:val="0"/>
      <w:marRight w:val="0"/>
      <w:marTop w:val="0"/>
      <w:marBottom w:val="0"/>
      <w:divBdr>
        <w:top w:val="none" w:sz="0" w:space="0" w:color="auto"/>
        <w:left w:val="none" w:sz="0" w:space="0" w:color="auto"/>
        <w:bottom w:val="none" w:sz="0" w:space="0" w:color="auto"/>
        <w:right w:val="none" w:sz="0" w:space="0" w:color="auto"/>
      </w:divBdr>
    </w:div>
    <w:div w:id="1152215805">
      <w:bodyDiv w:val="1"/>
      <w:marLeft w:val="0"/>
      <w:marRight w:val="0"/>
      <w:marTop w:val="0"/>
      <w:marBottom w:val="0"/>
      <w:divBdr>
        <w:top w:val="none" w:sz="0" w:space="0" w:color="auto"/>
        <w:left w:val="none" w:sz="0" w:space="0" w:color="auto"/>
        <w:bottom w:val="none" w:sz="0" w:space="0" w:color="auto"/>
        <w:right w:val="none" w:sz="0" w:space="0" w:color="auto"/>
      </w:divBdr>
    </w:div>
    <w:div w:id="20348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B10B1C298B49D9BDA598F9A6B7E622"/>
        <w:category>
          <w:name w:val="Allmänt"/>
          <w:gallery w:val="placeholder"/>
        </w:category>
        <w:types>
          <w:type w:val="bbPlcHdr"/>
        </w:types>
        <w:behaviors>
          <w:behavior w:val="content"/>
        </w:behaviors>
        <w:guid w:val="{AD46EBD6-05F0-4F6A-9AE3-5EE43B060332}"/>
      </w:docPartPr>
      <w:docPartBody>
        <w:p w:rsidR="00CD24AF" w:rsidRDefault="00967479">
          <w:pPr>
            <w:pStyle w:val="B4B10B1C298B49D9BDA598F9A6B7E622"/>
          </w:pPr>
          <w:r w:rsidRPr="005A0A93">
            <w:rPr>
              <w:rStyle w:val="Platshllartext"/>
            </w:rPr>
            <w:t>Förslag till riksdagsbeslut</w:t>
          </w:r>
        </w:p>
      </w:docPartBody>
    </w:docPart>
    <w:docPart>
      <w:docPartPr>
        <w:name w:val="3A908383AA3040C8A0BFE477C49B29FE"/>
        <w:category>
          <w:name w:val="Allmänt"/>
          <w:gallery w:val="placeholder"/>
        </w:category>
        <w:types>
          <w:type w:val="bbPlcHdr"/>
        </w:types>
        <w:behaviors>
          <w:behavior w:val="content"/>
        </w:behaviors>
        <w:guid w:val="{C5064DDB-8555-4D12-915D-CC43AE7391E5}"/>
      </w:docPartPr>
      <w:docPartBody>
        <w:p w:rsidR="00CD24AF" w:rsidRDefault="00967479">
          <w:pPr>
            <w:pStyle w:val="3A908383AA3040C8A0BFE477C49B29FE"/>
          </w:pPr>
          <w:r w:rsidRPr="005A0A93">
            <w:rPr>
              <w:rStyle w:val="Platshllartext"/>
            </w:rPr>
            <w:t>Motivering</w:t>
          </w:r>
        </w:p>
      </w:docPartBody>
    </w:docPart>
    <w:docPart>
      <w:docPartPr>
        <w:name w:val="79E27B0F426E499F832A5104EF050D11"/>
        <w:category>
          <w:name w:val="Allmänt"/>
          <w:gallery w:val="placeholder"/>
        </w:category>
        <w:types>
          <w:type w:val="bbPlcHdr"/>
        </w:types>
        <w:behaviors>
          <w:behavior w:val="content"/>
        </w:behaviors>
        <w:guid w:val="{388549BE-4BEC-4333-A46C-2F39D1EC804C}"/>
      </w:docPartPr>
      <w:docPartBody>
        <w:p w:rsidR="00CD24AF" w:rsidRDefault="00967479">
          <w:pPr>
            <w:pStyle w:val="79E27B0F426E499F832A5104EF050D11"/>
          </w:pPr>
          <w:r>
            <w:rPr>
              <w:rStyle w:val="Platshllartext"/>
            </w:rPr>
            <w:t xml:space="preserve"> </w:t>
          </w:r>
        </w:p>
      </w:docPartBody>
    </w:docPart>
    <w:docPart>
      <w:docPartPr>
        <w:name w:val="6FACF788A0B54EAEA1988D38C50C14F1"/>
        <w:category>
          <w:name w:val="Allmänt"/>
          <w:gallery w:val="placeholder"/>
        </w:category>
        <w:types>
          <w:type w:val="bbPlcHdr"/>
        </w:types>
        <w:behaviors>
          <w:behavior w:val="content"/>
        </w:behaviors>
        <w:guid w:val="{F04B7FE2-E96C-4B03-8521-B27B46B2958D}"/>
      </w:docPartPr>
      <w:docPartBody>
        <w:p w:rsidR="00CD24AF" w:rsidRDefault="00967479">
          <w:pPr>
            <w:pStyle w:val="6FACF788A0B54EAEA1988D38C50C14F1"/>
          </w:pPr>
          <w:r>
            <w:t xml:space="preserve"> </w:t>
          </w:r>
        </w:p>
      </w:docPartBody>
    </w:docPart>
    <w:docPart>
      <w:docPartPr>
        <w:name w:val="6DE2066F54BC4F1690AA155DCD2908E5"/>
        <w:category>
          <w:name w:val="Allmänt"/>
          <w:gallery w:val="placeholder"/>
        </w:category>
        <w:types>
          <w:type w:val="bbPlcHdr"/>
        </w:types>
        <w:behaviors>
          <w:behavior w:val="content"/>
        </w:behaviors>
        <w:guid w:val="{4074B72F-9E42-455B-8CF5-09D38376DE0C}"/>
      </w:docPartPr>
      <w:docPartBody>
        <w:p w:rsidR="00000000" w:rsidRDefault="00F27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9"/>
    <w:rsid w:val="001168B3"/>
    <w:rsid w:val="001266CF"/>
    <w:rsid w:val="00233982"/>
    <w:rsid w:val="00303F66"/>
    <w:rsid w:val="004000BA"/>
    <w:rsid w:val="008D4AFA"/>
    <w:rsid w:val="00967479"/>
    <w:rsid w:val="009B3512"/>
    <w:rsid w:val="00AE5D34"/>
    <w:rsid w:val="00BD7A11"/>
    <w:rsid w:val="00CB0FD1"/>
    <w:rsid w:val="00CD24AF"/>
    <w:rsid w:val="00F27681"/>
    <w:rsid w:val="00FD3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3512"/>
    <w:rPr>
      <w:color w:val="F4B083" w:themeColor="accent2" w:themeTint="99"/>
    </w:rPr>
  </w:style>
  <w:style w:type="paragraph" w:customStyle="1" w:styleId="B4B10B1C298B49D9BDA598F9A6B7E622">
    <w:name w:val="B4B10B1C298B49D9BDA598F9A6B7E622"/>
  </w:style>
  <w:style w:type="paragraph" w:customStyle="1" w:styleId="827030084A6D4B129801FFB3BBDC16CD">
    <w:name w:val="827030084A6D4B129801FFB3BBDC16CD"/>
  </w:style>
  <w:style w:type="paragraph" w:customStyle="1" w:styleId="D9E172AE7C2F40BEA3F6F833126BA28E">
    <w:name w:val="D9E172AE7C2F40BEA3F6F833126BA28E"/>
  </w:style>
  <w:style w:type="paragraph" w:customStyle="1" w:styleId="3A908383AA3040C8A0BFE477C49B29FE">
    <w:name w:val="3A908383AA3040C8A0BFE477C49B29FE"/>
  </w:style>
  <w:style w:type="paragraph" w:customStyle="1" w:styleId="D5CC0D68954E45E782E8AA5CCAC5C732">
    <w:name w:val="D5CC0D68954E45E782E8AA5CCAC5C732"/>
  </w:style>
  <w:style w:type="paragraph" w:customStyle="1" w:styleId="79E27B0F426E499F832A5104EF050D11">
    <w:name w:val="79E27B0F426E499F832A5104EF050D11"/>
  </w:style>
  <w:style w:type="paragraph" w:customStyle="1" w:styleId="6FACF788A0B54EAEA1988D38C50C14F1">
    <w:name w:val="6FACF788A0B54EAEA1988D38C50C1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562FA-B920-4838-9A35-DED6FEDCAF80}"/>
</file>

<file path=customXml/itemProps2.xml><?xml version="1.0" encoding="utf-8"?>
<ds:datastoreItem xmlns:ds="http://schemas.openxmlformats.org/officeDocument/2006/customXml" ds:itemID="{7AF2C7A5-A3E8-41FA-AF8F-92F656E3D84B}"/>
</file>

<file path=customXml/itemProps3.xml><?xml version="1.0" encoding="utf-8"?>
<ds:datastoreItem xmlns:ds="http://schemas.openxmlformats.org/officeDocument/2006/customXml" ds:itemID="{64673D23-089E-49F0-AFD4-5F55BDDB8851}"/>
</file>

<file path=docProps/app.xml><?xml version="1.0" encoding="utf-8"?>
<Properties xmlns="http://schemas.openxmlformats.org/officeDocument/2006/extended-properties" xmlns:vt="http://schemas.openxmlformats.org/officeDocument/2006/docPropsVTypes">
  <Template>Normal</Template>
  <TotalTime>2308</TotalTime>
  <Pages>9</Pages>
  <Words>3230</Words>
  <Characters>18448</Characters>
  <Application>Microsoft Office Word</Application>
  <DocSecurity>0</DocSecurity>
  <Lines>576</Lines>
  <Paragraphs>401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6 Försvar och samhällets krisberedskap</vt:lpstr>
      <vt:lpstr>
      </vt:lpstr>
    </vt:vector>
  </TitlesOfParts>
  <Company>Sveriges riksdag</Company>
  <LinksUpToDate>false</LinksUpToDate>
  <CharactersWithSpaces>21277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