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DDC" w:rsidRPr="006E4DDC" w:rsidRDefault="006E4DDC">
      <w:pPr>
        <w:pStyle w:val="Frslagsrubrik"/>
      </w:pPr>
      <w:r w:rsidRPr="006E4DDC">
        <w:t>Förslag till riksdagsbeslut</w:t>
      </w:r>
    </w:p>
    <w:p w:rsidR="006E4DDC" w:rsidRPr="006E4DDC" w:rsidRDefault="006E4DDC">
      <w:pPr>
        <w:pStyle w:val="Hemstlatt"/>
      </w:pPr>
      <w:r w:rsidRPr="006E4DDC">
        <w:t>Riksdagen tillkännager för regeringen som sin mening vad som anförs i motionen om att FN:s barnkonvention bör inkorporeras i svensk lag.</w:t>
      </w:r>
    </w:p>
    <w:p w:rsidR="006E4DDC" w:rsidRPr="006E4DDC" w:rsidRDefault="006E4DDC">
      <w:pPr>
        <w:pStyle w:val="Rubrik1"/>
      </w:pPr>
      <w:r w:rsidRPr="006E4DDC">
        <w:t>Motivering</w:t>
      </w:r>
    </w:p>
    <w:p w:rsidR="006E4DDC" w:rsidRPr="006E4DDC" w:rsidRDefault="006E4DDC">
      <w:r w:rsidRPr="006E4DDC">
        <w:t>Söndagen den 10 oktober var tillägnad världens barn. Världens barn up</w:t>
      </w:r>
      <w:r w:rsidRPr="006E4DDC">
        <w:t>p</w:t>
      </w:r>
      <w:r w:rsidRPr="006E4DDC">
        <w:t>märksammades i olika sammanhang. Ideella föreningar, sportklubbar, kyrkor och medier lyfte och lyfter fram FN:s barnkonvention som ett rättesnöre. Barns situation berör oss alla, och alltid i alla situationer ska barnets bästa prioriteras. Därför är FN:s barnkonvention en viktig hörnsten för alla konve</w:t>
      </w:r>
      <w:r w:rsidRPr="006E4DDC">
        <w:t>n</w:t>
      </w:r>
      <w:r w:rsidRPr="006E4DDC">
        <w:t>tionsstater att bygga såväl offentliga som privata institutioner kring.</w:t>
      </w:r>
    </w:p>
    <w:p w:rsidR="006E4DDC" w:rsidRPr="006E4DDC" w:rsidRDefault="006E4DDC">
      <w:pPr>
        <w:pStyle w:val="Normaltindrag"/>
      </w:pPr>
      <w:r w:rsidRPr="006E4DDC">
        <w:t>Görs barnkonventionen till svensk lag kommer de rapporter från instituti</w:t>
      </w:r>
      <w:r w:rsidRPr="006E4DDC">
        <w:t>o</w:t>
      </w:r>
      <w:r w:rsidRPr="006E4DDC">
        <w:t>ner, massmedier och enskilda vittnesmål som redogör för övergrepp mot barn lättare att kopplas till barnkonventionens tillämpning genom vår nationella lagstiftning. Det är en viktig lagstiftande signal om hur Sverige prioriterar barnets bästa i alla lägen.</w:t>
      </w:r>
    </w:p>
    <w:p w:rsidR="006E4DDC" w:rsidRPr="006E4DDC" w:rsidRDefault="006E4DDC">
      <w:pPr>
        <w:pStyle w:val="Normaltindrag"/>
      </w:pPr>
      <w:r w:rsidRPr="006E4DDC">
        <w:t>Några europeiska länder, exempelvis vårt grannland Finland, har redan i</w:t>
      </w:r>
      <w:r w:rsidRPr="006E4DDC">
        <w:t>n</w:t>
      </w:r>
      <w:r w:rsidRPr="006E4DDC">
        <w:t>korporerat barnkonventionen som nationell lag. När paragraferna i barnko</w:t>
      </w:r>
      <w:r w:rsidRPr="006E4DDC">
        <w:t>n</w:t>
      </w:r>
      <w:r w:rsidRPr="006E4DDC">
        <w:t>ventionen betraktas som svensk lag kan myndigheternas beslut relateras till lagens tillämpning. Till exempel kan avvägningar av en myndighet som M</w:t>
      </w:r>
      <w:r w:rsidRPr="006E4DDC">
        <w:t>i</w:t>
      </w:r>
      <w:r w:rsidRPr="006E4DDC">
        <w:t>grationsverket lättare göras tydliga, och tydligare riktlinjer skapas för att alltid under alla omständigheter hörsamma åliggandet att alltid under alla omstä</w:t>
      </w:r>
      <w:r w:rsidRPr="006E4DDC">
        <w:t>n</w:t>
      </w:r>
      <w:r w:rsidRPr="006E4DDC">
        <w:t>digheter se till barnets bästa tydliggörs. Därför bör FN:s barnkonvention i</w:t>
      </w:r>
      <w:r w:rsidRPr="006E4DDC">
        <w:t>n</w:t>
      </w:r>
      <w:r w:rsidRPr="006E4DDC">
        <w:t>korporeras i svensk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DDC">
        <w:trPr>
          <w:cantSplit/>
        </w:trPr>
        <w:tc>
          <w:tcPr>
            <w:tcW w:w="3046" w:type="dxa"/>
          </w:tcPr>
          <w:p w:rsidR="006E4DDC" w:rsidRPr="006E4DDC" w:rsidRDefault="006E4DDC">
            <w:pPr>
              <w:pStyle w:val="UnderskriftDatum"/>
              <w:spacing w:before="240"/>
            </w:pPr>
            <w:r w:rsidRPr="006E4DDC">
              <w:t>Stockholm den 26 oktober 2010</w:t>
            </w:r>
          </w:p>
        </w:tc>
        <w:tc>
          <w:tcPr>
            <w:tcW w:w="3047" w:type="dxa"/>
          </w:tcPr>
          <w:p w:rsidR="006E4DDC" w:rsidRPr="006E4DDC" w:rsidRDefault="006E4DDC">
            <w:pPr>
              <w:pStyle w:val="Underskrifter"/>
              <w:spacing w:before="240"/>
            </w:pPr>
          </w:p>
        </w:tc>
      </w:tr>
      <w:tr w:rsidR="00000000" w:rsidRPr="006E4DDC">
        <w:trPr>
          <w:cantSplit/>
        </w:trPr>
        <w:tc>
          <w:tcPr>
            <w:tcW w:w="3046" w:type="dxa"/>
          </w:tcPr>
          <w:p w:rsidR="006E4DDC" w:rsidRPr="006E4DDC" w:rsidRDefault="006E4DDC">
            <w:pPr>
              <w:pStyle w:val="Underskrifter"/>
            </w:pPr>
            <w:r w:rsidRPr="006E4DDC">
              <w:t>Irene Oskarsson (KD)</w:t>
            </w:r>
          </w:p>
        </w:tc>
        <w:tc>
          <w:tcPr>
            <w:tcW w:w="3046" w:type="dxa"/>
          </w:tcPr>
          <w:p w:rsidR="006E4DDC" w:rsidRPr="006E4DDC" w:rsidRDefault="006E4DDC">
            <w:pPr>
              <w:pStyle w:val="Underskrifter"/>
            </w:pPr>
          </w:p>
        </w:tc>
      </w:tr>
    </w:tbl>
    <w:p w:rsidR="006E4DDC" w:rsidRPr="006E4DDC" w:rsidRDefault="006E4DDC">
      <w:pPr>
        <w:pStyle w:val="Normaltindrag"/>
      </w:pPr>
    </w:p>
    <w:sectPr w:rsidR="00000000" w:rsidRPr="006E4D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DDC" w:rsidRPr="006E4DDC" w:rsidRDefault="006E4DDC">
      <w:r w:rsidRPr="006E4DDC">
        <w:separator/>
      </w:r>
    </w:p>
  </w:endnote>
  <w:endnote w:type="continuationSeparator" w:id="0">
    <w:p w:rsidR="006E4DDC" w:rsidRPr="006E4DDC" w:rsidRDefault="006E4DDC">
      <w:r w:rsidRPr="006E4D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fot"/>
    </w:pPr>
    <w:r w:rsidRPr="006E4D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272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DDC" w:rsidRDefault="006E4D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fot"/>
    </w:pPr>
    <w:r w:rsidRPr="006E4D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3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DDC" w:rsidRDefault="006E4D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fot"/>
    </w:pPr>
    <w:r w:rsidRPr="006E4D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512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DDC" w:rsidRDefault="006E4D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DDC" w:rsidRPr="006E4DDC" w:rsidRDefault="006E4DDC">
      <w:r w:rsidRPr="006E4DDC">
        <w:separator/>
      </w:r>
    </w:p>
  </w:footnote>
  <w:footnote w:type="continuationSeparator" w:id="0">
    <w:p w:rsidR="006E4DDC" w:rsidRPr="006E4DDC" w:rsidRDefault="006E4DDC">
      <w:r w:rsidRPr="006E4D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huvud"/>
    </w:pPr>
    <w:r w:rsidRPr="006E4D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592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DDC" w:rsidRDefault="006E4D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huvud"/>
    </w:pPr>
    <w:r w:rsidRPr="006E4D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178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DDC" w:rsidRDefault="006E4D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FSHNormal"/>
      <w:tabs>
        <w:tab w:val="right" w:pos="5840"/>
      </w:tabs>
    </w:pPr>
    <w:r w:rsidRPr="006E4DDC">
      <w:br/>
    </w:r>
    <w:r w:rsidRPr="006E4DDC">
      <w:fldChar w:fldCharType="begin" w:fldLock="1"/>
    </w:r>
    <w:r w:rsidRPr="006E4DDC">
      <w:instrText xml:space="preserve"> DOCPROPERTY</w:instrText>
    </w:r>
    <w:r w:rsidRPr="006E4DDC">
      <w:rPr>
        <w:sz w:val="18"/>
      </w:rPr>
      <w:instrText xml:space="preserve"> "YearUser" *\charformat </w:instrText>
    </w:r>
    <w:r w:rsidRPr="006E4DDC">
      <w:fldChar w:fldCharType="separate"/>
    </w:r>
    <w:r w:rsidRPr="006E4DDC">
      <w:t>2010/11</w:t>
    </w:r>
    <w:r w:rsidRPr="006E4DDC">
      <w:fldChar w:fldCharType="end"/>
    </w:r>
    <w:r w:rsidRPr="006E4DDC">
      <w:t xml:space="preserve"> </w:t>
    </w:r>
    <w:r w:rsidRPr="006E4DDC">
      <w:tab/>
      <w:t xml:space="preserve">mnr: </w:t>
    </w:r>
    <w:r w:rsidRPr="006E4DDC">
      <w:fldChar w:fldCharType="begin" w:fldLock="1"/>
    </w:r>
    <w:r w:rsidRPr="006E4DDC">
      <w:instrText xml:space="preserve"> DOCPROPERTY</w:instrText>
    </w:r>
    <w:r w:rsidRPr="006E4DDC">
      <w:rPr>
        <w:sz w:val="18"/>
      </w:rPr>
      <w:instrText xml:space="preserve"> "Motionsnummer" *\charformat </w:instrText>
    </w:r>
    <w:r w:rsidRPr="006E4DDC">
      <w:fldChar w:fldCharType="separate"/>
    </w:r>
    <w:r w:rsidRPr="006E4DDC">
      <w:t>So403</w:t>
    </w:r>
    <w:r w:rsidRPr="006E4DDC">
      <w:fldChar w:fldCharType="end"/>
    </w:r>
    <w:r w:rsidRPr="006E4DDC">
      <w:br/>
    </w:r>
    <w:r w:rsidRPr="006E4DDC">
      <w:fldChar w:fldCharType="begin" w:fldLock="1"/>
    </w:r>
    <w:r w:rsidRPr="006E4DDC">
      <w:instrText xml:space="preserve"> DOCPROPERTY</w:instrText>
    </w:r>
    <w:r w:rsidRPr="006E4DDC">
      <w:rPr>
        <w:sz w:val="18"/>
      </w:rPr>
      <w:instrText xml:space="preserve"> "Samling" *\charformat </w:instrText>
    </w:r>
    <w:r w:rsidRPr="006E4DDC">
      <w:fldChar w:fldCharType="end"/>
    </w:r>
    <w:r w:rsidRPr="006E4DDC">
      <w:tab/>
      <w:t xml:space="preserve">pnr: </w:t>
    </w:r>
    <w:r w:rsidRPr="006E4DDC">
      <w:fldChar w:fldCharType="begin" w:fldLock="1"/>
    </w:r>
    <w:r w:rsidRPr="006E4DDC">
      <w:instrText xml:space="preserve"> DOCPROPERTY</w:instrText>
    </w:r>
    <w:r w:rsidRPr="006E4DDC">
      <w:rPr>
        <w:sz w:val="18"/>
      </w:rPr>
      <w:instrText xml:space="preserve"> "Partinummer" *\charformat </w:instrText>
    </w:r>
    <w:r w:rsidRPr="006E4DDC">
      <w:fldChar w:fldCharType="separate"/>
    </w:r>
    <w:r w:rsidRPr="006E4DDC">
      <w:t>KD725</w:t>
    </w:r>
    <w:r w:rsidRPr="006E4DDC">
      <w:fldChar w:fldCharType="end"/>
    </w:r>
  </w:p>
  <w:p w:rsidR="006E4DDC" w:rsidRPr="006E4DDC" w:rsidRDefault="006E4DDC">
    <w:pPr>
      <w:pStyle w:val="FSHRub1"/>
    </w:pPr>
    <w:r w:rsidRPr="006E4DDC">
      <w:t>Motion till riksdagen</w:t>
    </w:r>
    <w:r w:rsidRPr="006E4DDC">
      <w:br/>
    </w:r>
    <w:r w:rsidRPr="006E4DDC">
      <w:fldChar w:fldCharType="begin" w:fldLock="1"/>
    </w:r>
    <w:r w:rsidRPr="006E4DDC">
      <w:instrText xml:space="preserve"> DOCPROPERTY "YearUser" *\charformat </w:instrText>
    </w:r>
    <w:r w:rsidRPr="006E4DDC">
      <w:fldChar w:fldCharType="separate"/>
    </w:r>
    <w:r w:rsidRPr="006E4DDC">
      <w:t>2010/11</w:t>
    </w:r>
    <w:r w:rsidRPr="006E4DDC">
      <w:fldChar w:fldCharType="end"/>
    </w:r>
    <w:r w:rsidRPr="006E4DDC">
      <w:t>:</w:t>
    </w:r>
    <w:r w:rsidRPr="006E4DDC">
      <w:fldChar w:fldCharType="begin" w:fldLock="1"/>
    </w:r>
    <w:r w:rsidRPr="006E4DDC">
      <w:instrText xml:space="preserve"> DOCPROPERTY "Motionsnummer" *\charformat </w:instrText>
    </w:r>
    <w:r w:rsidRPr="006E4DDC">
      <w:fldChar w:fldCharType="separate"/>
    </w:r>
    <w:r w:rsidRPr="006E4DDC">
      <w:t>So403</w:t>
    </w:r>
    <w:r w:rsidRPr="006E4DDC">
      <w:fldChar w:fldCharType="end"/>
    </w:r>
  </w:p>
  <w:p w:rsidR="006E4DDC" w:rsidRPr="006E4DDC" w:rsidRDefault="006E4DDC">
    <w:pPr>
      <w:pStyle w:val="FSHNormalS5"/>
    </w:pPr>
    <w:r w:rsidRPr="006E4DDC">
      <w:fldChar w:fldCharType="begin" w:fldLock="1"/>
    </w:r>
    <w:r w:rsidRPr="006E4DDC">
      <w:instrText xml:space="preserve"> DOCPROPERTY "MotionarText" *\charformat </w:instrText>
    </w:r>
    <w:r w:rsidRPr="006E4DDC">
      <w:fldChar w:fldCharType="separate"/>
    </w:r>
    <w:r w:rsidRPr="006E4DDC">
      <w:t>av Irene Oskarsson (KD)</w:t>
    </w:r>
    <w:r w:rsidRPr="006E4DDC">
      <w:fldChar w:fldCharType="end"/>
    </w:r>
    <w:r w:rsidRPr="006E4DDC">
      <w:br/>
    </w:r>
    <w:r w:rsidRPr="006E4DDC">
      <w:fldChar w:fldCharType="begin" w:fldLock="1"/>
    </w:r>
    <w:r w:rsidRPr="006E4DDC">
      <w:instrText xml:space="preserve"> DOCPROPERTY "SvarFrasKort" *\charformat </w:instrText>
    </w:r>
    <w:r w:rsidRPr="006E4DDC">
      <w:fldChar w:fldCharType="end"/>
    </w:r>
  </w:p>
  <w:p w:rsidR="006E4DDC" w:rsidRPr="006E4DDC" w:rsidRDefault="006E4DDC">
    <w:pPr>
      <w:pStyle w:val="FSHTitel"/>
    </w:pPr>
    <w:r w:rsidRPr="006E4DDC">
      <w:fldChar w:fldCharType="begin" w:fldLock="1"/>
    </w:r>
    <w:r w:rsidRPr="006E4DDC">
      <w:instrText xml:space="preserve"> DOCPROPERTY</w:instrText>
    </w:r>
    <w:r w:rsidRPr="006E4DDC">
      <w:rPr>
        <w:sz w:val="18"/>
      </w:rPr>
      <w:instrText xml:space="preserve"> "RubrikSvar" *\charformat </w:instrText>
    </w:r>
    <w:r w:rsidRPr="006E4DDC">
      <w:fldChar w:fldCharType="separate"/>
    </w:r>
    <w:r w:rsidRPr="006E4DDC">
      <w:t>Barnkonvention i svensk lag</w:t>
    </w:r>
    <w:r w:rsidRPr="006E4DDC">
      <w:fldChar w:fldCharType="end"/>
    </w:r>
  </w:p>
  <w:p w:rsidR="006E4DDC" w:rsidRPr="006E4DDC" w:rsidRDefault="006E4DDC">
    <w:pPr>
      <w:pStyle w:val="Normal00"/>
    </w:pPr>
  </w:p>
  <w:p w:rsidR="006E4DDC" w:rsidRPr="006E4DDC" w:rsidRDefault="006E4D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7079166">
    <w:abstractNumId w:val="3"/>
  </w:num>
  <w:num w:numId="2" w16cid:durableId="613563999">
    <w:abstractNumId w:val="2"/>
  </w:num>
  <w:num w:numId="3" w16cid:durableId="205870232">
    <w:abstractNumId w:val="1"/>
  </w:num>
  <w:num w:numId="4" w16cid:durableId="514610667">
    <w:abstractNumId w:val="0"/>
  </w:num>
  <w:num w:numId="5" w16cid:durableId="1470367670">
    <w:abstractNumId w:val="7"/>
  </w:num>
  <w:num w:numId="6" w16cid:durableId="160316575">
    <w:abstractNumId w:val="6"/>
  </w:num>
  <w:num w:numId="7" w16cid:durableId="1714496001">
    <w:abstractNumId w:val="5"/>
  </w:num>
  <w:num w:numId="8" w16cid:durableId="986546059">
    <w:abstractNumId w:val="4"/>
  </w:num>
  <w:num w:numId="9" w16cid:durableId="1401757698">
    <w:abstractNumId w:val="8"/>
  </w:num>
  <w:num w:numId="10" w16cid:durableId="752969837">
    <w:abstractNumId w:val="9"/>
  </w:num>
  <w:num w:numId="11" w16cid:durableId="1645965914">
    <w:abstractNumId w:val="10"/>
  </w:num>
  <w:num w:numId="12" w16cid:durableId="848373816">
    <w:abstractNumId w:val="13"/>
  </w:num>
  <w:num w:numId="13" w16cid:durableId="720712827">
    <w:abstractNumId w:val="15"/>
  </w:num>
  <w:num w:numId="14" w16cid:durableId="219681223">
    <w:abstractNumId w:val="16"/>
  </w:num>
  <w:num w:numId="15" w16cid:durableId="784615378">
    <w:abstractNumId w:val="11"/>
  </w:num>
  <w:num w:numId="16" w16cid:durableId="2016492432">
    <w:abstractNumId w:val="18"/>
  </w:num>
  <w:num w:numId="17" w16cid:durableId="1255433867">
    <w:abstractNumId w:val="17"/>
  </w:num>
  <w:num w:numId="18" w16cid:durableId="581112127">
    <w:abstractNumId w:val="14"/>
  </w:num>
  <w:num w:numId="19" w16cid:durableId="1549604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1DE03FCD-F245-46FA-8DE0-6324A816A398}"/>
  </w:docVars>
  <w:rsids>
    <w:rsidRoot w:val="00D62C85"/>
    <w:rsid w:val="006E4DDC"/>
    <w:rsid w:val="00D62C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0AF230-DD81-4188-B2FA-8531BF4C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1350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kd725</vt:lpstr>
    </vt:vector>
  </TitlesOfParts>
  <Company>Riksdagen</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kd725</dc:title>
  <dc:subject>kd725</dc:subject>
  <dc:creator>Riksdagen</dc:creator>
  <cp:keywords>Riksdagen</cp:keywords>
  <dc:description>Versal/gemen i partibeteckning. Gemen i tryck för 0910, versal för 1011 och nyare</dc:description>
  <cp:lastModifiedBy>Lars Brink</cp:lastModifiedBy>
  <cp:revision>2</cp:revision>
  <cp:lastPrinted>2010-12-10T08:02:00Z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Barnkonvention i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 i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20102011000001070100000007250069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20102011000001070100000007250069</vt:lpwstr>
  </property>
  <property fmtid="{D5CDD505-2E9C-101B-9397-08002B2CF9AE}" pid="50" name="nummer">
    <vt:lpwstr>403</vt:lpwstr>
  </property>
  <property fmtid="{D5CDD505-2E9C-101B-9397-08002B2CF9AE}" pid="51" name="utskottsbeteckning">
    <vt:lpwstr>So</vt:lpwstr>
  </property>
  <property fmtid="{D5CDD505-2E9C-101B-9397-08002B2CF9AE}" pid="52" name="GlobalUID">
    <vt:lpwstr>{6AA2F15C-AF36-4BE8-A0BF-45D887412776}</vt:lpwstr>
  </property>
  <property fmtid="{D5CDD505-2E9C-101B-9397-08002B2CF9AE}" pid="53" name="Överföringar">
    <vt:i4>0</vt:i4>
  </property>
  <property fmtid="{D5CDD505-2E9C-101B-9397-08002B2CF9AE}" pid="54" name="Checksum">
    <vt:lpwstr>*0003632091262*</vt:lpwstr>
  </property>
  <property fmtid="{D5CDD505-2E9C-101B-9397-08002B2CF9AE}" pid="55" name="skuggnummer">
    <vt:lpwstr>1833</vt:lpwstr>
  </property>
  <property fmtid="{D5CDD505-2E9C-101B-9397-08002B2CF9AE}" pid="56" name="urixVersion">
    <vt:lpwstr>4.3.2.0</vt:lpwstr>
  </property>
  <property fmtid="{D5CDD505-2E9C-101B-9397-08002B2CF9AE}" pid="57" name="urixOrigin">
    <vt:lpwstr>101210 09:02:45.884</vt:lpwstr>
  </property>
  <property fmtid="{D5CDD505-2E9C-101B-9397-08002B2CF9AE}" pid="58" name="urixGuid">
    <vt:lpwstr>{23CC2D58-1D8A-404E-9147-22FF1A699D8D}</vt:lpwstr>
  </property>
</Properties>
</file>