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BF61E1" w14:textId="1BA92F6A" w:rsidR="00FA6409" w:rsidRDefault="00FA6409" w:rsidP="00DA0661">
      <w:pPr>
        <w:pStyle w:val="Rubrik"/>
      </w:pPr>
      <w:bookmarkStart w:id="0" w:name="Start"/>
      <w:bookmarkEnd w:id="0"/>
      <w:r>
        <w:t>S</w:t>
      </w:r>
      <w:r w:rsidR="0019399C">
        <w:t>var på fråga 2018/19:396</w:t>
      </w:r>
      <w:r>
        <w:t xml:space="preserve"> av </w:t>
      </w:r>
      <w:r w:rsidR="0019399C">
        <w:t xml:space="preserve">Margareta </w:t>
      </w:r>
      <w:proofErr w:type="spellStart"/>
      <w:r w:rsidR="0019399C">
        <w:t>Cederfelt</w:t>
      </w:r>
      <w:proofErr w:type="spellEnd"/>
      <w:r>
        <w:t xml:space="preserve"> (</w:t>
      </w:r>
      <w:r w:rsidR="0019399C">
        <w:t>M)</w:t>
      </w:r>
      <w:r w:rsidR="0019399C">
        <w:br/>
        <w:t>IS-återvändare</w:t>
      </w:r>
    </w:p>
    <w:p w14:paraId="601AA032" w14:textId="556E9D26" w:rsidR="00FA6409" w:rsidRDefault="0019399C" w:rsidP="00D16848">
      <w:pPr>
        <w:pStyle w:val="Brdtext"/>
        <w:jc w:val="both"/>
      </w:pPr>
      <w:r>
        <w:t xml:space="preserve">Margareta </w:t>
      </w:r>
      <w:proofErr w:type="spellStart"/>
      <w:r>
        <w:t>Cederfelt</w:t>
      </w:r>
      <w:proofErr w:type="spellEnd"/>
      <w:r w:rsidR="00FA6409">
        <w:t xml:space="preserve"> har frågat mig</w:t>
      </w:r>
      <w:r>
        <w:t xml:space="preserve"> när regeringen </w:t>
      </w:r>
      <w:r w:rsidR="00545BD7">
        <w:t xml:space="preserve">avser </w:t>
      </w:r>
      <w:r>
        <w:t>att presentera lagförslag som jag bedömer kan stoppa IS-terrorister</w:t>
      </w:r>
      <w:bookmarkStart w:id="1" w:name="_GoBack"/>
      <w:bookmarkEnd w:id="1"/>
      <w:r>
        <w:t>na från att begå fler terrorhandlingar, och om dessa kommer att åtföljas av ekonomiska resurser för att möjliggöra för polis, domstol och rättsväsendet att fullt ut hindra nya terrorbrott</w:t>
      </w:r>
      <w:r w:rsidR="00545BD7">
        <w:t>.</w:t>
      </w:r>
    </w:p>
    <w:p w14:paraId="58142D6C" w14:textId="30B93392" w:rsidR="00A473F6" w:rsidRDefault="0019399C" w:rsidP="00D16848">
      <w:pPr>
        <w:jc w:val="both"/>
      </w:pPr>
      <w:r>
        <w:t xml:space="preserve">Tack vare de många lagstiftningsinitiativ </w:t>
      </w:r>
      <w:r w:rsidR="0056706F">
        <w:t xml:space="preserve">som </w:t>
      </w:r>
      <w:r>
        <w:t>regeringen tog under förra mandatperioden har Sverige i dag en väl utvecklad och omfattande strafflagstift</w:t>
      </w:r>
      <w:r>
        <w:softHyphen/>
        <w:t xml:space="preserve">ning på terrorismområdet. </w:t>
      </w:r>
      <w:r w:rsidRPr="00B5469E">
        <w:t>På regering</w:t>
      </w:r>
      <w:r>
        <w:t>en</w:t>
      </w:r>
      <w:r w:rsidRPr="00B5469E">
        <w:t>s initiativ har bl.a. ett särskilt straff</w:t>
      </w:r>
      <w:r>
        <w:softHyphen/>
      </w:r>
      <w:r w:rsidRPr="00B5469E">
        <w:t>ansvar för terrorismresor och mottagande av terrorismutbildning införts. Det har också blivit straffbart att finansiera en terrorist eller en terrorist</w:t>
      </w:r>
      <w:r>
        <w:softHyphen/>
      </w:r>
      <w:r w:rsidRPr="00B5469E">
        <w:t>orga</w:t>
      </w:r>
      <w:r>
        <w:softHyphen/>
      </w:r>
      <w:r w:rsidRPr="00B5469E">
        <w:t>nisa</w:t>
      </w:r>
      <w:r>
        <w:softHyphen/>
      </w:r>
      <w:r w:rsidRPr="00B5469E">
        <w:t xml:space="preserve">tion. Vi </w:t>
      </w:r>
      <w:r>
        <w:t xml:space="preserve">har också nyligen beslutat en lagrådsremiss med förslag på att </w:t>
      </w:r>
      <w:r w:rsidRPr="00B5469E">
        <w:t>deltagande i</w:t>
      </w:r>
      <w:r>
        <w:t>,</w:t>
      </w:r>
      <w:r w:rsidRPr="00B5469E">
        <w:t xml:space="preserve"> och samröre med</w:t>
      </w:r>
      <w:r>
        <w:t>,</w:t>
      </w:r>
      <w:r w:rsidRPr="00B5469E">
        <w:t xml:space="preserve"> en terroristorganisa</w:t>
      </w:r>
      <w:r>
        <w:softHyphen/>
      </w:r>
      <w:r w:rsidRPr="00B5469E">
        <w:t>tion</w:t>
      </w:r>
      <w:r>
        <w:t xml:space="preserve"> ska kriminaliseras</w:t>
      </w:r>
      <w:r w:rsidRPr="00B5469E">
        <w:t>.</w:t>
      </w:r>
      <w:r w:rsidRPr="004C3AEC">
        <w:t xml:space="preserve"> </w:t>
      </w:r>
      <w:r w:rsidR="00757255" w:rsidRPr="00757255">
        <w:t>Regeringen har</w:t>
      </w:r>
      <w:r w:rsidR="00757255">
        <w:t xml:space="preserve"> även nyligen presenterat</w:t>
      </w:r>
      <w:r w:rsidR="00757255" w:rsidRPr="00757255">
        <w:t xml:space="preserve"> lagförslag </w:t>
      </w:r>
      <w:r w:rsidR="00757255">
        <w:t xml:space="preserve">om datalagring och </w:t>
      </w:r>
      <w:r w:rsidR="00545BD7">
        <w:t xml:space="preserve">om en utökad </w:t>
      </w:r>
      <w:r w:rsidR="00757255">
        <w:t xml:space="preserve">tillgång </w:t>
      </w:r>
      <w:r w:rsidR="00545BD7">
        <w:t xml:space="preserve">för polisen </w:t>
      </w:r>
      <w:r w:rsidR="00757255">
        <w:t xml:space="preserve">till </w:t>
      </w:r>
      <w:r w:rsidR="00545BD7">
        <w:t xml:space="preserve">uppgifter </w:t>
      </w:r>
      <w:r w:rsidR="00757255">
        <w:t xml:space="preserve">från signalspaning </w:t>
      </w:r>
      <w:r w:rsidR="00757255" w:rsidRPr="00757255">
        <w:t>för att ytterligare stärka förutsättningarna för att bekämpa terroristbrott</w:t>
      </w:r>
      <w:r w:rsidR="00757255">
        <w:t>.</w:t>
      </w:r>
      <w:r w:rsidR="00312573" w:rsidRPr="00312573">
        <w:t xml:space="preserve"> Dessutom pågår arbete med ett förslag om hemlig dataavläsning, som ska kunna användas under förundersökning och i underrättelseverksamhet vid bl.a. terroristbrott</w:t>
      </w:r>
      <w:r w:rsidR="00B70DD8">
        <w:t>.</w:t>
      </w:r>
    </w:p>
    <w:p w14:paraId="53E5DA4F" w14:textId="13C57245" w:rsidR="00A473F6" w:rsidRDefault="0019399C" w:rsidP="00D16848">
      <w:pPr>
        <w:jc w:val="both"/>
      </w:pPr>
      <w:r>
        <w:t xml:space="preserve">Regeringen har genomfört omfattande ekonomiska satsningar på rättsväsendet och särskilt </w:t>
      </w:r>
      <w:r w:rsidR="00E15A2A">
        <w:t xml:space="preserve">på </w:t>
      </w:r>
      <w:r>
        <w:t xml:space="preserve">Säkerhetspolisen och Polismyndigheten. Satsningarna har skett i syfte att öka slagkraften i brottsbekämpningen generellt men också specifikt för att förbättra förmågan att </w:t>
      </w:r>
      <w:r w:rsidR="00B70DD8">
        <w:t xml:space="preserve">möta hotet från terrorism. </w:t>
      </w:r>
    </w:p>
    <w:p w14:paraId="021A24A3" w14:textId="042DC78E" w:rsidR="00A473F6" w:rsidRDefault="00A473F6" w:rsidP="00D16848">
      <w:pPr>
        <w:jc w:val="both"/>
      </w:pPr>
      <w:r>
        <w:lastRenderedPageBreak/>
        <w:t>Säkerhetspolisen</w:t>
      </w:r>
      <w:r w:rsidR="002F0080">
        <w:t xml:space="preserve"> har ett omfattande </w:t>
      </w:r>
      <w:r>
        <w:t xml:space="preserve">internationellt </w:t>
      </w:r>
      <w:r w:rsidR="002F0080">
        <w:t xml:space="preserve">samarbete </w:t>
      </w:r>
      <w:r>
        <w:t xml:space="preserve">för att förhindra terroristattentat, bl.a. inom Interpol, Europol och </w:t>
      </w:r>
      <w:proofErr w:type="spellStart"/>
      <w:r>
        <w:t>Counter</w:t>
      </w:r>
      <w:proofErr w:type="spellEnd"/>
      <w:r>
        <w:t xml:space="preserve">-Terrorism Group (CTG). Hittills har samarbetet inom CTG </w:t>
      </w:r>
      <w:r w:rsidR="00E15A2A">
        <w:t xml:space="preserve">bidragit </w:t>
      </w:r>
      <w:r w:rsidR="00930ED3">
        <w:t>till att flera terroristattentat</w:t>
      </w:r>
      <w:r>
        <w:t xml:space="preserve"> i Europa förhindrats. </w:t>
      </w:r>
      <w:r w:rsidR="00C076A6">
        <w:t>Även i</w:t>
      </w:r>
      <w:r>
        <w:t>nom Norden finns ett tätt samarbete mellan säkerhetstjänsterna.</w:t>
      </w:r>
    </w:p>
    <w:p w14:paraId="074F48FC" w14:textId="3F77B46D" w:rsidR="006147E1" w:rsidRDefault="006147E1" w:rsidP="00D16848">
      <w:pPr>
        <w:jc w:val="both"/>
      </w:pPr>
      <w:r>
        <w:t xml:space="preserve">Arbetet med att möta hotet från terrorism </w:t>
      </w:r>
      <w:r w:rsidR="00831F64">
        <w:t xml:space="preserve">och annan allvarlig brottslighet </w:t>
      </w:r>
      <w:r>
        <w:t>är högt prioriterad av regeringen och jag följer frågan noga.</w:t>
      </w:r>
    </w:p>
    <w:p w14:paraId="7880857D" w14:textId="002A650D" w:rsidR="00FA6409" w:rsidRDefault="00FA6409" w:rsidP="00757255">
      <w:pPr>
        <w:pStyle w:val="Brdtext"/>
      </w:pPr>
      <w:r>
        <w:t xml:space="preserve">Stockholm den </w:t>
      </w:r>
      <w:sdt>
        <w:sdtPr>
          <w:id w:val="-1225218591"/>
          <w:placeholder>
            <w:docPart w:val="078C4D9628C24B61A3409263DC7E5DC5"/>
          </w:placeholder>
          <w:dataBinding w:prefixMappings="xmlns:ns0='http://lp/documentinfo/RK' " w:xpath="/ns0:DocumentInfo[1]/ns0:BaseInfo[1]/ns0:HeaderDate[1]" w:storeItemID="{1EBEB00D-7B0E-4224-A837-96D2C2D1C4E9}"/>
          <w:date w:fullDate="2019-03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FE2599">
            <w:t>20 mars 2019</w:t>
          </w:r>
        </w:sdtContent>
      </w:sdt>
      <w:r w:rsidR="0019399C">
        <w:tab/>
      </w:r>
    </w:p>
    <w:p w14:paraId="758DF8C1" w14:textId="77777777" w:rsidR="00FA6409" w:rsidRDefault="00FA6409" w:rsidP="004E7A8F">
      <w:pPr>
        <w:pStyle w:val="Brdtextutanavstnd"/>
      </w:pPr>
    </w:p>
    <w:p w14:paraId="628CF720" w14:textId="77777777" w:rsidR="00FA6409" w:rsidRDefault="00FA6409" w:rsidP="004E7A8F">
      <w:pPr>
        <w:pStyle w:val="Brdtextutanavstnd"/>
      </w:pPr>
    </w:p>
    <w:p w14:paraId="54F17FEF" w14:textId="77777777" w:rsidR="00FA6409" w:rsidRDefault="00FA6409" w:rsidP="004E7A8F">
      <w:pPr>
        <w:pStyle w:val="Brdtextutanavstnd"/>
      </w:pPr>
    </w:p>
    <w:p w14:paraId="4FC5D096" w14:textId="544B818A" w:rsidR="00FA6409" w:rsidRDefault="0019399C" w:rsidP="00422A41">
      <w:pPr>
        <w:pStyle w:val="Brdtext"/>
      </w:pPr>
      <w:r>
        <w:t>Mikael Damberg</w:t>
      </w:r>
    </w:p>
    <w:p w14:paraId="72DFDF62" w14:textId="77777777" w:rsidR="00FA6409" w:rsidRPr="00DB48AB" w:rsidRDefault="00FA6409" w:rsidP="00DB48AB">
      <w:pPr>
        <w:pStyle w:val="Brdtext"/>
      </w:pPr>
    </w:p>
    <w:sectPr w:rsidR="00FA6409" w:rsidRPr="00DB48AB" w:rsidSect="00FA640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305190" w14:textId="77777777" w:rsidR="0018310B" w:rsidRDefault="0018310B" w:rsidP="00A87A54">
      <w:pPr>
        <w:spacing w:after="0" w:line="240" w:lineRule="auto"/>
      </w:pPr>
      <w:r>
        <w:separator/>
      </w:r>
    </w:p>
  </w:endnote>
  <w:endnote w:type="continuationSeparator" w:id="0">
    <w:p w14:paraId="39A91DC5" w14:textId="77777777" w:rsidR="0018310B" w:rsidRDefault="0018310B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12D4C7" w14:textId="77777777" w:rsidR="006700F0" w:rsidRDefault="006700F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17270306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7753960" w14:textId="6D1F6DA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FE259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FE2599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2FEEFD4D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EABCD47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E784B0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09D53DE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9C28C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54D88A9F" w14:textId="77777777" w:rsidTr="00C26068">
      <w:trPr>
        <w:trHeight w:val="227"/>
      </w:trPr>
      <w:tc>
        <w:tcPr>
          <w:tcW w:w="4074" w:type="dxa"/>
        </w:tcPr>
        <w:p w14:paraId="54B37D36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4D75B5C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24AEA6E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EB381E" w14:textId="77777777" w:rsidR="0018310B" w:rsidRDefault="0018310B" w:rsidP="00A87A54">
      <w:pPr>
        <w:spacing w:after="0" w:line="240" w:lineRule="auto"/>
      </w:pPr>
      <w:r>
        <w:separator/>
      </w:r>
    </w:p>
  </w:footnote>
  <w:footnote w:type="continuationSeparator" w:id="0">
    <w:p w14:paraId="1193569B" w14:textId="77777777" w:rsidR="0018310B" w:rsidRDefault="0018310B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038F5" w14:textId="77777777" w:rsidR="006700F0" w:rsidRDefault="006700F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75A15" w14:textId="77777777" w:rsidR="006700F0" w:rsidRDefault="006700F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FA6409" w14:paraId="0D8BEBF6" w14:textId="77777777" w:rsidTr="00C93EBA">
      <w:trPr>
        <w:trHeight w:val="227"/>
      </w:trPr>
      <w:tc>
        <w:tcPr>
          <w:tcW w:w="5534" w:type="dxa"/>
        </w:tcPr>
        <w:p w14:paraId="7B947EF5" w14:textId="77777777" w:rsidR="00FA6409" w:rsidRPr="007D73AB" w:rsidRDefault="00FA6409">
          <w:pPr>
            <w:pStyle w:val="Sidhuvud"/>
          </w:pPr>
        </w:p>
      </w:tc>
      <w:tc>
        <w:tcPr>
          <w:tcW w:w="3170" w:type="dxa"/>
          <w:vAlign w:val="bottom"/>
        </w:tcPr>
        <w:p w14:paraId="0AD7768B" w14:textId="77777777" w:rsidR="00FA6409" w:rsidRPr="007D73AB" w:rsidRDefault="00FA6409" w:rsidP="00340DE0">
          <w:pPr>
            <w:pStyle w:val="Sidhuvud"/>
          </w:pPr>
        </w:p>
      </w:tc>
      <w:tc>
        <w:tcPr>
          <w:tcW w:w="1134" w:type="dxa"/>
        </w:tcPr>
        <w:p w14:paraId="06EB5797" w14:textId="77777777" w:rsidR="00FA6409" w:rsidRDefault="00FA6409" w:rsidP="005A703A">
          <w:pPr>
            <w:pStyle w:val="Sidhuvud"/>
          </w:pPr>
        </w:p>
      </w:tc>
    </w:tr>
    <w:tr w:rsidR="00FA6409" w14:paraId="0CA9DE5D" w14:textId="77777777" w:rsidTr="00C93EBA">
      <w:trPr>
        <w:trHeight w:val="1928"/>
      </w:trPr>
      <w:tc>
        <w:tcPr>
          <w:tcW w:w="5534" w:type="dxa"/>
        </w:tcPr>
        <w:p w14:paraId="4BE8075F" w14:textId="77777777" w:rsidR="00FA6409" w:rsidRPr="00340DE0" w:rsidRDefault="00FA640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219128" wp14:editId="6BCA8B5D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F6F9A89" w14:textId="77777777" w:rsidR="00FA6409" w:rsidRPr="00710A6C" w:rsidRDefault="00FA6409" w:rsidP="00EE3C0F">
          <w:pPr>
            <w:pStyle w:val="Sidhuvud"/>
            <w:rPr>
              <w:b/>
            </w:rPr>
          </w:pPr>
        </w:p>
        <w:p w14:paraId="17883723" w14:textId="77777777" w:rsidR="00FA6409" w:rsidRDefault="00FA6409" w:rsidP="00EE3C0F">
          <w:pPr>
            <w:pStyle w:val="Sidhuvud"/>
          </w:pPr>
        </w:p>
        <w:p w14:paraId="5FB80A7C" w14:textId="77777777" w:rsidR="00FA6409" w:rsidRDefault="00FA6409" w:rsidP="00EE3C0F">
          <w:pPr>
            <w:pStyle w:val="Sidhuvud"/>
          </w:pPr>
        </w:p>
        <w:p w14:paraId="32772FE8" w14:textId="77777777" w:rsidR="00FA6409" w:rsidRDefault="00FA640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5709C1E86094484F8A3CF0E96D77D768"/>
            </w:placeholder>
            <w:dataBinding w:prefixMappings="xmlns:ns0='http://lp/documentinfo/RK' " w:xpath="/ns0:DocumentInfo[1]/ns0:BaseInfo[1]/ns0:Dnr[1]" w:storeItemID="{1EBEB00D-7B0E-4224-A837-96D2C2D1C4E9}"/>
            <w:text/>
          </w:sdtPr>
          <w:sdtEndPr/>
          <w:sdtContent>
            <w:p w14:paraId="2175B099" w14:textId="78244ACE" w:rsidR="00FA6409" w:rsidRDefault="000F2431" w:rsidP="00EE3C0F">
              <w:pPr>
                <w:pStyle w:val="Sidhuvud"/>
              </w:pPr>
              <w:r>
                <w:t>Ju2018/01027/POL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8A7570A54D14621BF728F0AF0329DBD"/>
            </w:placeholder>
            <w:showingPlcHdr/>
            <w:dataBinding w:prefixMappings="xmlns:ns0='http://lp/documentinfo/RK' " w:xpath="/ns0:DocumentInfo[1]/ns0:BaseInfo[1]/ns0:DocNumber[1]" w:storeItemID="{1EBEB00D-7B0E-4224-A837-96D2C2D1C4E9}"/>
            <w:text/>
          </w:sdtPr>
          <w:sdtEndPr/>
          <w:sdtContent>
            <w:p w14:paraId="3B04A4D7" w14:textId="77777777" w:rsidR="00FA6409" w:rsidRDefault="00FA640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C349BFB" w14:textId="77777777" w:rsidR="00FA6409" w:rsidRDefault="00FA6409" w:rsidP="00EE3C0F">
          <w:pPr>
            <w:pStyle w:val="Sidhuvud"/>
          </w:pPr>
        </w:p>
      </w:tc>
      <w:tc>
        <w:tcPr>
          <w:tcW w:w="1134" w:type="dxa"/>
        </w:tcPr>
        <w:p w14:paraId="4950B7C9" w14:textId="77777777" w:rsidR="00FA6409" w:rsidRDefault="00FA6409" w:rsidP="0094502D">
          <w:pPr>
            <w:pStyle w:val="Sidhuvud"/>
          </w:pPr>
        </w:p>
        <w:p w14:paraId="38A77E6D" w14:textId="77777777" w:rsidR="00FA6409" w:rsidRPr="0094502D" w:rsidRDefault="00FA6409" w:rsidP="00EC71A6">
          <w:pPr>
            <w:pStyle w:val="Sidhuvud"/>
          </w:pPr>
        </w:p>
      </w:tc>
    </w:tr>
    <w:tr w:rsidR="00FA6409" w14:paraId="7C50586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7C6AD5D411D84C50BA2F4B164990BE57"/>
          </w:placeholder>
        </w:sdtPr>
        <w:sdtEndPr/>
        <w:sdtContent>
          <w:tc>
            <w:tcPr>
              <w:tcW w:w="5534" w:type="dxa"/>
              <w:tcMar>
                <w:right w:w="1134" w:type="dxa"/>
              </w:tcMar>
            </w:tcPr>
            <w:p w14:paraId="6BC44330" w14:textId="77777777" w:rsidR="00FA6409" w:rsidRPr="00FA6409" w:rsidRDefault="00FA6409" w:rsidP="00340DE0">
              <w:pPr>
                <w:pStyle w:val="Sidhuvud"/>
                <w:rPr>
                  <w:b/>
                </w:rPr>
              </w:pPr>
              <w:r w:rsidRPr="00FA6409">
                <w:rPr>
                  <w:b/>
                </w:rPr>
                <w:t>Justitiedepartementet</w:t>
              </w:r>
            </w:p>
            <w:p w14:paraId="63528B7C" w14:textId="10C31D21" w:rsidR="00FA6409" w:rsidRPr="00FA6409" w:rsidRDefault="000F2431" w:rsidP="00340DE0">
              <w:pPr>
                <w:pStyle w:val="Sidhuvud"/>
                <w:rPr>
                  <w:b/>
                </w:rPr>
              </w:pPr>
              <w:r>
                <w:t>I</w:t>
              </w:r>
              <w:r w:rsidR="00FA6409" w:rsidRPr="00FA6409">
                <w:t>nrikesministern</w:t>
              </w: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AA859A9C244B919D2D4372CCBE7FB1"/>
          </w:placeholder>
          <w:dataBinding w:prefixMappings="xmlns:ns0='http://lp/documentinfo/RK' " w:xpath="/ns0:DocumentInfo[1]/ns0:BaseInfo[1]/ns0:Recipient[1]" w:storeItemID="{1EBEB00D-7B0E-4224-A837-96D2C2D1C4E9}"/>
          <w:text w:multiLine="1"/>
        </w:sdtPr>
        <w:sdtEndPr/>
        <w:sdtContent>
          <w:tc>
            <w:tcPr>
              <w:tcW w:w="3170" w:type="dxa"/>
            </w:tcPr>
            <w:p w14:paraId="4671CC7E" w14:textId="58042FCB" w:rsidR="00FA6409" w:rsidRPr="000F2431" w:rsidRDefault="00FE2599" w:rsidP="000F2431">
              <w:pPr>
                <w:ind w:firstLine="1304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555815B" w14:textId="77777777" w:rsidR="00FA6409" w:rsidRDefault="00FA6409" w:rsidP="003E6020">
          <w:pPr>
            <w:pStyle w:val="Sidhuvud"/>
          </w:pPr>
        </w:p>
      </w:tc>
    </w:tr>
  </w:tbl>
  <w:p w14:paraId="315C20D0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409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31D1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2431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8310B"/>
    <w:rsid w:val="0019051C"/>
    <w:rsid w:val="0019127B"/>
    <w:rsid w:val="00192350"/>
    <w:rsid w:val="00192E34"/>
    <w:rsid w:val="0019399C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0449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6849"/>
    <w:rsid w:val="002C5B48"/>
    <w:rsid w:val="002D2647"/>
    <w:rsid w:val="002D4298"/>
    <w:rsid w:val="002D4829"/>
    <w:rsid w:val="002E2C89"/>
    <w:rsid w:val="002E3609"/>
    <w:rsid w:val="002E4D3F"/>
    <w:rsid w:val="002E61A5"/>
    <w:rsid w:val="002F0080"/>
    <w:rsid w:val="002F3675"/>
    <w:rsid w:val="002F59E0"/>
    <w:rsid w:val="002F66A6"/>
    <w:rsid w:val="003050DB"/>
    <w:rsid w:val="00310561"/>
    <w:rsid w:val="00311D8C"/>
    <w:rsid w:val="00312573"/>
    <w:rsid w:val="003128E2"/>
    <w:rsid w:val="003153D9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0E18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7599A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5BD7"/>
    <w:rsid w:val="00547B89"/>
    <w:rsid w:val="005606BC"/>
    <w:rsid w:val="00563E73"/>
    <w:rsid w:val="00565792"/>
    <w:rsid w:val="0056706F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5193"/>
    <w:rsid w:val="005B115A"/>
    <w:rsid w:val="005B537F"/>
    <w:rsid w:val="005C120D"/>
    <w:rsid w:val="005D07C2"/>
    <w:rsid w:val="005D40A6"/>
    <w:rsid w:val="005E2F29"/>
    <w:rsid w:val="005E400D"/>
    <w:rsid w:val="005E4E79"/>
    <w:rsid w:val="005E5CE7"/>
    <w:rsid w:val="005F08C5"/>
    <w:rsid w:val="00605718"/>
    <w:rsid w:val="00605C66"/>
    <w:rsid w:val="006147E1"/>
    <w:rsid w:val="006175D7"/>
    <w:rsid w:val="006208E5"/>
    <w:rsid w:val="0062461F"/>
    <w:rsid w:val="006273E4"/>
    <w:rsid w:val="00631F82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E08FC"/>
    <w:rsid w:val="006F2588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3E09"/>
    <w:rsid w:val="00744FCC"/>
    <w:rsid w:val="00750C93"/>
    <w:rsid w:val="00754E24"/>
    <w:rsid w:val="00757255"/>
    <w:rsid w:val="00757B3B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78E6"/>
    <w:rsid w:val="0082249C"/>
    <w:rsid w:val="00830B7B"/>
    <w:rsid w:val="00831F64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0ED3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A00AE4"/>
    <w:rsid w:val="00A00D24"/>
    <w:rsid w:val="00A01F5C"/>
    <w:rsid w:val="00A2019A"/>
    <w:rsid w:val="00A2416A"/>
    <w:rsid w:val="00A3270B"/>
    <w:rsid w:val="00A379E4"/>
    <w:rsid w:val="00A43B02"/>
    <w:rsid w:val="00A44946"/>
    <w:rsid w:val="00A46B85"/>
    <w:rsid w:val="00A473F6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0DD8"/>
    <w:rsid w:val="00B71634"/>
    <w:rsid w:val="00B73091"/>
    <w:rsid w:val="00B744CB"/>
    <w:rsid w:val="00B80840"/>
    <w:rsid w:val="00B815FC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F27B2"/>
    <w:rsid w:val="00BF4F06"/>
    <w:rsid w:val="00BF534E"/>
    <w:rsid w:val="00BF5717"/>
    <w:rsid w:val="00C01585"/>
    <w:rsid w:val="00C076A6"/>
    <w:rsid w:val="00C141C6"/>
    <w:rsid w:val="00C16F5A"/>
    <w:rsid w:val="00C2071A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16848"/>
    <w:rsid w:val="00D20DA7"/>
    <w:rsid w:val="00D279D8"/>
    <w:rsid w:val="00D27C8E"/>
    <w:rsid w:val="00D356DA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5A2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2CD7"/>
    <w:rsid w:val="00FA41B4"/>
    <w:rsid w:val="00FA5DDD"/>
    <w:rsid w:val="00FA6409"/>
    <w:rsid w:val="00FA7644"/>
    <w:rsid w:val="00FC069A"/>
    <w:rsid w:val="00FD0B7B"/>
    <w:rsid w:val="00FE1DCC"/>
    <w:rsid w:val="00FE2599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5154D6"/>
  <w15:docId w15:val="{BC819954-78BA-4A36-A321-C7EC3B00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709C1E86094484F8A3CF0E96D77D7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FFE81F-0136-4956-8451-BB0EE81D351C}"/>
      </w:docPartPr>
      <w:docPartBody>
        <w:p w:rsidR="00601145" w:rsidRDefault="000D26CA" w:rsidP="000D26CA">
          <w:pPr>
            <w:pStyle w:val="5709C1E86094484F8A3CF0E96D77D76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8A7570A54D14621BF728F0AF0329DB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EED0534-7C75-4663-A257-B39DE82A649F}"/>
      </w:docPartPr>
      <w:docPartBody>
        <w:p w:rsidR="00601145" w:rsidRDefault="000D26CA" w:rsidP="000D26CA">
          <w:pPr>
            <w:pStyle w:val="18A7570A54D14621BF728F0AF0329DB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C6AD5D411D84C50BA2F4B164990BE5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5432209-CA81-4781-9C75-3C42D71D8378}"/>
      </w:docPartPr>
      <w:docPartBody>
        <w:p w:rsidR="00601145" w:rsidRDefault="000D26CA" w:rsidP="000D26CA">
          <w:pPr>
            <w:pStyle w:val="7C6AD5D411D84C50BA2F4B164990BE57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AA859A9C244B919D2D4372CCBE7FB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F3E400A-80C4-47BF-B716-C60BE1E5D38A}"/>
      </w:docPartPr>
      <w:docPartBody>
        <w:p w:rsidR="00601145" w:rsidRDefault="000D26CA" w:rsidP="000D26CA">
          <w:pPr>
            <w:pStyle w:val="A9AA859A9C244B919D2D4372CCBE7FB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78C4D9628C24B61A3409263DC7E5DC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8263D4C-48AF-44D6-989A-875EBC27D313}"/>
      </w:docPartPr>
      <w:docPartBody>
        <w:p w:rsidR="00601145" w:rsidRDefault="000D26CA" w:rsidP="000D26CA">
          <w:pPr>
            <w:pStyle w:val="078C4D9628C24B61A3409263DC7E5DC5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6CA"/>
    <w:rsid w:val="000D26CA"/>
    <w:rsid w:val="00322778"/>
    <w:rsid w:val="006011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CDA36FAD23747539E077D63CCA3ED83">
    <w:name w:val="FCDA36FAD23747539E077D63CCA3ED83"/>
    <w:rsid w:val="000D26CA"/>
  </w:style>
  <w:style w:type="character" w:styleId="Platshllartext">
    <w:name w:val="Placeholder Text"/>
    <w:basedOn w:val="Standardstycketeckensnitt"/>
    <w:uiPriority w:val="99"/>
    <w:semiHidden/>
    <w:rsid w:val="000D26CA"/>
    <w:rPr>
      <w:noProof w:val="0"/>
      <w:color w:val="808080"/>
    </w:rPr>
  </w:style>
  <w:style w:type="paragraph" w:customStyle="1" w:styleId="FEDB371328234F7D875AD7610FA7E5F9">
    <w:name w:val="FEDB371328234F7D875AD7610FA7E5F9"/>
    <w:rsid w:val="000D26CA"/>
  </w:style>
  <w:style w:type="paragraph" w:customStyle="1" w:styleId="E5723D0011C2494FAACE158E8ECA96BD">
    <w:name w:val="E5723D0011C2494FAACE158E8ECA96BD"/>
    <w:rsid w:val="000D26CA"/>
  </w:style>
  <w:style w:type="paragraph" w:customStyle="1" w:styleId="4FF6044F51E746C185A9A049EE278A83">
    <w:name w:val="4FF6044F51E746C185A9A049EE278A83"/>
    <w:rsid w:val="000D26CA"/>
  </w:style>
  <w:style w:type="paragraph" w:customStyle="1" w:styleId="5709C1E86094484F8A3CF0E96D77D768">
    <w:name w:val="5709C1E86094484F8A3CF0E96D77D768"/>
    <w:rsid w:val="000D26CA"/>
  </w:style>
  <w:style w:type="paragraph" w:customStyle="1" w:styleId="18A7570A54D14621BF728F0AF0329DBD">
    <w:name w:val="18A7570A54D14621BF728F0AF0329DBD"/>
    <w:rsid w:val="000D26CA"/>
  </w:style>
  <w:style w:type="paragraph" w:customStyle="1" w:styleId="171758ABC53941E687A1EBA1009BF3BC">
    <w:name w:val="171758ABC53941E687A1EBA1009BF3BC"/>
    <w:rsid w:val="000D26CA"/>
  </w:style>
  <w:style w:type="paragraph" w:customStyle="1" w:styleId="1700CF2E310145629205CFD05B699FCC">
    <w:name w:val="1700CF2E310145629205CFD05B699FCC"/>
    <w:rsid w:val="000D26CA"/>
  </w:style>
  <w:style w:type="paragraph" w:customStyle="1" w:styleId="DB82013ADDA44BE19DA0A3CE100BF089">
    <w:name w:val="DB82013ADDA44BE19DA0A3CE100BF089"/>
    <w:rsid w:val="000D26CA"/>
  </w:style>
  <w:style w:type="paragraph" w:customStyle="1" w:styleId="7C6AD5D411D84C50BA2F4B164990BE57">
    <w:name w:val="7C6AD5D411D84C50BA2F4B164990BE57"/>
    <w:rsid w:val="000D26CA"/>
  </w:style>
  <w:style w:type="paragraph" w:customStyle="1" w:styleId="A9AA859A9C244B919D2D4372CCBE7FB1">
    <w:name w:val="A9AA859A9C244B919D2D4372CCBE7FB1"/>
    <w:rsid w:val="000D26CA"/>
  </w:style>
  <w:style w:type="paragraph" w:customStyle="1" w:styleId="DEC7668C02894B8484ADCA9E93F962A6">
    <w:name w:val="DEC7668C02894B8484ADCA9E93F962A6"/>
    <w:rsid w:val="000D26CA"/>
  </w:style>
  <w:style w:type="paragraph" w:customStyle="1" w:styleId="EDCC4D73C53D415AA9D3E7F57EA6CC4C">
    <w:name w:val="EDCC4D73C53D415AA9D3E7F57EA6CC4C"/>
    <w:rsid w:val="000D26CA"/>
  </w:style>
  <w:style w:type="paragraph" w:customStyle="1" w:styleId="DC085E0A88EE4CBDAA13AF26551C5DDB">
    <w:name w:val="DC085E0A88EE4CBDAA13AF26551C5DDB"/>
    <w:rsid w:val="000D26CA"/>
  </w:style>
  <w:style w:type="paragraph" w:customStyle="1" w:styleId="C120C3F05839438F91F7740EE55D72B7">
    <w:name w:val="C120C3F05839438F91F7740EE55D72B7"/>
    <w:rsid w:val="000D26CA"/>
  </w:style>
  <w:style w:type="paragraph" w:customStyle="1" w:styleId="DF1B933E061B4D80BB4929F10A5CB89E">
    <w:name w:val="DF1B933E061B4D80BB4929F10A5CB89E"/>
    <w:rsid w:val="000D26CA"/>
  </w:style>
  <w:style w:type="paragraph" w:customStyle="1" w:styleId="078C4D9628C24B61A3409263DC7E5DC5">
    <w:name w:val="078C4D9628C24B61A3409263DC7E5DC5"/>
    <w:rsid w:val="000D26CA"/>
  </w:style>
  <w:style w:type="paragraph" w:customStyle="1" w:styleId="4BF82F6F0E78485CAE74904C44FA8D15">
    <w:name w:val="4BF82F6F0E78485CAE74904C44FA8D15"/>
    <w:rsid w:val="000D26C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b778254c-5791-4449-8cfb-c38b1522db62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KOrdnaCheckInComment xmlns="03bdfa32-753e-480b-a763-6185260a9611" xsi:nil="true"/>
    <RKOrdnaClass xmlns="03bdfa32-753e-480b-a763-6185260a9611" xsi:nil="true"/>
    <_dlc_DocId xmlns="5429eb68-8afa-474e-a293-a9fa933f1d84">HA4PY7VCZNDV-1255755190-7219</_dlc_DocId>
    <_dlc_DocIdUrl xmlns="5429eb68-8afa-474e-a293-a9fa933f1d84">
      <Url>https://dhs.sp.regeringskansliet.se/yta/ju-po/_layouts/15/DocIdRedir.aspx?ID=HA4PY7VCZNDV-1255755190-7219</Url>
      <Description>HA4PY7VCZNDV-1255755190-7219</Description>
    </_dlc_DocIdUrl>
    <TaxCatchAll xmlns="cc625d36-bb37-4650-91b9-0c96159295ba"/>
    <k46d94c0acf84ab9a79866a9d8b1905f xmlns="cc625d36-bb37-4650-91b9-0c96159295ba">
      <Terms xmlns="http://schemas.microsoft.com/office/infopath/2007/PartnerControls"/>
    </k46d94c0acf84ab9a79866a9d8b1905f>
    <edbe0b5c82304c8e847ab7b8c02a77c3 xmlns="cc625d36-bb37-4650-91b9-0c96159295ba">
      <Terms xmlns="http://schemas.microsoft.com/office/infopath/2007/PartnerControls"/>
    </edbe0b5c82304c8e847ab7b8c02a77c3>
    <DirtyMigration xmlns="4e9c2f0c-7bf8-49af-8356-cbf363fc78a7" xsi:nil="true"/>
    <RecordNumber xmlns="4e9c2f0c-7bf8-49af-8356-cbf363fc78a7" xsi:nil="true"/>
    <RKNyckelord xmlns="18f3d968-6251-40b0-9f11-012b293496c2" xsi:nil="true"/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2019-03-20T00:00:00</HeaderDate>
    <Office/>
    <Dnr>Ju2018/01027/POL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7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> </SenderName>
      <SenderTitle>Kansliråd</SenderTitle>
      <SenderMail> </SenderMail>
      <SenderPhone> </SenderPhone>
    </Sender>
    <TopId>1</TopId>
    <TopSender>Justitie- och inrikesministern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2019-03-20T00:00:00</HeaderDate>
    <Office/>
    <Dnr>Ju2018/01027/POL</Dnr>
    <ParagrafNr/>
    <DocumentTitle/>
    <VisitingAddress/>
    <Extra1/>
    <Extra2/>
    <Extra3>Förnamn Efternamn</Extra3>
    <Number/>
    <Recipient>Till riksdagen</Recipient>
    <SenderText/>
    <DocNumber/>
    <Doclanguage>1053</Doclanguage>
    <Appendix/>
    <LogotypeName>RK_LOGO_SV_BW.png</LogotypeName>
  </BaseInfo>
</DocumentInfo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66738B-5CC0-4480-8BE3-56E712F0D595}"/>
</file>

<file path=customXml/itemProps2.xml><?xml version="1.0" encoding="utf-8"?>
<ds:datastoreItem xmlns:ds="http://schemas.openxmlformats.org/officeDocument/2006/customXml" ds:itemID="{5A505CE8-D607-4CB0-B9A5-04AF62A33B68}"/>
</file>

<file path=customXml/itemProps3.xml><?xml version="1.0" encoding="utf-8"?>
<ds:datastoreItem xmlns:ds="http://schemas.openxmlformats.org/officeDocument/2006/customXml" ds:itemID="{A0083F39-EB2D-48CA-9F53-1BDD350F605B}"/>
</file>

<file path=customXml/itemProps4.xml><?xml version="1.0" encoding="utf-8"?>
<ds:datastoreItem xmlns:ds="http://schemas.openxmlformats.org/officeDocument/2006/customXml" ds:itemID="{5A505CE8-D607-4CB0-B9A5-04AF62A33B68}">
  <ds:schemaRefs>
    <ds:schemaRef ds:uri="5429eb68-8afa-474e-a293-a9fa933f1d84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cc625d36-bb37-4650-91b9-0c96159295ba"/>
    <ds:schemaRef ds:uri="03bdfa32-753e-480b-a763-6185260a9611"/>
    <ds:schemaRef ds:uri="http://schemas.openxmlformats.org/package/2006/metadata/core-properties"/>
    <ds:schemaRef ds:uri="http://purl.org/dc/terms/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D83D7BCA-010E-403A-8E18-69609F150BC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EBEB00D-7B0E-4224-A837-96D2C2D1C4E9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1EBEB00D-7B0E-4224-A837-96D2C2D1C4E9}"/>
</file>

<file path=customXml/itemProps8.xml><?xml version="1.0" encoding="utf-8"?>
<ds:datastoreItem xmlns:ds="http://schemas.openxmlformats.org/officeDocument/2006/customXml" ds:itemID="{FD4E36AD-9A3B-4D5F-8DF7-5DDF7A41F380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Björnemo</dc:creator>
  <cp:keywords/>
  <dc:description/>
  <cp:lastModifiedBy>Tomas Färndahl</cp:lastModifiedBy>
  <cp:revision>1</cp:revision>
  <dcterms:created xsi:type="dcterms:W3CDTF">2019-03-18T15:31:00Z</dcterms:created>
  <dcterms:modified xsi:type="dcterms:W3CDTF">2019-03-18T16:12:00Z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2ceba289-5a94-4637-bf4c-1dbf006587a6</vt:lpwstr>
  </property>
  <property fmtid="{D5CDD505-2E9C-101B-9397-08002B2CF9AE}" pid="6" name="Order">
    <vt:r8>349900</vt:r8>
  </property>
  <property fmtid="{D5CDD505-2E9C-101B-9397-08002B2CF9AE}" pid="7" name="Organisation">
    <vt:lpwstr/>
  </property>
  <property fmtid="{D5CDD505-2E9C-101B-9397-08002B2CF9AE}" pid="8" name="ActivityCategory">
    <vt:lpwstr/>
  </property>
</Properties>
</file>