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338" w:rsidRPr="006A1EA1" w:rsidRDefault="00DF0338">
      <w:pPr>
        <w:pStyle w:val="Frslagsrubrik"/>
      </w:pPr>
      <w:r w:rsidRPr="006A1EA1">
        <w:t>Förslag till riksdagsbeslut</w:t>
      </w:r>
    </w:p>
    <w:p w:rsidR="00DF0338" w:rsidRPr="006A1EA1" w:rsidRDefault="00DF0338">
      <w:pPr>
        <w:pStyle w:val="Hemstlatt"/>
        <w:ind w:left="0"/>
      </w:pPr>
      <w:r w:rsidRPr="006A1EA1">
        <w:t>Riksdagen tillkännager för regeringen som sin mening vad som anförs i motionen om undervisning i privatekonomi i gymnasiesk</w:t>
      </w:r>
      <w:r w:rsidRPr="006A1EA1">
        <w:t>o</w:t>
      </w:r>
      <w:r w:rsidRPr="006A1EA1">
        <w:t>lan.</w:t>
      </w:r>
    </w:p>
    <w:p w:rsidR="00DF0338" w:rsidRPr="006A1EA1" w:rsidRDefault="00DF0338">
      <w:pPr>
        <w:pStyle w:val="Rubrik1"/>
      </w:pPr>
      <w:r w:rsidRPr="006A1EA1">
        <w:t>Motivering</w:t>
      </w:r>
    </w:p>
    <w:p w:rsidR="00DF0338" w:rsidRPr="006A1EA1" w:rsidRDefault="00DF0338">
      <w:r w:rsidRPr="006A1EA1">
        <w:t>Under de senaste åren har tillgången på information kring såväl privatekon</w:t>
      </w:r>
      <w:r w:rsidRPr="006A1EA1">
        <w:t>o</w:t>
      </w:r>
      <w:r w:rsidRPr="006A1EA1">
        <w:t>miska förhållanden som samhällsekonomin i stort ökat markant. Både i dag</w:t>
      </w:r>
      <w:r w:rsidRPr="006A1EA1">
        <w:t>s</w:t>
      </w:r>
      <w:r w:rsidRPr="006A1EA1">
        <w:t>press, på televisionen och inte minst på internet så finns det idag godare mö</w:t>
      </w:r>
      <w:r w:rsidRPr="006A1EA1">
        <w:t>j</w:t>
      </w:r>
      <w:r w:rsidRPr="006A1EA1">
        <w:t>lighet än någonsin att göra sig en uppfattning om vilka ekonomiska samband och regler som gäller i samhället. Även om detta självklart är mycket glä</w:t>
      </w:r>
      <w:r w:rsidRPr="006A1EA1">
        <w:t>d</w:t>
      </w:r>
      <w:r w:rsidRPr="006A1EA1">
        <w:t>jande så finns det också mer mörka moln på himlen. Många svenskar, inte minst ungdomar, ökar i dag sin skuldsättning genom dyra lån och krediter ofta till förhållandevis höga räntor och för att finansiera kortsi</w:t>
      </w:r>
      <w:r w:rsidRPr="006A1EA1">
        <w:t>ktig konsu</w:t>
      </w:r>
      <w:r w:rsidRPr="006A1EA1">
        <w:t>m</w:t>
      </w:r>
      <w:r w:rsidRPr="006A1EA1">
        <w:t>tion. Inte minst de nya möjligheterna till lån via sms eller över internet har varit frestande för många ungdomar som kanske inte alltid satt sig in i de privatekonomiska konsekvenserna över att ta dessa. Den ökade valfriheten kring försäkringar, el- och telefonavtal, olika sparformer och så vidare ställer också höga krav på privatekonomisk kunskap för att den enskilde skall kunna göra välinformerade och rationella val.</w:t>
      </w:r>
    </w:p>
    <w:p w:rsidR="00DF0338" w:rsidRPr="006A1EA1" w:rsidRDefault="00DF0338">
      <w:pPr>
        <w:pStyle w:val="Normaltindrag"/>
      </w:pPr>
      <w:r w:rsidRPr="006A1EA1">
        <w:t>Ett förslag som länge har diskuterats har varit att inrätta privatekonomi som</w:t>
      </w:r>
      <w:r w:rsidRPr="006A1EA1">
        <w:t xml:space="preserve"> ett särskilt skolämne. Detta har ofta fallit på, den i grunden positiva, viljan att prioritera de befintliga kärnämnena i grundskola och gymnasium. Istället så har man i den läroplan för gymnasieskolan som börjat gälla från hösten 2011 tagit med skrivningar om privatekonomi framförallt inom ramen för de obl</w:t>
      </w:r>
      <w:r w:rsidRPr="006A1EA1">
        <w:t>i</w:t>
      </w:r>
      <w:r w:rsidRPr="006A1EA1">
        <w:t>gatoriska kurserna i samhällskunskap. Det är ännu för tidigt att utvärdera vad den nya läroplanen får för praktisk effekt i undervisningen och det finns for</w:t>
      </w:r>
      <w:r w:rsidRPr="006A1EA1">
        <w:t>t</w:t>
      </w:r>
      <w:r w:rsidRPr="006A1EA1">
        <w:t>farande fler ämnen som exempelvis matematik o</w:t>
      </w:r>
      <w:r w:rsidRPr="006A1EA1">
        <w:t>ch hemkunskap som man i högre grad än idag kan dra nytta av för att öka kunskaperna i pr</w:t>
      </w:r>
      <w:r w:rsidRPr="006A1EA1">
        <w:t>i</w:t>
      </w:r>
      <w:r w:rsidRPr="006A1EA1">
        <w:lastRenderedPageBreak/>
        <w:t>vatekonomi. Det kan också vara värt att ta upp dessa frågor redan i grundsk</w:t>
      </w:r>
      <w:r w:rsidRPr="006A1EA1">
        <w:t>o</w:t>
      </w:r>
      <w:r w:rsidRPr="006A1EA1">
        <w:t>lans högre stadium då många ungdomar idag tar privatekonomiska beslut redan som tonåringar.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1EA1">
        <w:trPr>
          <w:cantSplit/>
        </w:trPr>
        <w:tc>
          <w:tcPr>
            <w:tcW w:w="3046" w:type="dxa"/>
          </w:tcPr>
          <w:p w:rsidR="00DF0338" w:rsidRPr="006A1EA1" w:rsidRDefault="00DF0338">
            <w:pPr>
              <w:pStyle w:val="UnderskriftDatum"/>
              <w:spacing w:before="240"/>
            </w:pPr>
            <w:r w:rsidRPr="006A1EA1">
              <w:t>Stockholm den 3 oktober 2013</w:t>
            </w:r>
          </w:p>
        </w:tc>
        <w:tc>
          <w:tcPr>
            <w:tcW w:w="3047" w:type="dxa"/>
          </w:tcPr>
          <w:p w:rsidR="00DF0338" w:rsidRPr="006A1EA1" w:rsidRDefault="00DF0338">
            <w:pPr>
              <w:pStyle w:val="Underskrifter"/>
              <w:spacing w:before="240"/>
            </w:pPr>
          </w:p>
        </w:tc>
      </w:tr>
      <w:tr w:rsidR="00000000" w:rsidRPr="006A1EA1">
        <w:trPr>
          <w:cantSplit/>
        </w:trPr>
        <w:tc>
          <w:tcPr>
            <w:tcW w:w="3046" w:type="dxa"/>
          </w:tcPr>
          <w:p w:rsidR="00DF0338" w:rsidRPr="006A1EA1" w:rsidRDefault="00DF0338">
            <w:pPr>
              <w:pStyle w:val="Underskrifter"/>
            </w:pPr>
            <w:r w:rsidRPr="006A1EA1">
              <w:t>Johan Johansson (M)</w:t>
            </w:r>
          </w:p>
        </w:tc>
        <w:tc>
          <w:tcPr>
            <w:tcW w:w="3046" w:type="dxa"/>
          </w:tcPr>
          <w:p w:rsidR="00DF0338" w:rsidRPr="006A1EA1" w:rsidRDefault="00DF0338">
            <w:pPr>
              <w:pStyle w:val="Underskrifter"/>
            </w:pPr>
          </w:p>
        </w:tc>
      </w:tr>
    </w:tbl>
    <w:p w:rsidR="00DF0338" w:rsidRPr="006A1EA1" w:rsidRDefault="00DF0338">
      <w:pPr>
        <w:pStyle w:val="Normaltindrag"/>
      </w:pPr>
    </w:p>
    <w:sectPr w:rsidR="00DF0338" w:rsidRPr="006A1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338" w:rsidRPr="006A1EA1" w:rsidRDefault="00DF0338">
      <w:r w:rsidRPr="006A1EA1">
        <w:separator/>
      </w:r>
    </w:p>
  </w:endnote>
  <w:endnote w:type="continuationSeparator" w:id="0">
    <w:p w:rsidR="00DF0338" w:rsidRPr="006A1EA1" w:rsidRDefault="00DF0338">
      <w:r w:rsidRPr="006A1E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6A1EA1">
    <w:pPr>
      <w:pStyle w:val="Sidfot"/>
    </w:pPr>
    <w:r w:rsidRPr="006A1E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55032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338" w:rsidRDefault="00DF03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0338" w:rsidRDefault="00DF03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6A1EA1">
    <w:pPr>
      <w:pStyle w:val="Sidfot"/>
    </w:pPr>
    <w:r w:rsidRPr="006A1E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376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338" w:rsidRDefault="00DF0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338" w:rsidRDefault="00DF0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6A1EA1">
    <w:pPr>
      <w:pStyle w:val="Sidfot"/>
    </w:pPr>
    <w:r w:rsidRPr="006A1E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246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338" w:rsidRDefault="00DF0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338" w:rsidRDefault="00DF0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338" w:rsidRPr="006A1EA1" w:rsidRDefault="00DF0338">
      <w:r w:rsidRPr="006A1EA1">
        <w:separator/>
      </w:r>
    </w:p>
  </w:footnote>
  <w:footnote w:type="continuationSeparator" w:id="0">
    <w:p w:rsidR="00DF0338" w:rsidRPr="006A1EA1" w:rsidRDefault="00DF0338">
      <w:r w:rsidRPr="006A1E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6A1EA1">
    <w:pPr>
      <w:pStyle w:val="Sidhuvud"/>
    </w:pPr>
    <w:r w:rsidRPr="006A1E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687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338" w:rsidRDefault="00DF03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0338" w:rsidRDefault="00DF03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6A1EA1">
    <w:pPr>
      <w:pStyle w:val="Sidhuvud"/>
    </w:pPr>
    <w:r w:rsidRPr="006A1E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9268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338" w:rsidRDefault="00DF03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0338" w:rsidRDefault="00DF03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Pr="006A1EA1" w:rsidRDefault="00DF0338">
    <w:pPr>
      <w:pStyle w:val="FSHNormal"/>
      <w:tabs>
        <w:tab w:val="right" w:pos="5840"/>
      </w:tabs>
    </w:pPr>
    <w:r w:rsidRPr="006A1EA1">
      <w:br/>
    </w:r>
    <w:r w:rsidRPr="006A1EA1">
      <w:fldChar w:fldCharType="begin" w:fldLock="1"/>
    </w:r>
    <w:r w:rsidRPr="006A1EA1">
      <w:instrText xml:space="preserve"> DOCPROPERTY</w:instrText>
    </w:r>
    <w:r w:rsidRPr="006A1EA1">
      <w:rPr>
        <w:sz w:val="18"/>
      </w:rPr>
      <w:instrText xml:space="preserve"> "YearUser" *\charformat </w:instrText>
    </w:r>
    <w:r w:rsidRPr="006A1EA1">
      <w:fldChar w:fldCharType="separate"/>
    </w:r>
    <w:r w:rsidRPr="006A1EA1">
      <w:t>2013/14</w:t>
    </w:r>
    <w:r w:rsidRPr="006A1EA1">
      <w:fldChar w:fldCharType="end"/>
    </w:r>
    <w:r w:rsidRPr="006A1EA1">
      <w:t xml:space="preserve"> </w:t>
    </w:r>
    <w:r w:rsidRPr="006A1EA1">
      <w:tab/>
      <w:t xml:space="preserve">mnr: </w:t>
    </w:r>
    <w:r w:rsidRPr="006A1EA1">
      <w:fldChar w:fldCharType="begin" w:fldLock="1"/>
    </w:r>
    <w:r w:rsidRPr="006A1EA1">
      <w:instrText xml:space="preserve"> DOCPROPERTY</w:instrText>
    </w:r>
    <w:r w:rsidRPr="006A1EA1">
      <w:rPr>
        <w:sz w:val="18"/>
      </w:rPr>
      <w:instrText xml:space="preserve"> "Motionsnummer" *\charformat </w:instrText>
    </w:r>
    <w:r w:rsidRPr="006A1EA1">
      <w:fldChar w:fldCharType="separate"/>
    </w:r>
    <w:r w:rsidRPr="006A1EA1">
      <w:t>Ub511</w:t>
    </w:r>
    <w:r w:rsidRPr="006A1EA1">
      <w:fldChar w:fldCharType="end"/>
    </w:r>
    <w:r w:rsidRPr="006A1EA1">
      <w:br/>
    </w:r>
    <w:r w:rsidRPr="006A1EA1">
      <w:fldChar w:fldCharType="begin" w:fldLock="1"/>
    </w:r>
    <w:r w:rsidRPr="006A1EA1">
      <w:instrText xml:space="preserve"> DOCPROPERTY</w:instrText>
    </w:r>
    <w:r w:rsidRPr="006A1EA1">
      <w:rPr>
        <w:sz w:val="18"/>
      </w:rPr>
      <w:instrText xml:space="preserve"> "Samling" *\charformat </w:instrText>
    </w:r>
    <w:r w:rsidRPr="006A1EA1">
      <w:fldChar w:fldCharType="end"/>
    </w:r>
    <w:r w:rsidRPr="006A1EA1">
      <w:tab/>
      <w:t xml:space="preserve">pnr: </w:t>
    </w:r>
    <w:r w:rsidRPr="006A1EA1">
      <w:fldChar w:fldCharType="begin" w:fldLock="1"/>
    </w:r>
    <w:r w:rsidRPr="006A1EA1">
      <w:instrText xml:space="preserve"> DOCPROPERTY</w:instrText>
    </w:r>
    <w:r w:rsidRPr="006A1EA1">
      <w:rPr>
        <w:sz w:val="18"/>
      </w:rPr>
      <w:instrText xml:space="preserve"> "Partinummer" *\charformat </w:instrText>
    </w:r>
    <w:r w:rsidRPr="006A1EA1">
      <w:fldChar w:fldCharType="separate"/>
    </w:r>
    <w:r w:rsidRPr="006A1EA1">
      <w:t>M1316</w:t>
    </w:r>
    <w:r w:rsidRPr="006A1EA1">
      <w:fldChar w:fldCharType="end"/>
    </w:r>
  </w:p>
  <w:p w:rsidR="00DF0338" w:rsidRPr="006A1EA1" w:rsidRDefault="00DF0338">
    <w:pPr>
      <w:pStyle w:val="FSHRub1"/>
    </w:pPr>
    <w:r w:rsidRPr="006A1EA1">
      <w:t>Motion till riksdagen</w:t>
    </w:r>
    <w:r w:rsidRPr="006A1EA1">
      <w:br/>
    </w:r>
    <w:r w:rsidRPr="006A1EA1">
      <w:fldChar w:fldCharType="begin" w:fldLock="1"/>
    </w:r>
    <w:r w:rsidRPr="006A1EA1">
      <w:instrText xml:space="preserve"> DOCPROPERTY "YearUser" *\charformat </w:instrText>
    </w:r>
    <w:r w:rsidRPr="006A1EA1">
      <w:fldChar w:fldCharType="separate"/>
    </w:r>
    <w:r w:rsidRPr="006A1EA1">
      <w:t>2013/14</w:t>
    </w:r>
    <w:r w:rsidRPr="006A1EA1">
      <w:fldChar w:fldCharType="end"/>
    </w:r>
    <w:r w:rsidRPr="006A1EA1">
      <w:t>:</w:t>
    </w:r>
    <w:r w:rsidRPr="006A1EA1">
      <w:fldChar w:fldCharType="begin" w:fldLock="1"/>
    </w:r>
    <w:r w:rsidRPr="006A1EA1">
      <w:instrText xml:space="preserve"> DOCPROPERTY "Motionsnummer" *\charformat </w:instrText>
    </w:r>
    <w:r w:rsidRPr="006A1EA1">
      <w:fldChar w:fldCharType="separate"/>
    </w:r>
    <w:r w:rsidRPr="006A1EA1">
      <w:t>Ub511</w:t>
    </w:r>
    <w:r w:rsidRPr="006A1EA1">
      <w:fldChar w:fldCharType="end"/>
    </w:r>
  </w:p>
  <w:p w:rsidR="00DF0338" w:rsidRPr="006A1EA1" w:rsidRDefault="00DF0338">
    <w:pPr>
      <w:pStyle w:val="FSHNormalS5"/>
    </w:pPr>
    <w:r w:rsidRPr="006A1EA1">
      <w:fldChar w:fldCharType="begin" w:fldLock="1"/>
    </w:r>
    <w:r w:rsidRPr="006A1EA1">
      <w:instrText xml:space="preserve"> DOCPROPERTY "MotionarText" *\charformat </w:instrText>
    </w:r>
    <w:r w:rsidRPr="006A1EA1">
      <w:fldChar w:fldCharType="separate"/>
    </w:r>
    <w:r w:rsidRPr="006A1EA1">
      <w:t>av Johan Johansson (M)</w:t>
    </w:r>
    <w:r w:rsidRPr="006A1EA1">
      <w:fldChar w:fldCharType="end"/>
    </w:r>
    <w:r w:rsidRPr="006A1EA1">
      <w:br/>
    </w:r>
    <w:r w:rsidRPr="006A1EA1">
      <w:fldChar w:fldCharType="begin" w:fldLock="1"/>
    </w:r>
    <w:r w:rsidRPr="006A1EA1">
      <w:instrText xml:space="preserve"> DOCPROPERTY "SvarFrasKort" *\charformat </w:instrText>
    </w:r>
    <w:r w:rsidRPr="006A1EA1">
      <w:fldChar w:fldCharType="end"/>
    </w:r>
  </w:p>
  <w:p w:rsidR="00DF0338" w:rsidRPr="006A1EA1" w:rsidRDefault="00DF0338">
    <w:pPr>
      <w:pStyle w:val="FSHTitel"/>
    </w:pPr>
    <w:r w:rsidRPr="006A1EA1">
      <w:fldChar w:fldCharType="begin" w:fldLock="1"/>
    </w:r>
    <w:r w:rsidRPr="006A1EA1">
      <w:instrText xml:space="preserve"> DOCPROPERTY</w:instrText>
    </w:r>
    <w:r w:rsidRPr="006A1EA1">
      <w:rPr>
        <w:sz w:val="18"/>
      </w:rPr>
      <w:instrText xml:space="preserve"> "RubrikSvar" *\charformat </w:instrText>
    </w:r>
    <w:r w:rsidRPr="006A1EA1">
      <w:fldChar w:fldCharType="separate"/>
    </w:r>
    <w:r w:rsidRPr="006A1EA1">
      <w:t>Privatekonomi i gymnasieskolan</w:t>
    </w:r>
    <w:r w:rsidRPr="006A1EA1">
      <w:fldChar w:fldCharType="end"/>
    </w:r>
  </w:p>
  <w:p w:rsidR="00DF0338" w:rsidRPr="006A1EA1" w:rsidRDefault="00DF0338">
    <w:pPr>
      <w:pStyle w:val="Normal00"/>
    </w:pPr>
  </w:p>
  <w:p w:rsidR="00DF0338" w:rsidRPr="006A1EA1" w:rsidRDefault="00DF0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3839246">
    <w:abstractNumId w:val="13"/>
  </w:num>
  <w:num w:numId="2" w16cid:durableId="544221912">
    <w:abstractNumId w:val="11"/>
  </w:num>
  <w:num w:numId="3" w16cid:durableId="1780760214">
    <w:abstractNumId w:val="14"/>
  </w:num>
  <w:num w:numId="4" w16cid:durableId="953558034">
    <w:abstractNumId w:val="8"/>
  </w:num>
  <w:num w:numId="5" w16cid:durableId="1857189486">
    <w:abstractNumId w:val="3"/>
  </w:num>
  <w:num w:numId="6" w16cid:durableId="762840716">
    <w:abstractNumId w:val="2"/>
  </w:num>
  <w:num w:numId="7" w16cid:durableId="1475490205">
    <w:abstractNumId w:val="1"/>
  </w:num>
  <w:num w:numId="8" w16cid:durableId="587692859">
    <w:abstractNumId w:val="0"/>
  </w:num>
  <w:num w:numId="9" w16cid:durableId="1456093443">
    <w:abstractNumId w:val="9"/>
  </w:num>
  <w:num w:numId="10" w16cid:durableId="1679843167">
    <w:abstractNumId w:val="7"/>
  </w:num>
  <w:num w:numId="11" w16cid:durableId="2022854173">
    <w:abstractNumId w:val="6"/>
  </w:num>
  <w:num w:numId="12" w16cid:durableId="1737316943">
    <w:abstractNumId w:val="5"/>
  </w:num>
  <w:num w:numId="13" w16cid:durableId="1054474637">
    <w:abstractNumId w:val="4"/>
  </w:num>
  <w:num w:numId="14" w16cid:durableId="751659391">
    <w:abstractNumId w:val="16"/>
  </w:num>
  <w:num w:numId="15" w16cid:durableId="1979258351">
    <w:abstractNumId w:val="12"/>
  </w:num>
  <w:num w:numId="16" w16cid:durableId="48667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DCE0F8A8-FC75-46A4-90C5-6C5BF99EC532}"/>
  </w:docVars>
  <w:rsids>
    <w:rsidRoot w:val="00EE65F4"/>
    <w:rsid w:val="006A1EA1"/>
    <w:rsid w:val="00DF0338"/>
    <w:rsid w:val="00E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F175B9-DC05-4F2E-82AE-C1968C3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1769</Characters>
  <Application>Microsoft Office Word</Application>
  <DocSecurity>4</DocSecurity>
  <Lines>34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M1316</vt:lpstr>
    </vt:vector>
  </TitlesOfParts>
  <Company>Riksdagen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M1316</dc:title>
  <dc:subject>M1316</dc:subject>
  <dc:creator>Riksdagen</dc:creator>
  <cp:keywords>Riksdagen</cp:keywords>
  <dc:description>AD-ändringar</dc:description>
  <cp:lastModifiedBy>Lars Brink</cp:lastModifiedBy>
  <cp:revision>2</cp:revision>
  <cp:lastPrinted>2014-01-16T11:39:00Z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Privatekonomi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Privatekonomi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Johansson (M)</vt:lpwstr>
  </property>
  <property fmtid="{D5CDD505-2E9C-101B-9397-08002B2CF9AE}" pid="26" name="MotionarLista">
    <vt:lpwstr>Johansson,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jn0418ab</vt:lpwstr>
  </property>
  <property fmtid="{D5CDD505-2E9C-101B-9397-08002B2CF9AE}" pid="46" name="MotionID">
    <vt:lpwstr>20132014000000000077000013160069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20132014000000000077000013160069</vt:lpwstr>
  </property>
  <property fmtid="{D5CDD505-2E9C-101B-9397-08002B2CF9AE}" pid="50" name="nummer">
    <vt:lpwstr>511</vt:lpwstr>
  </property>
  <property fmtid="{D5CDD505-2E9C-101B-9397-08002B2CF9AE}" pid="51" name="utskottsbeteckning">
    <vt:lpwstr>Ub</vt:lpwstr>
  </property>
  <property fmtid="{D5CDD505-2E9C-101B-9397-08002B2CF9AE}" pid="52" name="GlobalUID">
    <vt:lpwstr>{F3038FD0-BAA2-4C4B-9DE3-4240E0799388}</vt:lpwstr>
  </property>
  <property fmtid="{D5CDD505-2E9C-101B-9397-08002B2CF9AE}" pid="53" name="Överföringar">
    <vt:i4>0</vt:i4>
  </property>
  <property fmtid="{D5CDD505-2E9C-101B-9397-08002B2CF9AE}" pid="54" name="Checksum">
    <vt:lpwstr>*0020961489768*</vt:lpwstr>
  </property>
  <property fmtid="{D5CDD505-2E9C-101B-9397-08002B2CF9AE}" pid="55" name="skuggnummer">
    <vt:lpwstr>2740</vt:lpwstr>
  </property>
  <property fmtid="{D5CDD505-2E9C-101B-9397-08002B2CF9AE}" pid="56" name="urixVersion">
    <vt:lpwstr>4.6.0.0</vt:lpwstr>
  </property>
  <property fmtid="{D5CDD505-2E9C-101B-9397-08002B2CF9AE}" pid="57" name="urixOrigin">
    <vt:lpwstr>140116 12:39:14.186</vt:lpwstr>
  </property>
  <property fmtid="{D5CDD505-2E9C-101B-9397-08002B2CF9AE}" pid="58" name="urixGuid">
    <vt:lpwstr>{CB6EADB5-BE5B-4825-8BFE-CD538CF92B5C}</vt:lpwstr>
  </property>
</Properties>
</file>