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ECD" w:rsidRPr="004506CB" w:rsidRDefault="00A16ECD" w:rsidP="006F55D2">
      <w:pPr>
        <w:pStyle w:val="Hemstlrubrik"/>
      </w:pPr>
      <w:r w:rsidRPr="004506CB">
        <w:t>Förslag till riksdagsbeslut</w:t>
      </w:r>
    </w:p>
    <w:p w:rsidR="00A16ECD" w:rsidRPr="004506CB" w:rsidRDefault="00A16ECD">
      <w:pPr>
        <w:pStyle w:val="Hemstlatt"/>
      </w:pPr>
      <w:r w:rsidRPr="004506CB">
        <w:t>Riksdagen tillkännager för regeringen som sin mening vad i motionen anförs om att förtydliga skadeståndslagen så att alla skadeståndsberätt</w:t>
      </w:r>
      <w:r w:rsidRPr="004506CB">
        <w:t>i</w:t>
      </w:r>
      <w:r w:rsidRPr="004506CB">
        <w:t>gade behandlas lika.</w:t>
      </w:r>
    </w:p>
    <w:p w:rsidR="00A16ECD" w:rsidRPr="004506CB" w:rsidRDefault="00A16ECD">
      <w:pPr>
        <w:pStyle w:val="Rubrik1"/>
      </w:pPr>
      <w:r w:rsidRPr="004506CB">
        <w:t>Motivering</w:t>
      </w:r>
    </w:p>
    <w:p w:rsidR="00A16ECD" w:rsidRPr="004506CB" w:rsidRDefault="00A16ECD">
      <w:r w:rsidRPr="004506CB">
        <w:t>Genom Brottsoffermyndigheten utbetalas ersättning till brottsoffer som u</w:t>
      </w:r>
      <w:r w:rsidRPr="004506CB">
        <w:t>t</w:t>
      </w:r>
      <w:r w:rsidRPr="004506CB">
        <w:t>satts för t.ex. misshandel. Skadeståndet avser ersättning för kränkning samt sveda och värk till följd av både fysiska och psykiska besvär. Det framgår dessutom klart och tydligt hos lagstiftaren att det ekonomiska skadeståndet skall kompensera den skadelidande för förluster med anledning av skadan.</w:t>
      </w:r>
    </w:p>
    <w:p w:rsidR="00A16ECD" w:rsidRPr="004506CB" w:rsidRDefault="00A16ECD">
      <w:pPr>
        <w:pStyle w:val="Normaltindrag"/>
      </w:pPr>
      <w:r w:rsidRPr="004506CB">
        <w:t>Det ideella skadeståndet skall ge den skadelidande upprättelse för den fö</w:t>
      </w:r>
      <w:r w:rsidRPr="004506CB">
        <w:t>r</w:t>
      </w:r>
      <w:r w:rsidRPr="004506CB">
        <w:t>nedrande och kränkande behandling eller oförrätt som skadehandlingen utgör. Den drabbade skall vidare genom skadeståndet kunna ges möjlighet att fö</w:t>
      </w:r>
      <w:r w:rsidRPr="004506CB">
        <w:t>r</w:t>
      </w:r>
      <w:r w:rsidRPr="004506CB">
        <w:t>ändra sin livssituation. Men tydligen gäller inte det alla! Det har visat sig att brottsoffer som är beroende av ekonomiskt bistånd för sin försörjning inte ges samma ersättning som andra skadelidande. Detta drabbar i första hand mis</w:t>
      </w:r>
      <w:r w:rsidRPr="004506CB">
        <w:t>s</w:t>
      </w:r>
      <w:r w:rsidRPr="004506CB">
        <w:t xml:space="preserve">handlade kvinnor med barn. Det kan inte vara lagstiftarens intention att göra skillnad på brottsoffer, vilket tydligen görs av </w:t>
      </w:r>
      <w:r w:rsidR="006F55D2" w:rsidRPr="004506CB">
        <w:t>”</w:t>
      </w:r>
      <w:r w:rsidRPr="004506CB">
        <w:t>lagtolkarna</w:t>
      </w:r>
      <w:r w:rsidR="006F55D2" w:rsidRPr="004506CB">
        <w:t>”</w:t>
      </w:r>
      <w:r w:rsidRPr="004506C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55D2" w:rsidRPr="004506CB">
        <w:tblPrEx>
          <w:tblCellMar>
            <w:top w:w="0" w:type="dxa"/>
            <w:bottom w:w="0" w:type="dxa"/>
          </w:tblCellMar>
        </w:tblPrEx>
        <w:trPr>
          <w:cantSplit/>
        </w:trPr>
        <w:tc>
          <w:tcPr>
            <w:tcW w:w="3046" w:type="dxa"/>
          </w:tcPr>
          <w:p w:rsidR="006F55D2" w:rsidRPr="004506CB" w:rsidRDefault="006F55D2" w:rsidP="006F55D2">
            <w:pPr>
              <w:pStyle w:val="UnderskriftDatum"/>
              <w:spacing w:before="240"/>
            </w:pPr>
            <w:r w:rsidRPr="004506CB">
              <w:t>Stockholm den 13 september 2005</w:t>
            </w:r>
          </w:p>
        </w:tc>
        <w:tc>
          <w:tcPr>
            <w:tcW w:w="3047" w:type="dxa"/>
          </w:tcPr>
          <w:p w:rsidR="006F55D2" w:rsidRPr="004506CB" w:rsidRDefault="006F55D2" w:rsidP="006F55D2">
            <w:pPr>
              <w:pStyle w:val="Underskrifter"/>
              <w:spacing w:before="240"/>
            </w:pPr>
          </w:p>
        </w:tc>
      </w:tr>
      <w:tr w:rsidR="006F55D2" w:rsidRPr="004506CB">
        <w:tblPrEx>
          <w:tblCellMar>
            <w:top w:w="0" w:type="dxa"/>
            <w:bottom w:w="0" w:type="dxa"/>
          </w:tblCellMar>
        </w:tblPrEx>
        <w:trPr>
          <w:cantSplit/>
        </w:trPr>
        <w:tc>
          <w:tcPr>
            <w:tcW w:w="3046" w:type="dxa"/>
          </w:tcPr>
          <w:p w:rsidR="006F55D2" w:rsidRPr="004506CB" w:rsidRDefault="006F55D2" w:rsidP="006F55D2">
            <w:pPr>
              <w:pStyle w:val="Underskrifter"/>
            </w:pPr>
            <w:r w:rsidRPr="004506CB">
              <w:t>Maud Ekendahl (m)</w:t>
            </w:r>
          </w:p>
        </w:tc>
        <w:tc>
          <w:tcPr>
            <w:tcW w:w="3047" w:type="dxa"/>
          </w:tcPr>
          <w:p w:rsidR="006F55D2" w:rsidRPr="004506CB" w:rsidRDefault="006F55D2" w:rsidP="006F55D2">
            <w:pPr>
              <w:pStyle w:val="Underskrifter"/>
            </w:pPr>
          </w:p>
        </w:tc>
      </w:tr>
    </w:tbl>
    <w:p w:rsidR="00A16ECD" w:rsidRPr="004506CB" w:rsidRDefault="00A16ECD" w:rsidP="006F55D2">
      <w:pPr>
        <w:pStyle w:val="Normaltindrag"/>
      </w:pPr>
    </w:p>
    <w:sectPr w:rsidR="00A16ECD" w:rsidRPr="004506CB" w:rsidSect="006F55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629" w:rsidRPr="004506CB" w:rsidRDefault="00B40629">
      <w:r w:rsidRPr="004506CB">
        <w:separator/>
      </w:r>
    </w:p>
  </w:endnote>
  <w:endnote w:type="continuationSeparator" w:id="0">
    <w:p w:rsidR="00B40629" w:rsidRPr="004506CB" w:rsidRDefault="00B40629">
      <w:r w:rsidRPr="004506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5D2" w:rsidRPr="004506CB" w:rsidRDefault="004506CB" w:rsidP="006F55D2">
    <w:pPr>
      <w:pStyle w:val="Sidfot"/>
    </w:pPr>
    <w:r w:rsidRPr="004506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93265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5D2" w:rsidRDefault="006F55D2">
                          <w:pPr>
                            <w:pStyle w:val="NormalS5sidnrV"/>
                          </w:pPr>
                          <w:r>
                            <w:fldChar w:fldCharType="begin"/>
                          </w:r>
                          <w:r>
                            <w:instrText xml:space="preserve"> PAGE *\charformat</w:instrText>
                          </w:r>
                          <w:r>
                            <w:fldChar w:fldCharType="separate"/>
                          </w:r>
                          <w:r w:rsidR="008B32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5D2" w:rsidRDefault="006F55D2">
                    <w:pPr>
                      <w:pStyle w:val="NormalS5sidnrV"/>
                    </w:pPr>
                    <w:r>
                      <w:fldChar w:fldCharType="begin"/>
                    </w:r>
                    <w:r>
                      <w:instrText xml:space="preserve"> PAGE *\charformat</w:instrText>
                    </w:r>
                    <w:r>
                      <w:fldChar w:fldCharType="separate"/>
                    </w:r>
                    <w:r w:rsidR="008B323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5D2" w:rsidRPr="004506CB" w:rsidRDefault="004506CB" w:rsidP="006F55D2">
    <w:pPr>
      <w:pStyle w:val="Sidfot"/>
    </w:pPr>
    <w:r w:rsidRPr="004506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51683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5D2" w:rsidRDefault="006F55D2">
                          <w:pPr>
                            <w:pStyle w:val="NormalS5sidnrH"/>
                            <w:ind w:right="0"/>
                          </w:pPr>
                          <w:r>
                            <w:fldChar w:fldCharType="begin"/>
                          </w:r>
                          <w:r>
                            <w:instrText xml:space="preserve"> PAGE *\charformat</w:instrText>
                          </w:r>
                          <w:r>
                            <w:fldChar w:fldCharType="separate"/>
                          </w:r>
                          <w:r w:rsidR="008B32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5D2" w:rsidRDefault="006F55D2">
                    <w:pPr>
                      <w:pStyle w:val="NormalS5sidnrH"/>
                      <w:ind w:right="0"/>
                    </w:pPr>
                    <w:r>
                      <w:fldChar w:fldCharType="begin"/>
                    </w:r>
                    <w:r>
                      <w:instrText xml:space="preserve"> PAGE *\charformat</w:instrText>
                    </w:r>
                    <w:r>
                      <w:fldChar w:fldCharType="separate"/>
                    </w:r>
                    <w:r w:rsidR="008B323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5D2" w:rsidRPr="004506CB" w:rsidRDefault="004506CB" w:rsidP="006F55D2">
    <w:pPr>
      <w:pStyle w:val="Sidfot"/>
    </w:pPr>
    <w:r w:rsidRPr="004506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17633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5D2" w:rsidRDefault="006F55D2">
                          <w:pPr>
                            <w:pStyle w:val="NormalS5sidnrH"/>
                            <w:ind w:right="0"/>
                          </w:pPr>
                          <w:r>
                            <w:fldChar w:fldCharType="begin"/>
                          </w:r>
                          <w:r>
                            <w:instrText xml:space="preserve"> PAGE *\charformat</w:instrText>
                          </w:r>
                          <w:r>
                            <w:fldChar w:fldCharType="separate"/>
                          </w:r>
                          <w:r w:rsidR="008B32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5D2" w:rsidRDefault="006F55D2">
                    <w:pPr>
                      <w:pStyle w:val="NormalS5sidnrH"/>
                      <w:ind w:right="0"/>
                    </w:pPr>
                    <w:r>
                      <w:fldChar w:fldCharType="begin"/>
                    </w:r>
                    <w:r>
                      <w:instrText xml:space="preserve"> PAGE *\charformat</w:instrText>
                    </w:r>
                    <w:r>
                      <w:fldChar w:fldCharType="separate"/>
                    </w:r>
                    <w:r w:rsidR="008B32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629" w:rsidRPr="004506CB" w:rsidRDefault="00B40629">
      <w:r w:rsidRPr="004506CB">
        <w:separator/>
      </w:r>
    </w:p>
  </w:footnote>
  <w:footnote w:type="continuationSeparator" w:id="0">
    <w:p w:rsidR="00B40629" w:rsidRPr="004506CB" w:rsidRDefault="00B40629">
      <w:r w:rsidRPr="004506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5D2" w:rsidRPr="004506CB" w:rsidRDefault="004506CB" w:rsidP="006F55D2">
    <w:pPr>
      <w:pStyle w:val="Sidhuvud"/>
    </w:pPr>
    <w:r w:rsidRPr="004506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48518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5D2" w:rsidRDefault="006F55D2">
                          <w:pPr>
                            <w:pStyle w:val="KantRubrikS5V"/>
                          </w:pPr>
                          <w:r>
                            <w:fldChar w:fldCharType="begin"/>
                          </w:r>
                          <w:r>
                            <w:instrText xml:space="preserve"> DOCPROPERTY "YearUser" *\charformat </w:instrText>
                          </w:r>
                          <w:r>
                            <w:fldChar w:fldCharType="separate"/>
                          </w:r>
                          <w:r w:rsidR="008B3233">
                            <w:t>2005/06</w:t>
                          </w:r>
                          <w:r>
                            <w:fldChar w:fldCharType="end"/>
                          </w:r>
                          <w:r>
                            <w:t>:</w:t>
                          </w:r>
                          <w:r>
                            <w:fldChar w:fldCharType="begin"/>
                          </w:r>
                          <w:r>
                            <w:instrText xml:space="preserve"> DOCPROPERTY "Motionsnummer" *\charformat </w:instrText>
                          </w:r>
                          <w:r>
                            <w:fldChar w:fldCharType="separate"/>
                          </w:r>
                          <w:r w:rsidR="008B3233">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5D2" w:rsidRDefault="006F55D2">
                    <w:pPr>
                      <w:pStyle w:val="KantRubrikS5V"/>
                    </w:pPr>
                    <w:r>
                      <w:fldChar w:fldCharType="begin"/>
                    </w:r>
                    <w:r>
                      <w:instrText xml:space="preserve"> DOCPROPERTY "YearUser" *\charformat </w:instrText>
                    </w:r>
                    <w:r>
                      <w:fldChar w:fldCharType="separate"/>
                    </w:r>
                    <w:r w:rsidR="008B3233">
                      <w:t>2005/06</w:t>
                    </w:r>
                    <w:r>
                      <w:fldChar w:fldCharType="end"/>
                    </w:r>
                    <w:r>
                      <w:t>:</w:t>
                    </w:r>
                    <w:r>
                      <w:fldChar w:fldCharType="begin"/>
                    </w:r>
                    <w:r>
                      <w:instrText xml:space="preserve"> DOCPROPERTY "Motionsnummer" *\charformat </w:instrText>
                    </w:r>
                    <w:r>
                      <w:fldChar w:fldCharType="separate"/>
                    </w:r>
                    <w:r w:rsidR="008B3233">
                      <w:t>So207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5D2" w:rsidRPr="004506CB" w:rsidRDefault="004506CB" w:rsidP="006F55D2">
    <w:pPr>
      <w:pStyle w:val="Sidhuvud"/>
    </w:pPr>
    <w:r w:rsidRPr="004506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17335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5D2" w:rsidRDefault="006F55D2">
                          <w:pPr>
                            <w:pStyle w:val="KantRubrikS5H"/>
                            <w:ind w:right="0"/>
                          </w:pPr>
                          <w:r>
                            <w:fldChar w:fldCharType="begin"/>
                          </w:r>
                          <w:r>
                            <w:instrText xml:space="preserve"> DOCPROPERTY "YearUser" *\charformat </w:instrText>
                          </w:r>
                          <w:r>
                            <w:fldChar w:fldCharType="separate"/>
                          </w:r>
                          <w:r w:rsidR="008B3233">
                            <w:t>2005/06</w:t>
                          </w:r>
                          <w:r>
                            <w:fldChar w:fldCharType="end"/>
                          </w:r>
                          <w:r>
                            <w:t>:</w:t>
                          </w:r>
                          <w:r>
                            <w:fldChar w:fldCharType="begin"/>
                          </w:r>
                          <w:r>
                            <w:instrText xml:space="preserve"> DOCPROPERTY "Motionsnummer" *\charformat </w:instrText>
                          </w:r>
                          <w:r>
                            <w:fldChar w:fldCharType="separate"/>
                          </w:r>
                          <w:r w:rsidR="008B3233">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5D2" w:rsidRDefault="006F55D2">
                    <w:pPr>
                      <w:pStyle w:val="KantRubrikS5H"/>
                      <w:ind w:right="0"/>
                    </w:pPr>
                    <w:r>
                      <w:fldChar w:fldCharType="begin"/>
                    </w:r>
                    <w:r>
                      <w:instrText xml:space="preserve"> DOCPROPERTY "YearUser" *\charformat </w:instrText>
                    </w:r>
                    <w:r>
                      <w:fldChar w:fldCharType="separate"/>
                    </w:r>
                    <w:r w:rsidR="008B3233">
                      <w:t>2005/06</w:t>
                    </w:r>
                    <w:r>
                      <w:fldChar w:fldCharType="end"/>
                    </w:r>
                    <w:r>
                      <w:t>:</w:t>
                    </w:r>
                    <w:r>
                      <w:fldChar w:fldCharType="begin"/>
                    </w:r>
                    <w:r>
                      <w:instrText xml:space="preserve"> DOCPROPERTY "Motionsnummer" *\charformat </w:instrText>
                    </w:r>
                    <w:r>
                      <w:fldChar w:fldCharType="separate"/>
                    </w:r>
                    <w:r w:rsidR="008B3233">
                      <w:t>So207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5D2" w:rsidRPr="004506CB" w:rsidRDefault="006F55D2">
    <w:pPr>
      <w:pStyle w:val="FSHNormal"/>
      <w:tabs>
        <w:tab w:val="right" w:pos="5840"/>
      </w:tabs>
    </w:pPr>
    <w:r w:rsidRPr="004506CB">
      <w:br/>
    </w:r>
    <w:r w:rsidRPr="004506CB">
      <w:fldChar w:fldCharType="begin" w:fldLock="1"/>
    </w:r>
    <w:r w:rsidRPr="004506CB">
      <w:instrText xml:space="preserve"> DOCPROPERTY</w:instrText>
    </w:r>
    <w:r w:rsidRPr="004506CB">
      <w:rPr>
        <w:sz w:val="18"/>
      </w:rPr>
      <w:instrText xml:space="preserve"> "YearUser" *\charformat </w:instrText>
    </w:r>
    <w:r w:rsidRPr="004506CB">
      <w:fldChar w:fldCharType="separate"/>
    </w:r>
    <w:r w:rsidR="008B3233" w:rsidRPr="004506CB">
      <w:t>2005/06</w:t>
    </w:r>
    <w:r w:rsidRPr="004506CB">
      <w:fldChar w:fldCharType="end"/>
    </w:r>
    <w:r w:rsidRPr="004506CB">
      <w:t xml:space="preserve"> </w:t>
    </w:r>
    <w:r w:rsidRPr="004506CB">
      <w:tab/>
      <w:t xml:space="preserve">mnr: </w:t>
    </w:r>
    <w:r w:rsidRPr="004506CB">
      <w:fldChar w:fldCharType="begin" w:fldLock="1"/>
    </w:r>
    <w:r w:rsidRPr="004506CB">
      <w:instrText xml:space="preserve"> DOCPROPERTY</w:instrText>
    </w:r>
    <w:r w:rsidRPr="004506CB">
      <w:rPr>
        <w:sz w:val="18"/>
      </w:rPr>
      <w:instrText xml:space="preserve"> "Motionsnummer" *\charformat </w:instrText>
    </w:r>
    <w:r w:rsidRPr="004506CB">
      <w:fldChar w:fldCharType="separate"/>
    </w:r>
    <w:r w:rsidR="008B3233" w:rsidRPr="004506CB">
      <w:t>So207</w:t>
    </w:r>
    <w:r w:rsidRPr="004506CB">
      <w:fldChar w:fldCharType="end"/>
    </w:r>
    <w:r w:rsidRPr="004506CB">
      <w:br/>
    </w:r>
    <w:r w:rsidRPr="004506CB">
      <w:fldChar w:fldCharType="begin" w:fldLock="1"/>
    </w:r>
    <w:r w:rsidRPr="004506CB">
      <w:instrText xml:space="preserve"> DOCPROPERTY</w:instrText>
    </w:r>
    <w:r w:rsidRPr="004506CB">
      <w:rPr>
        <w:sz w:val="18"/>
      </w:rPr>
      <w:instrText xml:space="preserve"> "Samling" *\charformat </w:instrText>
    </w:r>
    <w:r w:rsidRPr="004506CB">
      <w:fldChar w:fldCharType="end"/>
    </w:r>
    <w:r w:rsidRPr="004506CB">
      <w:tab/>
      <w:t xml:space="preserve">pnr: </w:t>
    </w:r>
    <w:r w:rsidRPr="004506CB">
      <w:fldChar w:fldCharType="begin" w:fldLock="1"/>
    </w:r>
    <w:r w:rsidRPr="004506CB">
      <w:instrText xml:space="preserve"> DOCPROPERTY</w:instrText>
    </w:r>
    <w:r w:rsidRPr="004506CB">
      <w:rPr>
        <w:sz w:val="18"/>
      </w:rPr>
      <w:instrText xml:space="preserve"> "Partinummer" *\charformat </w:instrText>
    </w:r>
    <w:r w:rsidRPr="004506CB">
      <w:fldChar w:fldCharType="separate"/>
    </w:r>
    <w:r w:rsidR="008B3233" w:rsidRPr="004506CB">
      <w:t>m1049</w:t>
    </w:r>
    <w:r w:rsidRPr="004506CB">
      <w:fldChar w:fldCharType="end"/>
    </w:r>
  </w:p>
  <w:p w:rsidR="006F55D2" w:rsidRPr="004506CB" w:rsidRDefault="006F55D2">
    <w:pPr>
      <w:pStyle w:val="FSHRub1"/>
    </w:pPr>
    <w:r w:rsidRPr="004506CB">
      <w:t>Motion till riksdagen</w:t>
    </w:r>
    <w:r w:rsidRPr="004506CB">
      <w:br/>
    </w:r>
    <w:r w:rsidRPr="004506CB">
      <w:fldChar w:fldCharType="begin" w:fldLock="1"/>
    </w:r>
    <w:r w:rsidRPr="004506CB">
      <w:instrText xml:space="preserve"> DOCPROPERTY "YearUser" *\charformat </w:instrText>
    </w:r>
    <w:r w:rsidRPr="004506CB">
      <w:fldChar w:fldCharType="separate"/>
    </w:r>
    <w:r w:rsidR="008B3233" w:rsidRPr="004506CB">
      <w:t>2005/06</w:t>
    </w:r>
    <w:r w:rsidRPr="004506CB">
      <w:fldChar w:fldCharType="end"/>
    </w:r>
    <w:r w:rsidRPr="004506CB">
      <w:t>:</w:t>
    </w:r>
    <w:r w:rsidRPr="004506CB">
      <w:fldChar w:fldCharType="begin" w:fldLock="1"/>
    </w:r>
    <w:r w:rsidRPr="004506CB">
      <w:instrText xml:space="preserve"> DOCPROPERTY "Motionsnummer" *\charformat </w:instrText>
    </w:r>
    <w:r w:rsidRPr="004506CB">
      <w:fldChar w:fldCharType="separate"/>
    </w:r>
    <w:r w:rsidR="008B3233" w:rsidRPr="004506CB">
      <w:t>So207</w:t>
    </w:r>
    <w:r w:rsidRPr="004506CB">
      <w:fldChar w:fldCharType="end"/>
    </w:r>
  </w:p>
  <w:p w:rsidR="006F55D2" w:rsidRPr="004506CB" w:rsidRDefault="006F55D2">
    <w:pPr>
      <w:pStyle w:val="FSHNormalS5"/>
    </w:pPr>
    <w:r w:rsidRPr="004506CB">
      <w:fldChar w:fldCharType="begin" w:fldLock="1"/>
    </w:r>
    <w:r w:rsidRPr="004506CB">
      <w:instrText xml:space="preserve"> DOCPROPERTY "MotionarText" *\charformat </w:instrText>
    </w:r>
    <w:r w:rsidRPr="004506CB">
      <w:fldChar w:fldCharType="separate"/>
    </w:r>
    <w:r w:rsidR="008B3233" w:rsidRPr="004506CB">
      <w:t>av Maud Ekendahl (m)</w:t>
    </w:r>
    <w:r w:rsidRPr="004506CB">
      <w:fldChar w:fldCharType="end"/>
    </w:r>
    <w:r w:rsidRPr="004506CB">
      <w:br/>
    </w:r>
    <w:r w:rsidRPr="004506CB">
      <w:fldChar w:fldCharType="begin" w:fldLock="1"/>
    </w:r>
    <w:r w:rsidRPr="004506CB">
      <w:instrText xml:space="preserve"> DOCPROPERTY "SvarFrasKort" *\charformat </w:instrText>
    </w:r>
    <w:r w:rsidRPr="004506CB">
      <w:fldChar w:fldCharType="end"/>
    </w:r>
  </w:p>
  <w:p w:rsidR="006F55D2" w:rsidRPr="004506CB" w:rsidRDefault="006F55D2">
    <w:pPr>
      <w:pStyle w:val="FSHTitel"/>
    </w:pPr>
    <w:r w:rsidRPr="004506CB">
      <w:fldChar w:fldCharType="begin" w:fldLock="1"/>
    </w:r>
    <w:r w:rsidRPr="004506CB">
      <w:instrText xml:space="preserve"> DOCPROPERTY</w:instrText>
    </w:r>
    <w:r w:rsidRPr="004506CB">
      <w:rPr>
        <w:sz w:val="18"/>
      </w:rPr>
      <w:instrText xml:space="preserve"> "RubrikSvar" *\charformat </w:instrText>
    </w:r>
    <w:r w:rsidRPr="004506CB">
      <w:fldChar w:fldCharType="separate"/>
    </w:r>
    <w:r w:rsidR="008B3233" w:rsidRPr="004506CB">
      <w:t>Beräkning av skadestånd på grund av brott</w:t>
    </w:r>
    <w:r w:rsidRPr="004506CB">
      <w:fldChar w:fldCharType="end"/>
    </w:r>
  </w:p>
  <w:p w:rsidR="006F55D2" w:rsidRPr="004506CB" w:rsidRDefault="006F55D2" w:rsidP="006F55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333295869">
    <w:abstractNumId w:val="10"/>
  </w:num>
  <w:num w:numId="2" w16cid:durableId="478307455">
    <w:abstractNumId w:val="12"/>
  </w:num>
  <w:num w:numId="3" w16cid:durableId="948046162">
    <w:abstractNumId w:val="8"/>
  </w:num>
  <w:num w:numId="4" w16cid:durableId="1137914467">
    <w:abstractNumId w:val="3"/>
  </w:num>
  <w:num w:numId="5" w16cid:durableId="1033384838">
    <w:abstractNumId w:val="2"/>
  </w:num>
  <w:num w:numId="6" w16cid:durableId="1668706216">
    <w:abstractNumId w:val="1"/>
  </w:num>
  <w:num w:numId="7" w16cid:durableId="1588684170">
    <w:abstractNumId w:val="0"/>
  </w:num>
  <w:num w:numId="8" w16cid:durableId="612055366">
    <w:abstractNumId w:val="9"/>
  </w:num>
  <w:num w:numId="9" w16cid:durableId="67264831">
    <w:abstractNumId w:val="7"/>
  </w:num>
  <w:num w:numId="10" w16cid:durableId="1914271894">
    <w:abstractNumId w:val="6"/>
  </w:num>
  <w:num w:numId="11" w16cid:durableId="1449617777">
    <w:abstractNumId w:val="5"/>
  </w:num>
  <w:num w:numId="12" w16cid:durableId="1735279436">
    <w:abstractNumId w:val="4"/>
  </w:num>
  <w:num w:numId="13" w16cid:durableId="60715537">
    <w:abstractNumId w:val="10"/>
  </w:num>
  <w:num w:numId="14" w16cid:durableId="1296330167">
    <w:abstractNumId w:val="12"/>
  </w:num>
  <w:num w:numId="15" w16cid:durableId="1251695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1C1ECC"/>
    <w:rsid w:val="001C1ECC"/>
    <w:rsid w:val="002C3EA2"/>
    <w:rsid w:val="003E2E97"/>
    <w:rsid w:val="004506CB"/>
    <w:rsid w:val="00486EB9"/>
    <w:rsid w:val="00495F6C"/>
    <w:rsid w:val="00534EEC"/>
    <w:rsid w:val="006B7BDE"/>
    <w:rsid w:val="006F55D2"/>
    <w:rsid w:val="00767686"/>
    <w:rsid w:val="008B3233"/>
    <w:rsid w:val="008E40BB"/>
    <w:rsid w:val="00946785"/>
    <w:rsid w:val="009839F2"/>
    <w:rsid w:val="00A16ECD"/>
    <w:rsid w:val="00AA38F2"/>
    <w:rsid w:val="00B40629"/>
    <w:rsid w:val="00B70F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41227C-E8BD-4D00-AC32-B4FB5610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F55D2"/>
    <w:pPr>
      <w:spacing w:after="250"/>
    </w:pPr>
  </w:style>
  <w:style w:type="paragraph" w:customStyle="1" w:styleId="Hemstlatt">
    <w:name w:val="Hemstl_att"/>
    <w:aliases w:val="HemstPunkt,HemstPunktFlera,HemställansPunkt,Förslagstext"/>
    <w:basedOn w:val="Normal"/>
    <w:next w:val="Normal"/>
    <w:rsid w:val="006F55D2"/>
    <w:pPr>
      <w:keepLines/>
      <w:spacing w:before="0"/>
      <w:ind w:left="340"/>
    </w:pPr>
  </w:style>
  <w:style w:type="paragraph" w:styleId="Ballongtext">
    <w:name w:val="Balloon Text"/>
    <w:basedOn w:val="Normal"/>
    <w:semiHidden/>
    <w:rsid w:val="008B3233"/>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168</Words>
  <Characters>1059</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So207</vt:lpstr>
    </vt:vector>
  </TitlesOfParts>
  <Company>RD/RFK/IT/DTSL</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So207</dc:title>
  <dc:subject>So207</dc:subject>
  <dc:creator>Riksdagen</dc:creator>
  <cp:keywords>Riksdagen</cp:keywords>
  <dc:description>Justeringar önskader av tryckeriet.</dc:description>
  <cp:lastModifiedBy>Lars Brink</cp:lastModifiedBy>
  <cp:revision>2</cp:revision>
  <cp:lastPrinted>2005-10-22T09:05:00Z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Sekr">
    <vt:lpwstr>sl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Beräkning av skadestånd på grund av brott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Beräkning av skadestånd på grund av brott</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m1049</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Maud Ekendahl (m)</vt:lpwstr>
  </property>
  <property fmtid="{D5CDD505-2E9C-101B-9397-08002B2CF9AE}" pid="20" name="MotionarLista">
    <vt:lpwstr>Ekendahl, Maud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Maud Ekendahl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So207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13 september 2005</vt:lpwstr>
  </property>
  <property fmtid="{D5CDD505-2E9C-101B-9397-08002B2CF9AE}" pid="38" name="NotesUID">
    <vt:lpwstr>siv.lindgren@riksdagen.se</vt:lpwstr>
  </property>
  <property fmtid="{D5CDD505-2E9C-101B-9397-08002B2CF9AE}" pid="39" name="ReservUID">
    <vt:lpwstr>roland lamvert</vt:lpwstr>
  </property>
  <property fmtid="{D5CDD505-2E9C-101B-9397-08002B2CF9AE}" pid="40" name="MotionID">
    <vt:lpwstr>20052006000000000109000010490069</vt:lpwstr>
  </property>
  <property fmtid="{D5CDD505-2E9C-101B-9397-08002B2CF9AE}" pid="41" name="avs-org">
    <vt:lpwstr/>
  </property>
  <property fmtid="{D5CDD505-2E9C-101B-9397-08002B2CF9AE}" pid="42" name="datum">
    <vt:lpwstr>050913</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20052006000000000109000010490069</vt:lpwstr>
  </property>
  <property fmtid="{D5CDD505-2E9C-101B-9397-08002B2CF9AE}" pid="46" name="nummer">
    <vt:lpwstr>207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So</vt:lpwstr>
  </property>
  <property fmtid="{D5CDD505-2E9C-101B-9397-08002B2CF9AE}" pid="50" name="version">
    <vt:lpwstr/>
  </property>
  <property fmtid="{D5CDD505-2E9C-101B-9397-08002B2CF9AE}" pid="51" name="DeladMotion">
    <vt:lpwstr>nej</vt:lpwstr>
  </property>
</Properties>
</file>