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46DE" w:rsidRPr="00B95E60" w:rsidRDefault="005E46DE" w:rsidP="00F008F4">
      <w:pPr>
        <w:pStyle w:val="Hemstlrubrik"/>
      </w:pPr>
      <w:r w:rsidRPr="00B95E60">
        <w:t>Förslag till riksdagsbeslut</w:t>
      </w:r>
    </w:p>
    <w:p w:rsidR="007D41FD" w:rsidRPr="00B95E60" w:rsidRDefault="007D41FD">
      <w:pPr>
        <w:pStyle w:val="Hemstlatt"/>
        <w:ind w:left="0"/>
      </w:pPr>
      <w:r w:rsidRPr="00B95E60">
        <w:t>Riksdagen tillkännager för regeringen som sin mening vad i motionen anförs om att ge trafikregistret på Gotland i uppdrag att utföra ursprungskontrollen av fordon.</w:t>
      </w:r>
    </w:p>
    <w:p w:rsidR="0051442A" w:rsidRPr="00B95E60" w:rsidRDefault="0051442A" w:rsidP="0051442A">
      <w:pPr>
        <w:pStyle w:val="Rubrik1"/>
      </w:pPr>
      <w:r w:rsidRPr="00B95E60">
        <w:t>Motivering</w:t>
      </w:r>
    </w:p>
    <w:p w:rsidR="007224E0" w:rsidRPr="00B95E60" w:rsidRDefault="007224E0" w:rsidP="0051442A">
      <w:pPr>
        <w:autoSpaceDE w:val="0"/>
        <w:autoSpaceDN w:val="0"/>
        <w:adjustRightInd w:val="0"/>
        <w:rPr>
          <w:color w:val="000000"/>
          <w:szCs w:val="24"/>
        </w:rPr>
      </w:pPr>
      <w:r w:rsidRPr="00B95E60">
        <w:rPr>
          <w:color w:val="000000"/>
          <w:szCs w:val="24"/>
        </w:rPr>
        <w:t xml:space="preserve">Riksdagen tillkännager för regeringen som sin mening vad i motionen anförs om placering vid avdelningen Kundtjänst fordon inom </w:t>
      </w:r>
      <w:r w:rsidR="00BF6DFB" w:rsidRPr="00B95E60">
        <w:rPr>
          <w:color w:val="000000"/>
          <w:szCs w:val="24"/>
        </w:rPr>
        <w:t xml:space="preserve">trafikregistret </w:t>
      </w:r>
      <w:r w:rsidRPr="00B95E60">
        <w:rPr>
          <w:color w:val="000000"/>
          <w:szCs w:val="24"/>
        </w:rPr>
        <w:t>hos Vägverket på Gotland av ny arbetsuppgift för ursprungskontroll av fordon.</w:t>
      </w:r>
    </w:p>
    <w:p w:rsidR="007224E0" w:rsidRPr="00B95E60" w:rsidRDefault="007224E0" w:rsidP="00BF6DFB">
      <w:pPr>
        <w:pStyle w:val="Normaltindrag"/>
      </w:pPr>
      <w:r w:rsidRPr="00B95E60">
        <w:t>Regeringen har i proposition 2006/07:42 föreslagit att Vägverket skall a</w:t>
      </w:r>
      <w:r w:rsidRPr="00B95E60">
        <w:t>n</w:t>
      </w:r>
      <w:r w:rsidRPr="00B95E60">
        <w:t xml:space="preserve">svara för ursprungskontrollen av fordon. I dag delas ansvaret av Svensk </w:t>
      </w:r>
      <w:r w:rsidR="00BF6DFB" w:rsidRPr="00B95E60">
        <w:t>bi</w:t>
      </w:r>
      <w:r w:rsidR="00BF6DFB" w:rsidRPr="00B95E60">
        <w:t>l</w:t>
      </w:r>
      <w:r w:rsidR="00BF6DFB" w:rsidRPr="00B95E60">
        <w:t xml:space="preserve">provning </w:t>
      </w:r>
      <w:r w:rsidRPr="00B95E60">
        <w:t>och Vägverket. Syftet är att förbättra ursprungskontrollen och att förhindra att stulna fordon eller fordon med förfalskade eller stulna dokument registreras i Sverige. Ändringen föreslås gälla från den 4 februari 2008.</w:t>
      </w:r>
    </w:p>
    <w:p w:rsidR="007224E0" w:rsidRPr="00B95E60" w:rsidRDefault="007224E0" w:rsidP="00BF6DFB">
      <w:pPr>
        <w:pStyle w:val="Normaltindrag"/>
      </w:pPr>
      <w:r w:rsidRPr="00B95E60">
        <w:t>Bakgrunden till förslaget är att Vägverket den 7 april 2006 hos Näringsd</w:t>
      </w:r>
      <w:r w:rsidRPr="00B95E60">
        <w:t>e</w:t>
      </w:r>
      <w:r w:rsidRPr="00B95E60">
        <w:t>partementet aktualiserade en ändring i bl.a. fordonslagen. Skälet var att fö</w:t>
      </w:r>
      <w:r w:rsidRPr="00B95E60">
        <w:t>r</w:t>
      </w:r>
      <w:r w:rsidRPr="00B95E60">
        <w:t>hindra eller försvåra att stulna fordon eller fordon med oklar bakgrund, där exempelvis stulna dokument åberopas, registreras i Sverige. Det skulle up</w:t>
      </w:r>
      <w:r w:rsidRPr="00B95E60">
        <w:t>p</w:t>
      </w:r>
      <w:r w:rsidRPr="00B95E60">
        <w:t>nås genom en förbättrad dokument- och registerkontroll av ett fordon innan det registreras.</w:t>
      </w:r>
    </w:p>
    <w:p w:rsidR="007224E0" w:rsidRPr="00B95E60" w:rsidRDefault="007224E0" w:rsidP="00BF6DFB">
      <w:pPr>
        <w:pStyle w:val="Normaltindrag"/>
      </w:pPr>
      <w:r w:rsidRPr="00B95E60">
        <w:t>Registerkontrollen ligger redan på Vägverket. Den nuvarande ursprung</w:t>
      </w:r>
      <w:r w:rsidRPr="00B95E60">
        <w:t>s</w:t>
      </w:r>
      <w:r w:rsidRPr="00B95E60">
        <w:t>kontrollen föreslås delas upp i två delar, en dokumentkontroll och en teknisk kontroll. Dokumentkontrollen skall tillsammans med registerkontrollen skötas av Vägverket. Kontrollen av fordonets tekniska identitet föreslås även for</w:t>
      </w:r>
      <w:r w:rsidRPr="00B95E60">
        <w:t>t</w:t>
      </w:r>
      <w:r w:rsidRPr="00B95E60">
        <w:t>sättningsvis utföras av Aktiebolaget Svensk Bilprovning.</w:t>
      </w:r>
    </w:p>
    <w:p w:rsidR="007224E0" w:rsidRPr="00B95E60" w:rsidRDefault="007224E0" w:rsidP="00BF6DFB">
      <w:pPr>
        <w:pStyle w:val="Normaltindrag"/>
      </w:pPr>
      <w:r w:rsidRPr="00B95E60">
        <w:t xml:space="preserve">Eftersom Svensk </w:t>
      </w:r>
      <w:r w:rsidR="00BF6DFB" w:rsidRPr="00B95E60">
        <w:t xml:space="preserve">bilprovning </w:t>
      </w:r>
      <w:r w:rsidRPr="00B95E60">
        <w:t>inte är någon myndighet har de inte samma möjligheter till myndighetskontakter med andra länder och registerkontroller som Vägverket har.</w:t>
      </w:r>
      <w:r w:rsidR="00F1793D" w:rsidRPr="00B95E60">
        <w:t xml:space="preserve"> </w:t>
      </w:r>
      <w:r w:rsidRPr="00B95E60">
        <w:t>Jag anser att det</w:t>
      </w:r>
      <w:r w:rsidR="00BF6DFB" w:rsidRPr="00B95E60">
        <w:t xml:space="preserve"> är</w:t>
      </w:r>
      <w:r w:rsidRPr="00B95E60">
        <w:t xml:space="preserve"> naturligt att den nya uppgiften tillförs </w:t>
      </w:r>
      <w:r w:rsidRPr="00B95E60">
        <w:lastRenderedPageBreak/>
        <w:t xml:space="preserve">avdelningen Kundtjänst fordon inom </w:t>
      </w:r>
      <w:r w:rsidR="00BF6DFB" w:rsidRPr="00B95E60">
        <w:t xml:space="preserve">trafikregistret </w:t>
      </w:r>
      <w:r w:rsidRPr="00B95E60">
        <w:t>hos Vägverket (tidigare Bilregistret). Avdelningen Kundtjänst fordon har kon</w:t>
      </w:r>
      <w:r w:rsidR="00BF6DFB" w:rsidRPr="00B95E60">
        <w:t xml:space="preserve">tor på fyra platser i </w:t>
      </w:r>
      <w:r w:rsidR="004053C8" w:rsidRPr="00B95E60">
        <w:br/>
      </w:r>
      <w:r w:rsidR="00BF6DFB" w:rsidRPr="00B95E60">
        <w:t>Sverige</w:t>
      </w:r>
      <w:r w:rsidR="00F1793D" w:rsidRPr="00B95E60">
        <w:t xml:space="preserve"> </w:t>
      </w:r>
      <w:r w:rsidR="00BF6DFB" w:rsidRPr="00B95E60">
        <w:t>–</w:t>
      </w:r>
      <w:r w:rsidR="00F1793D" w:rsidRPr="00B95E60">
        <w:t xml:space="preserve"> </w:t>
      </w:r>
      <w:r w:rsidRPr="00B95E60">
        <w:t>Visby, Örebro, Arjeplog och Borlänge. Enligt min uppfattning bör arbetsuppgifterna förläggas hos kontoret i Visby.</w:t>
      </w:r>
    </w:p>
    <w:p w:rsidR="00827075" w:rsidRPr="00B95E60" w:rsidRDefault="00827075" w:rsidP="00BF6DFB">
      <w:pPr>
        <w:pStyle w:val="Normaltindrag"/>
      </w:pPr>
      <w:r w:rsidRPr="00B95E60">
        <w:t>Frågan är inte ny för Gotland. Den diskuterades redan våren 2005 med Näringsdepartementet som en möjlighet att kompensera för arbeten som fö</w:t>
      </w:r>
      <w:r w:rsidRPr="00B95E60">
        <w:t>r</w:t>
      </w:r>
      <w:r w:rsidRPr="00B95E60">
        <w:t>svann från Gotland när FMLOG flyttades och ses som en del i kompensati</w:t>
      </w:r>
      <w:r w:rsidRPr="00B95E60">
        <w:t>o</w:t>
      </w:r>
      <w:r w:rsidRPr="00B95E60">
        <w:t>nen för försvarsjobben. Frågan var i detta läge för tidigt väckt eftersom det då inte fanns något förslag om ändring från Vägverket.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5E60">
        <w:trPr>
          <w:cantSplit/>
        </w:trPr>
        <w:tc>
          <w:tcPr>
            <w:tcW w:w="3046" w:type="dxa"/>
          </w:tcPr>
          <w:p w:rsidR="007D41FD" w:rsidRPr="00B95E60" w:rsidRDefault="007D41FD">
            <w:pPr>
              <w:pStyle w:val="UnderskriftDatum"/>
              <w:spacing w:before="240"/>
            </w:pPr>
            <w:r w:rsidRPr="00B95E60">
              <w:t>Stockholm den 14 februari 2007</w:t>
            </w:r>
          </w:p>
        </w:tc>
        <w:tc>
          <w:tcPr>
            <w:tcW w:w="3047" w:type="dxa"/>
          </w:tcPr>
          <w:p w:rsidR="007D41FD" w:rsidRPr="00B95E60" w:rsidRDefault="007D41FD">
            <w:pPr>
              <w:pStyle w:val="Underskrifter"/>
              <w:spacing w:before="240"/>
            </w:pPr>
          </w:p>
        </w:tc>
      </w:tr>
      <w:tr w:rsidR="00000000" w:rsidRPr="00B95E60">
        <w:trPr>
          <w:cantSplit/>
        </w:trPr>
        <w:tc>
          <w:tcPr>
            <w:tcW w:w="3046" w:type="dxa"/>
          </w:tcPr>
          <w:p w:rsidR="007D41FD" w:rsidRPr="00B95E60" w:rsidRDefault="007D41FD">
            <w:pPr>
              <w:pStyle w:val="Underskrifter"/>
            </w:pPr>
            <w:r w:rsidRPr="00B95E60">
              <w:t>Christer Engelhardt (s)</w:t>
            </w:r>
          </w:p>
        </w:tc>
        <w:tc>
          <w:tcPr>
            <w:tcW w:w="3046" w:type="dxa"/>
          </w:tcPr>
          <w:p w:rsidR="007D41FD" w:rsidRPr="00B95E60" w:rsidRDefault="007D41FD">
            <w:pPr>
              <w:pStyle w:val="Underskrifter"/>
            </w:pPr>
          </w:p>
        </w:tc>
      </w:tr>
    </w:tbl>
    <w:p w:rsidR="005E46DE" w:rsidRPr="00B95E60" w:rsidRDefault="005E46DE" w:rsidP="00BF6DFB">
      <w:pPr>
        <w:pStyle w:val="Normaltindrag"/>
      </w:pPr>
    </w:p>
    <w:sectPr w:rsidR="005E46DE" w:rsidRPr="00B95E60" w:rsidSect="00BF6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41FD" w:rsidRPr="00B95E60" w:rsidRDefault="007D41FD">
      <w:r w:rsidRPr="00B95E60">
        <w:separator/>
      </w:r>
    </w:p>
  </w:endnote>
  <w:endnote w:type="continuationSeparator" w:id="0">
    <w:p w:rsidR="007D41FD" w:rsidRPr="00B95E60" w:rsidRDefault="007D41FD">
      <w:r w:rsidRPr="00B95E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55CA" w:rsidRPr="00B95E60" w:rsidRDefault="00B95E60" w:rsidP="00BF6DFB">
    <w:pPr>
      <w:pStyle w:val="Sidfot"/>
    </w:pPr>
    <w:r w:rsidRPr="00B95E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887733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DFB" w:rsidRDefault="007D41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F6DF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6DFB" w:rsidRDefault="007D41FD">
                    <w:pPr>
                      <w:pStyle w:val="NormalS5sidnrV"/>
                    </w:pPr>
                    <w:r>
                      <w:fldChar w:fldCharType="begin"/>
                    </w:r>
                    <w:r w:rsidR="00BF6DF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507" w:rsidRPr="00B95E60" w:rsidRDefault="00B95E60" w:rsidP="00BF6DFB">
    <w:pPr>
      <w:pStyle w:val="Sidfot"/>
    </w:pPr>
    <w:r w:rsidRPr="00B95E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178247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DFB" w:rsidRDefault="007D41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F6DF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F6DF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6DFB" w:rsidRDefault="007D41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F6DFB">
                      <w:instrText xml:space="preserve"> PAGE *\charformat</w:instrText>
                    </w:r>
                    <w:r>
                      <w:fldChar w:fldCharType="separate"/>
                    </w:r>
                    <w:r w:rsidR="00BF6DF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507" w:rsidRPr="00B95E60" w:rsidRDefault="00B95E60" w:rsidP="00BF6DFB">
    <w:pPr>
      <w:pStyle w:val="Sidfot"/>
    </w:pPr>
    <w:r w:rsidRPr="00B95E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6428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DFB" w:rsidRDefault="007D41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F6DF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6DFB" w:rsidRDefault="007D41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F6DF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41FD" w:rsidRPr="00B95E60" w:rsidRDefault="007D41FD">
      <w:r w:rsidRPr="00B95E60">
        <w:separator/>
      </w:r>
    </w:p>
  </w:footnote>
  <w:footnote w:type="continuationSeparator" w:id="0">
    <w:p w:rsidR="007D41FD" w:rsidRPr="00B95E60" w:rsidRDefault="007D41FD">
      <w:r w:rsidRPr="00B95E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55CA" w:rsidRPr="00B95E60" w:rsidRDefault="00B95E60" w:rsidP="00BF6DFB">
    <w:pPr>
      <w:pStyle w:val="Sidhuvud"/>
    </w:pPr>
    <w:r w:rsidRPr="00B95E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1941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DFB" w:rsidRDefault="007D41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F6DF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705EC">
                            <w:t>2006/07</w:t>
                          </w:r>
                          <w:r>
                            <w:fldChar w:fldCharType="end"/>
                          </w:r>
                          <w:r w:rsidR="00BF6DFB">
                            <w:t>:</w:t>
                          </w:r>
                          <w:r>
                            <w:fldChar w:fldCharType="begin"/>
                          </w:r>
                          <w:r w:rsidR="00BF6DF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705EC">
                            <w:t>T5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6DFB" w:rsidRDefault="007D41FD">
                    <w:pPr>
                      <w:pStyle w:val="KantRubrikS5V"/>
                    </w:pPr>
                    <w:r>
                      <w:fldChar w:fldCharType="begin"/>
                    </w:r>
                    <w:r w:rsidR="00BF6DF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705EC">
                      <w:t>2006/07</w:t>
                    </w:r>
                    <w:r>
                      <w:fldChar w:fldCharType="end"/>
                    </w:r>
                    <w:r w:rsidR="00BF6DFB">
                      <w:t>:</w:t>
                    </w:r>
                    <w:r>
                      <w:fldChar w:fldCharType="begin"/>
                    </w:r>
                    <w:r w:rsidR="00BF6DF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705EC">
                      <w:t>T5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507" w:rsidRPr="00B95E60" w:rsidRDefault="00B95E60" w:rsidP="00BF6DFB">
    <w:pPr>
      <w:pStyle w:val="Sidhuvud"/>
    </w:pPr>
    <w:r w:rsidRPr="00B95E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35862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DFB" w:rsidRDefault="007D41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F6DF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705EC">
                            <w:t>2006/07</w:t>
                          </w:r>
                          <w:r>
                            <w:fldChar w:fldCharType="end"/>
                          </w:r>
                          <w:r w:rsidR="00BF6DFB">
                            <w:t>:</w:t>
                          </w:r>
                          <w:r>
                            <w:fldChar w:fldCharType="begin"/>
                          </w:r>
                          <w:r w:rsidR="00BF6DF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705EC">
                            <w:t>T5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6DFB" w:rsidRDefault="007D41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F6DF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705EC">
                      <w:t>2006/07</w:t>
                    </w:r>
                    <w:r>
                      <w:fldChar w:fldCharType="end"/>
                    </w:r>
                    <w:r w:rsidR="00BF6DFB">
                      <w:t>:</w:t>
                    </w:r>
                    <w:r>
                      <w:fldChar w:fldCharType="begin"/>
                    </w:r>
                    <w:r w:rsidR="00BF6DF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705EC">
                      <w:t>T5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1FD" w:rsidRPr="00B95E60" w:rsidRDefault="007D41FD">
    <w:pPr>
      <w:pStyle w:val="FSHNormal"/>
      <w:tabs>
        <w:tab w:val="right" w:pos="5840"/>
      </w:tabs>
    </w:pPr>
    <w:r w:rsidRPr="00B95E60">
      <w:br/>
    </w:r>
    <w:r w:rsidRPr="00B95E60">
      <w:fldChar w:fldCharType="begin" w:fldLock="1"/>
    </w:r>
    <w:r w:rsidRPr="00B95E60">
      <w:instrText xml:space="preserve"> DOCPROPERTY</w:instrText>
    </w:r>
    <w:r w:rsidRPr="00B95E60">
      <w:rPr>
        <w:sz w:val="18"/>
      </w:rPr>
      <w:instrText xml:space="preserve"> "YearUser" *\charformat </w:instrText>
    </w:r>
    <w:r w:rsidRPr="00B95E60">
      <w:fldChar w:fldCharType="separate"/>
    </w:r>
    <w:r w:rsidRPr="00B95E60">
      <w:t>2006/07</w:t>
    </w:r>
    <w:r w:rsidRPr="00B95E60">
      <w:fldChar w:fldCharType="end"/>
    </w:r>
    <w:r w:rsidRPr="00B95E60">
      <w:t xml:space="preserve"> </w:t>
    </w:r>
    <w:r w:rsidRPr="00B95E60">
      <w:tab/>
      <w:t xml:space="preserve">mnr: </w:t>
    </w:r>
    <w:r w:rsidRPr="00B95E60">
      <w:fldChar w:fldCharType="begin" w:fldLock="1"/>
    </w:r>
    <w:r w:rsidRPr="00B95E60">
      <w:instrText xml:space="preserve"> DOCPROPERTY</w:instrText>
    </w:r>
    <w:r w:rsidRPr="00B95E60">
      <w:rPr>
        <w:sz w:val="18"/>
      </w:rPr>
      <w:instrText xml:space="preserve"> "Motionsnummer" *\charformat </w:instrText>
    </w:r>
    <w:r w:rsidRPr="00B95E60">
      <w:fldChar w:fldCharType="separate"/>
    </w:r>
    <w:r w:rsidRPr="00B95E60">
      <w:t>T5</w:t>
    </w:r>
    <w:r w:rsidRPr="00B95E60">
      <w:fldChar w:fldCharType="end"/>
    </w:r>
    <w:r w:rsidRPr="00B95E60">
      <w:br/>
    </w:r>
    <w:r w:rsidRPr="00B95E60">
      <w:fldChar w:fldCharType="begin" w:fldLock="1"/>
    </w:r>
    <w:r w:rsidRPr="00B95E60">
      <w:instrText xml:space="preserve"> DOCPROPERTY</w:instrText>
    </w:r>
    <w:r w:rsidRPr="00B95E60">
      <w:rPr>
        <w:sz w:val="18"/>
      </w:rPr>
      <w:instrText xml:space="preserve"> "Samling" *\charformat </w:instrText>
    </w:r>
    <w:r w:rsidRPr="00B95E60">
      <w:fldChar w:fldCharType="end"/>
    </w:r>
    <w:r w:rsidRPr="00B95E60">
      <w:tab/>
      <w:t xml:space="preserve">pnr: </w:t>
    </w:r>
    <w:r w:rsidRPr="00B95E60">
      <w:fldChar w:fldCharType="begin" w:fldLock="1"/>
    </w:r>
    <w:r w:rsidRPr="00B95E60">
      <w:instrText xml:space="preserve"> DOCPROPERTY</w:instrText>
    </w:r>
    <w:r w:rsidRPr="00B95E60">
      <w:rPr>
        <w:sz w:val="18"/>
      </w:rPr>
      <w:instrText xml:space="preserve"> "Partinummer" *\charformat </w:instrText>
    </w:r>
    <w:r w:rsidRPr="00B95E60">
      <w:fldChar w:fldCharType="separate"/>
    </w:r>
    <w:r w:rsidRPr="00B95E60">
      <w:t>s42002</w:t>
    </w:r>
    <w:r w:rsidRPr="00B95E60">
      <w:fldChar w:fldCharType="end"/>
    </w:r>
  </w:p>
  <w:p w:rsidR="007D41FD" w:rsidRPr="00B95E60" w:rsidRDefault="007D41FD">
    <w:pPr>
      <w:pStyle w:val="FSHRub1"/>
    </w:pPr>
    <w:r w:rsidRPr="00B95E60">
      <w:t>Motion till riksdagen</w:t>
    </w:r>
    <w:r w:rsidRPr="00B95E60">
      <w:br/>
    </w:r>
    <w:r w:rsidRPr="00B95E60">
      <w:fldChar w:fldCharType="begin" w:fldLock="1"/>
    </w:r>
    <w:r w:rsidRPr="00B95E60">
      <w:instrText xml:space="preserve"> DOCPROPERTY "YearUser" *\charformat </w:instrText>
    </w:r>
    <w:r w:rsidRPr="00B95E60">
      <w:fldChar w:fldCharType="separate"/>
    </w:r>
    <w:r w:rsidRPr="00B95E60">
      <w:t>2006/07</w:t>
    </w:r>
    <w:r w:rsidRPr="00B95E60">
      <w:fldChar w:fldCharType="end"/>
    </w:r>
    <w:r w:rsidRPr="00B95E60">
      <w:t>:</w:t>
    </w:r>
    <w:r w:rsidRPr="00B95E60">
      <w:fldChar w:fldCharType="begin" w:fldLock="1"/>
    </w:r>
    <w:r w:rsidRPr="00B95E60">
      <w:instrText xml:space="preserve"> DOCPROPERTY "Motionsnummer" *\charformat </w:instrText>
    </w:r>
    <w:r w:rsidRPr="00B95E60">
      <w:fldChar w:fldCharType="separate"/>
    </w:r>
    <w:r w:rsidRPr="00B95E60">
      <w:t>T5</w:t>
    </w:r>
    <w:r w:rsidRPr="00B95E60">
      <w:fldChar w:fldCharType="end"/>
    </w:r>
  </w:p>
  <w:p w:rsidR="007D41FD" w:rsidRPr="00B95E60" w:rsidRDefault="007D41FD">
    <w:pPr>
      <w:pStyle w:val="FSHNormalS5"/>
    </w:pPr>
    <w:r w:rsidRPr="00B95E60">
      <w:fldChar w:fldCharType="begin" w:fldLock="1"/>
    </w:r>
    <w:r w:rsidRPr="00B95E60">
      <w:instrText xml:space="preserve"> DOCPROPERTY "MotionarText" *\charformat </w:instrText>
    </w:r>
    <w:r w:rsidRPr="00B95E60">
      <w:fldChar w:fldCharType="separate"/>
    </w:r>
    <w:r w:rsidRPr="00B95E60">
      <w:t>av Christer Engelhardt (s)</w:t>
    </w:r>
    <w:r w:rsidRPr="00B95E60">
      <w:fldChar w:fldCharType="end"/>
    </w:r>
    <w:r w:rsidRPr="00B95E60">
      <w:br/>
    </w:r>
    <w:r w:rsidRPr="00B95E60">
      <w:fldChar w:fldCharType="begin" w:fldLock="1"/>
    </w:r>
    <w:r w:rsidRPr="00B95E60">
      <w:instrText xml:space="preserve"> DOCPROPERTY "SvarFrasKort" *\charformat </w:instrText>
    </w:r>
    <w:r w:rsidRPr="00B95E60">
      <w:fldChar w:fldCharType="separate"/>
    </w:r>
    <w:r w:rsidRPr="00B95E60">
      <w:t>med anledning av prop. 2006/07:42</w:t>
    </w:r>
    <w:r w:rsidRPr="00B95E60">
      <w:fldChar w:fldCharType="end"/>
    </w:r>
  </w:p>
  <w:p w:rsidR="007D41FD" w:rsidRPr="00B95E60" w:rsidRDefault="007D41FD">
    <w:pPr>
      <w:pStyle w:val="FSHTitel"/>
    </w:pPr>
    <w:r w:rsidRPr="00B95E60">
      <w:fldChar w:fldCharType="begin" w:fldLock="1"/>
    </w:r>
    <w:r w:rsidRPr="00B95E60">
      <w:instrText xml:space="preserve"> DOCPROPERTY</w:instrText>
    </w:r>
    <w:r w:rsidRPr="00B95E60">
      <w:rPr>
        <w:sz w:val="18"/>
      </w:rPr>
      <w:instrText xml:space="preserve"> "RubrikSvar" *\charformat </w:instrText>
    </w:r>
    <w:r w:rsidRPr="00B95E60">
      <w:fldChar w:fldCharType="separate"/>
    </w:r>
    <w:r w:rsidRPr="00B95E60">
      <w:t>Ursprungskontroll av fordon, m.m.</w:t>
    </w:r>
    <w:r w:rsidRPr="00B95E60">
      <w:fldChar w:fldCharType="end"/>
    </w:r>
  </w:p>
  <w:p w:rsidR="007D41FD" w:rsidRPr="00B95E60" w:rsidRDefault="007D41FD">
    <w:pPr>
      <w:pStyle w:val="Normal00"/>
    </w:pPr>
  </w:p>
  <w:p w:rsidR="00BF6DFB" w:rsidRPr="00B95E60" w:rsidRDefault="00BF6D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551133"/>
    <w:multiLevelType w:val="hybridMultilevel"/>
    <w:tmpl w:val="0B1223E4"/>
    <w:lvl w:ilvl="0" w:tplc="4D4CDF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8421218">
    <w:abstractNumId w:val="13"/>
  </w:num>
  <w:num w:numId="2" w16cid:durableId="1894265662">
    <w:abstractNumId w:val="10"/>
  </w:num>
  <w:num w:numId="3" w16cid:durableId="562569466">
    <w:abstractNumId w:val="11"/>
  </w:num>
  <w:num w:numId="4" w16cid:durableId="1168910910">
    <w:abstractNumId w:val="12"/>
  </w:num>
  <w:num w:numId="5" w16cid:durableId="1169907831">
    <w:abstractNumId w:val="8"/>
  </w:num>
  <w:num w:numId="6" w16cid:durableId="60299360">
    <w:abstractNumId w:val="3"/>
  </w:num>
  <w:num w:numId="7" w16cid:durableId="1412387192">
    <w:abstractNumId w:val="2"/>
  </w:num>
  <w:num w:numId="8" w16cid:durableId="886796097">
    <w:abstractNumId w:val="1"/>
  </w:num>
  <w:num w:numId="9" w16cid:durableId="1308586348">
    <w:abstractNumId w:val="0"/>
  </w:num>
  <w:num w:numId="10" w16cid:durableId="344986972">
    <w:abstractNumId w:val="9"/>
  </w:num>
  <w:num w:numId="11" w16cid:durableId="748428966">
    <w:abstractNumId w:val="7"/>
  </w:num>
  <w:num w:numId="12" w16cid:durableId="1787457010">
    <w:abstractNumId w:val="6"/>
  </w:num>
  <w:num w:numId="13" w16cid:durableId="578758173">
    <w:abstractNumId w:val="5"/>
  </w:num>
  <w:num w:numId="14" w16cid:durableId="1589464857">
    <w:abstractNumId w:val="4"/>
  </w:num>
  <w:num w:numId="15" w16cid:durableId="8400044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2_2007-02-12"/>
    <w:docVar w:name="PersonGUIDs" w:val="{82FD6D19-B8C3-40BA-8DF6-51F47A3B1385}"/>
  </w:docVars>
  <w:rsids>
    <w:rsidRoot w:val="00B95E60"/>
    <w:rsid w:val="00002742"/>
    <w:rsid w:val="00006127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1BFC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97E6E"/>
    <w:rsid w:val="001A25D5"/>
    <w:rsid w:val="001A2624"/>
    <w:rsid w:val="001A2A2B"/>
    <w:rsid w:val="001E0043"/>
    <w:rsid w:val="00201DFB"/>
    <w:rsid w:val="00204A63"/>
    <w:rsid w:val="00212FF1"/>
    <w:rsid w:val="00230193"/>
    <w:rsid w:val="00243ED0"/>
    <w:rsid w:val="00244D0B"/>
    <w:rsid w:val="0025068A"/>
    <w:rsid w:val="002818D3"/>
    <w:rsid w:val="002911A7"/>
    <w:rsid w:val="002943C8"/>
    <w:rsid w:val="00295E6D"/>
    <w:rsid w:val="002A2A6B"/>
    <w:rsid w:val="002B55CA"/>
    <w:rsid w:val="002C2373"/>
    <w:rsid w:val="002D11A8"/>
    <w:rsid w:val="002D213F"/>
    <w:rsid w:val="00314F87"/>
    <w:rsid w:val="0032051D"/>
    <w:rsid w:val="003303B5"/>
    <w:rsid w:val="003366E9"/>
    <w:rsid w:val="00342FB4"/>
    <w:rsid w:val="0036065A"/>
    <w:rsid w:val="00372D2E"/>
    <w:rsid w:val="003866EC"/>
    <w:rsid w:val="00391AF5"/>
    <w:rsid w:val="003A587D"/>
    <w:rsid w:val="003B418B"/>
    <w:rsid w:val="003F100A"/>
    <w:rsid w:val="003F17CF"/>
    <w:rsid w:val="004053C8"/>
    <w:rsid w:val="00445271"/>
    <w:rsid w:val="00447A04"/>
    <w:rsid w:val="004527C3"/>
    <w:rsid w:val="00487F7A"/>
    <w:rsid w:val="004971B2"/>
    <w:rsid w:val="004A0504"/>
    <w:rsid w:val="004B5278"/>
    <w:rsid w:val="004C7A3F"/>
    <w:rsid w:val="004E38D9"/>
    <w:rsid w:val="004F094C"/>
    <w:rsid w:val="005000F2"/>
    <w:rsid w:val="005135A1"/>
    <w:rsid w:val="0051442A"/>
    <w:rsid w:val="0051563D"/>
    <w:rsid w:val="00531020"/>
    <w:rsid w:val="00545150"/>
    <w:rsid w:val="00545421"/>
    <w:rsid w:val="0055072A"/>
    <w:rsid w:val="005525A5"/>
    <w:rsid w:val="005544CE"/>
    <w:rsid w:val="005B145B"/>
    <w:rsid w:val="005D3F50"/>
    <w:rsid w:val="005D72CF"/>
    <w:rsid w:val="005E46DE"/>
    <w:rsid w:val="00601C6D"/>
    <w:rsid w:val="00603CD4"/>
    <w:rsid w:val="006346C1"/>
    <w:rsid w:val="00650FD0"/>
    <w:rsid w:val="00653DD0"/>
    <w:rsid w:val="00672DC3"/>
    <w:rsid w:val="006B6262"/>
    <w:rsid w:val="007224E0"/>
    <w:rsid w:val="00727C6F"/>
    <w:rsid w:val="00740D6D"/>
    <w:rsid w:val="00743F76"/>
    <w:rsid w:val="00770030"/>
    <w:rsid w:val="00774959"/>
    <w:rsid w:val="007852B2"/>
    <w:rsid w:val="00794149"/>
    <w:rsid w:val="007B67A7"/>
    <w:rsid w:val="007C5950"/>
    <w:rsid w:val="007C6092"/>
    <w:rsid w:val="007D41FD"/>
    <w:rsid w:val="007E119E"/>
    <w:rsid w:val="00827075"/>
    <w:rsid w:val="00846903"/>
    <w:rsid w:val="00857EC2"/>
    <w:rsid w:val="008C4F8B"/>
    <w:rsid w:val="008F0A96"/>
    <w:rsid w:val="009062A0"/>
    <w:rsid w:val="009451E7"/>
    <w:rsid w:val="009528B5"/>
    <w:rsid w:val="00956E7F"/>
    <w:rsid w:val="00963118"/>
    <w:rsid w:val="009705EC"/>
    <w:rsid w:val="00970D4F"/>
    <w:rsid w:val="00971D70"/>
    <w:rsid w:val="00990507"/>
    <w:rsid w:val="009945A5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77020"/>
    <w:rsid w:val="00B95E60"/>
    <w:rsid w:val="00BA4894"/>
    <w:rsid w:val="00BA6BE0"/>
    <w:rsid w:val="00BB6D75"/>
    <w:rsid w:val="00BD43A8"/>
    <w:rsid w:val="00BF6DFB"/>
    <w:rsid w:val="00BF7E00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8178C"/>
    <w:rsid w:val="00DC0DF0"/>
    <w:rsid w:val="00DC6C70"/>
    <w:rsid w:val="00DE671C"/>
    <w:rsid w:val="00DF5ACD"/>
    <w:rsid w:val="00E22893"/>
    <w:rsid w:val="00E349C2"/>
    <w:rsid w:val="00E360DE"/>
    <w:rsid w:val="00E5074A"/>
    <w:rsid w:val="00E521CB"/>
    <w:rsid w:val="00E6306C"/>
    <w:rsid w:val="00E728F6"/>
    <w:rsid w:val="00E75D28"/>
    <w:rsid w:val="00E81A91"/>
    <w:rsid w:val="00E84F25"/>
    <w:rsid w:val="00EC007B"/>
    <w:rsid w:val="00F008F4"/>
    <w:rsid w:val="00F1793D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CA714E-DD70-4D07-90D3-512C8AA2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1442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2121</Characters>
  <Application>Microsoft Office Word</Application>
  <DocSecurity>4</DocSecurity>
  <Lines>40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s42002</vt:lpstr>
    </vt:vector>
  </TitlesOfParts>
  <Company>Riksdagen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s42002</dc:title>
  <dc:subject>s42002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2007-02-21T14:29:00Z</cp:lastPrinted>
  <dcterms:created xsi:type="dcterms:W3CDTF">2025-12-17T02:16:00Z</dcterms:created>
  <dcterms:modified xsi:type="dcterms:W3CDTF">2025-12-17T02:16:00Z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mot2000_462_2007-02-12</vt:lpwstr>
  </property>
  <property fmtid="{D5CDD505-2E9C-101B-9397-08002B2CF9AE}" pid="3" name="version">
    <vt:lpwstr>mot2000_462_2007-02-12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Ursprungskontroll av fordon, m.m.</vt:lpwstr>
  </property>
  <property fmtid="{D5CDD505-2E9C-101B-9397-08002B2CF9AE}" pid="11" name="SvarFrasKort">
    <vt:lpwstr>med anledning av prop. 2006/07:42</vt:lpwstr>
  </property>
  <property fmtid="{D5CDD505-2E9C-101B-9397-08002B2CF9AE}" pid="12" name="Svar">
    <vt:lpwstr>Proposition</vt:lpwstr>
  </property>
  <property fmtid="{D5CDD505-2E9C-101B-9397-08002B2CF9AE}" pid="13" name="SvarNr">
    <vt:lpwstr>2006/07:42</vt:lpwstr>
  </property>
  <property fmtid="{D5CDD505-2E9C-101B-9397-08002B2CF9AE}" pid="14" name="RubrikSvar">
    <vt:lpwstr>Ursprungskontroll av fordon,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Engelhardt (s)</vt:lpwstr>
  </property>
  <property fmtid="{D5CDD505-2E9C-101B-9397-08002B2CF9AE}" pid="26" name="MotionarLista">
    <vt:lpwstr>Engelhardt,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februari 2007</vt:lpwstr>
  </property>
  <property fmtid="{D5CDD505-2E9C-101B-9397-08002B2CF9AE}" pid="44" name="NotesUID">
    <vt:lpwstr/>
  </property>
  <property fmtid="{D5CDD505-2E9C-101B-9397-08002B2CF9AE}" pid="45" name="ReservUID">
    <vt:lpwstr>ka0311aa</vt:lpwstr>
  </property>
  <property fmtid="{D5CDD505-2E9C-101B-9397-08002B2CF9AE}" pid="46" name="MotionID">
    <vt:lpwstr>20062007000000000115000420020069</vt:lpwstr>
  </property>
  <property fmtid="{D5CDD505-2E9C-101B-9397-08002B2CF9AE}" pid="47" name="datum">
    <vt:lpwstr>070214</vt:lpwstr>
  </property>
  <property fmtid="{D5CDD505-2E9C-101B-9397-08002B2CF9AE}" pid="48" name="avsändar-e-post">
    <vt:lpwstr/>
  </property>
  <property fmtid="{D5CDD505-2E9C-101B-9397-08002B2CF9AE}" pid="49" name="id">
    <vt:lpwstr>20062007000000000115000420020069</vt:lpwstr>
  </property>
  <property fmtid="{D5CDD505-2E9C-101B-9397-08002B2CF9AE}" pid="50" name="nummer">
    <vt:lpwstr>5</vt:lpwstr>
  </property>
  <property fmtid="{D5CDD505-2E9C-101B-9397-08002B2CF9AE}" pid="51" name="utskottsbeteckning">
    <vt:lpwstr>T</vt:lpwstr>
  </property>
  <property fmtid="{D5CDD505-2E9C-101B-9397-08002B2CF9AE}" pid="52" name="GlobalUID">
    <vt:lpwstr>{F35727AF-3B2B-44A6-87AD-A81F30407254}</vt:lpwstr>
  </property>
  <property fmtid="{D5CDD505-2E9C-101B-9397-08002B2CF9AE}" pid="53" name="Överföringar">
    <vt:i4>0</vt:i4>
  </property>
  <property fmtid="{D5CDD505-2E9C-101B-9397-08002B2CF9AE}" pid="54" name="Checksum">
    <vt:lpwstr>*0006348123111*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070221 15:29:53.601</vt:lpwstr>
  </property>
  <property fmtid="{D5CDD505-2E9C-101B-9397-08002B2CF9AE}" pid="58" name="urixGuid">
    <vt:lpwstr>{E145A631-A25E-4129-87DB-E2B0DF568993}</vt:lpwstr>
  </property>
</Properties>
</file>