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4DB9639" w14:textId="6D06C8A3" w:rsidR="00E2069A" w:rsidRDefault="00E2069A" w:rsidP="0096348C">
      <w:pPr>
        <w:rPr>
          <w:szCs w:val="24"/>
        </w:rPr>
      </w:pPr>
    </w:p>
    <w:p w14:paraId="384C07A2" w14:textId="58BCE397" w:rsidR="00AB5C10" w:rsidRDefault="00AB5C10" w:rsidP="0096348C">
      <w:pPr>
        <w:rPr>
          <w:szCs w:val="24"/>
        </w:rPr>
      </w:pPr>
    </w:p>
    <w:p w14:paraId="6173FDAE" w14:textId="45DB7DC1" w:rsidR="00D646B5" w:rsidRDefault="00D646B5" w:rsidP="0096348C">
      <w:pPr>
        <w:rPr>
          <w:szCs w:val="24"/>
        </w:rPr>
      </w:pPr>
    </w:p>
    <w:p w14:paraId="10742E48" w14:textId="77777777" w:rsidR="00CD064F" w:rsidRDefault="00CD064F" w:rsidP="0096348C">
      <w:pPr>
        <w:rPr>
          <w:szCs w:val="24"/>
        </w:rPr>
      </w:pPr>
    </w:p>
    <w:p w14:paraId="2D1DEA24" w14:textId="77777777" w:rsidR="00D646B5" w:rsidRDefault="00D646B5" w:rsidP="0096348C">
      <w:pPr>
        <w:rPr>
          <w:szCs w:val="24"/>
        </w:rPr>
      </w:pPr>
    </w:p>
    <w:p w14:paraId="049D20E1" w14:textId="77777777" w:rsidR="00AB5C10" w:rsidRPr="00D10746" w:rsidRDefault="00AB5C1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AA97C56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20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A36F5C" w:rsidRPr="00D10746">
              <w:rPr>
                <w:b/>
                <w:szCs w:val="24"/>
              </w:rPr>
              <w:t>1</w:t>
            </w:r>
            <w:r w:rsidR="000D522A" w:rsidRPr="00D10746">
              <w:rPr>
                <w:b/>
                <w:szCs w:val="24"/>
              </w:rPr>
              <w:t>:</w:t>
            </w:r>
            <w:r w:rsidR="004346DA">
              <w:rPr>
                <w:b/>
                <w:szCs w:val="24"/>
              </w:rPr>
              <w:t>6</w:t>
            </w:r>
            <w:r w:rsidR="00472A56">
              <w:rPr>
                <w:b/>
                <w:szCs w:val="24"/>
              </w:rPr>
              <w:t>1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DC1C681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C15DFC" w:rsidRPr="00D10746">
              <w:rPr>
                <w:szCs w:val="24"/>
              </w:rPr>
              <w:t>0</w:t>
            </w:r>
            <w:r w:rsidR="00955E92">
              <w:rPr>
                <w:szCs w:val="24"/>
              </w:rPr>
              <w:t>5-</w:t>
            </w:r>
            <w:r w:rsidR="00CA037C">
              <w:rPr>
                <w:szCs w:val="24"/>
              </w:rPr>
              <w:t>2</w:t>
            </w:r>
            <w:r w:rsidR="00472A56">
              <w:rPr>
                <w:szCs w:val="24"/>
              </w:rPr>
              <w:t>7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D04A0E1" w:rsidR="00804B3A" w:rsidRPr="00D10746" w:rsidRDefault="00472A56" w:rsidP="00EE1733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24734C" w:rsidRPr="00804B3A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DB0979" w:rsidRPr="00804B3A">
              <w:rPr>
                <w:szCs w:val="24"/>
              </w:rPr>
              <w:t>0</w:t>
            </w:r>
            <w:r w:rsidR="00953995" w:rsidRPr="00262625">
              <w:rPr>
                <w:szCs w:val="24"/>
              </w:rPr>
              <w:t>–</w:t>
            </w:r>
            <w:r w:rsidRPr="00867007">
              <w:rPr>
                <w:szCs w:val="24"/>
              </w:rPr>
              <w:t>0</w:t>
            </w:r>
            <w:r w:rsidR="00867007" w:rsidRPr="00867007">
              <w:rPr>
                <w:szCs w:val="24"/>
              </w:rPr>
              <w:t>9</w:t>
            </w:r>
            <w:r w:rsidR="004346DA" w:rsidRPr="00867007">
              <w:rPr>
                <w:szCs w:val="24"/>
              </w:rPr>
              <w:t>.</w:t>
            </w:r>
            <w:r w:rsidRPr="00867007">
              <w:rPr>
                <w:szCs w:val="24"/>
              </w:rPr>
              <w:t>0</w:t>
            </w:r>
            <w:r w:rsidR="004346DA" w:rsidRPr="00867007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40D4C3B9" w14:textId="2581BE14" w:rsidR="0006455E" w:rsidRDefault="0006455E" w:rsidP="00D15874">
      <w:pPr>
        <w:tabs>
          <w:tab w:val="left" w:pos="1418"/>
        </w:tabs>
        <w:rPr>
          <w:snapToGrid w:val="0"/>
          <w:szCs w:val="24"/>
        </w:rPr>
      </w:pPr>
    </w:p>
    <w:p w14:paraId="7D65C267" w14:textId="77777777" w:rsidR="00D6289F" w:rsidRDefault="00D6289F" w:rsidP="00D15874">
      <w:pPr>
        <w:tabs>
          <w:tab w:val="left" w:pos="1418"/>
        </w:tabs>
        <w:rPr>
          <w:snapToGrid w:val="0"/>
          <w:szCs w:val="24"/>
        </w:rPr>
      </w:pPr>
    </w:p>
    <w:p w14:paraId="00938F59" w14:textId="77777777" w:rsidR="00E2069A" w:rsidRPr="00D10746" w:rsidRDefault="00E2069A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D10746" w14:paraId="17EC3645" w14:textId="77777777" w:rsidTr="00804B3A">
        <w:tc>
          <w:tcPr>
            <w:tcW w:w="567" w:type="dxa"/>
          </w:tcPr>
          <w:p w14:paraId="54E20EB0" w14:textId="77777777" w:rsidR="0086408F" w:rsidRPr="00D10746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D10746" w:rsidRDefault="00737F4C" w:rsidP="00737F4C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D10746" w:rsidRDefault="00737F4C" w:rsidP="00737F4C">
            <w:pPr>
              <w:rPr>
                <w:bCs/>
                <w:szCs w:val="24"/>
              </w:rPr>
            </w:pPr>
          </w:p>
          <w:p w14:paraId="5D76990A" w14:textId="188AD6EA" w:rsidR="007B78E7" w:rsidRPr="00CA27BC" w:rsidRDefault="00737F4C" w:rsidP="00737F4C">
            <w:pPr>
              <w:ind w:right="69"/>
              <w:rPr>
                <w:szCs w:val="24"/>
              </w:rPr>
            </w:pPr>
            <w:r w:rsidRPr="00CC5FCD">
              <w:rPr>
                <w:bCs/>
                <w:szCs w:val="24"/>
              </w:rPr>
              <w:t xml:space="preserve">Utskottet medgav deltagande på distans för följande ordinarie ledamöter och </w:t>
            </w:r>
            <w:r w:rsidRPr="00867007">
              <w:rPr>
                <w:bCs/>
                <w:szCs w:val="24"/>
              </w:rPr>
              <w:t>suppleanter</w:t>
            </w:r>
            <w:r w:rsidRPr="00867007">
              <w:rPr>
                <w:szCs w:val="24"/>
              </w:rPr>
              <w:t>:</w:t>
            </w:r>
            <w:r w:rsidR="006D6CBA" w:rsidRPr="00867007">
              <w:rPr>
                <w:szCs w:val="24"/>
              </w:rPr>
              <w:t xml:space="preserve"> </w:t>
            </w:r>
            <w:r w:rsidR="00524134" w:rsidRPr="00867007">
              <w:rPr>
                <w:szCs w:val="24"/>
              </w:rPr>
              <w:t xml:space="preserve">Kristina Nilsson (S), </w:t>
            </w:r>
            <w:r w:rsidR="00CD2B8A" w:rsidRPr="00867007">
              <w:rPr>
                <w:szCs w:val="24"/>
              </w:rPr>
              <w:t>Camilla Waltersson Grönvall (M)</w:t>
            </w:r>
            <w:r w:rsidRPr="00867007">
              <w:rPr>
                <w:szCs w:val="24"/>
              </w:rPr>
              <w:t>, Johan Hultberg (M),</w:t>
            </w:r>
            <w:r w:rsidR="00D66CD9" w:rsidRPr="00867007">
              <w:rPr>
                <w:szCs w:val="24"/>
              </w:rPr>
              <w:t xml:space="preserve"> Mikael Dahlqvist (S)</w:t>
            </w:r>
            <w:r w:rsidR="006D6CBA" w:rsidRPr="00867007">
              <w:rPr>
                <w:szCs w:val="24"/>
              </w:rPr>
              <w:t xml:space="preserve">, </w:t>
            </w:r>
            <w:r w:rsidR="00472A56" w:rsidRPr="00867007">
              <w:rPr>
                <w:szCs w:val="24"/>
              </w:rPr>
              <w:t>Sofia Nilsson (C)</w:t>
            </w:r>
            <w:r w:rsidR="009D656C" w:rsidRPr="00867007">
              <w:rPr>
                <w:szCs w:val="24"/>
              </w:rPr>
              <w:t>,</w:t>
            </w:r>
            <w:r w:rsidR="00867007" w:rsidRPr="00867007">
              <w:rPr>
                <w:szCs w:val="24"/>
              </w:rPr>
              <w:t xml:space="preserve"> </w:t>
            </w:r>
            <w:r w:rsidR="00472A56" w:rsidRPr="00867007">
              <w:rPr>
                <w:szCs w:val="24"/>
              </w:rPr>
              <w:t xml:space="preserve">Carina Ståhl Herrstedt (SD), </w:t>
            </w:r>
            <w:r w:rsidR="00955E92" w:rsidRPr="00867007">
              <w:rPr>
                <w:szCs w:val="24"/>
              </w:rPr>
              <w:t>Yasmine Bladelius (S)</w:t>
            </w:r>
            <w:r w:rsidR="00E74387" w:rsidRPr="00867007">
              <w:rPr>
                <w:szCs w:val="24"/>
              </w:rPr>
              <w:t>,</w:t>
            </w:r>
            <w:r w:rsidR="00B739D5" w:rsidRPr="00867007">
              <w:rPr>
                <w:szCs w:val="24"/>
              </w:rPr>
              <w:t xml:space="preserve"> </w:t>
            </w:r>
            <w:r w:rsidR="0023672A" w:rsidRPr="00867007">
              <w:rPr>
                <w:szCs w:val="24"/>
              </w:rPr>
              <w:t xml:space="preserve">Dag Larsson (S), </w:t>
            </w:r>
            <w:r w:rsidR="00B739D5" w:rsidRPr="00867007">
              <w:rPr>
                <w:szCs w:val="24"/>
              </w:rPr>
              <w:t>Lina Nordquist (L),</w:t>
            </w:r>
            <w:r w:rsidR="00E74387" w:rsidRPr="00867007">
              <w:rPr>
                <w:szCs w:val="24"/>
              </w:rPr>
              <w:t xml:space="preserve"> </w:t>
            </w:r>
            <w:r w:rsidRPr="00867007">
              <w:rPr>
                <w:szCs w:val="24"/>
              </w:rPr>
              <w:t>Christina Östberg (SD)</w:t>
            </w:r>
            <w:r w:rsidR="009E79B2" w:rsidRPr="00867007">
              <w:rPr>
                <w:szCs w:val="24"/>
              </w:rPr>
              <w:t xml:space="preserve">, </w:t>
            </w:r>
            <w:r w:rsidR="0087324E" w:rsidRPr="00867007">
              <w:rPr>
                <w:szCs w:val="24"/>
              </w:rPr>
              <w:t>Nicklas Attefjord (MP)</w:t>
            </w:r>
            <w:r w:rsidR="00BB3A2A" w:rsidRPr="00867007">
              <w:rPr>
                <w:szCs w:val="24"/>
              </w:rPr>
              <w:t xml:space="preserve">, </w:t>
            </w:r>
            <w:r w:rsidR="0019500B" w:rsidRPr="00867007">
              <w:rPr>
                <w:szCs w:val="24"/>
              </w:rPr>
              <w:t xml:space="preserve">Pia Steensland (KD), </w:t>
            </w:r>
            <w:r w:rsidRPr="00867007">
              <w:rPr>
                <w:szCs w:val="24"/>
              </w:rPr>
              <w:t>Mats Wiking (S), Ulrika Jörgensen (M)</w:t>
            </w:r>
            <w:r w:rsidR="00614FE1" w:rsidRPr="00867007">
              <w:rPr>
                <w:szCs w:val="24"/>
              </w:rPr>
              <w:t xml:space="preserve">, </w:t>
            </w:r>
            <w:r w:rsidR="00610A81" w:rsidRPr="00867007">
              <w:rPr>
                <w:szCs w:val="24"/>
              </w:rPr>
              <w:t>Clara Aranda</w:t>
            </w:r>
            <w:r w:rsidR="009D656C" w:rsidRPr="00867007">
              <w:rPr>
                <w:szCs w:val="24"/>
              </w:rPr>
              <w:t xml:space="preserve"> (</w:t>
            </w:r>
            <w:r w:rsidR="00610A81" w:rsidRPr="00867007">
              <w:rPr>
                <w:szCs w:val="24"/>
              </w:rPr>
              <w:t>SD</w:t>
            </w:r>
            <w:r w:rsidR="009D656C" w:rsidRPr="00867007">
              <w:rPr>
                <w:szCs w:val="24"/>
              </w:rPr>
              <w:t>)</w:t>
            </w:r>
            <w:r w:rsidR="00955E92" w:rsidRPr="00867007">
              <w:rPr>
                <w:szCs w:val="24"/>
              </w:rPr>
              <w:t xml:space="preserve">, </w:t>
            </w:r>
            <w:r w:rsidR="0023672A" w:rsidRPr="00867007">
              <w:rPr>
                <w:szCs w:val="24"/>
              </w:rPr>
              <w:t xml:space="preserve">Anders W Jonsson (C), </w:t>
            </w:r>
            <w:r w:rsidR="00727ED4" w:rsidRPr="00867007">
              <w:rPr>
                <w:szCs w:val="24"/>
              </w:rPr>
              <w:t>Maj Karlsson (V),</w:t>
            </w:r>
            <w:r w:rsidR="00CC5FCD" w:rsidRPr="00867007">
              <w:rPr>
                <w:szCs w:val="24"/>
              </w:rPr>
              <w:t xml:space="preserve"> </w:t>
            </w:r>
            <w:r w:rsidR="00867007" w:rsidRPr="00867007">
              <w:rPr>
                <w:szCs w:val="24"/>
              </w:rPr>
              <w:t xml:space="preserve">Gudrun Brunegård (KD), </w:t>
            </w:r>
            <w:r w:rsidRPr="00867007">
              <w:rPr>
                <w:szCs w:val="24"/>
              </w:rPr>
              <w:t>Barbro Westerholm (L)</w:t>
            </w:r>
            <w:r w:rsidR="002E79D8" w:rsidRPr="00867007">
              <w:rPr>
                <w:szCs w:val="24"/>
              </w:rPr>
              <w:t xml:space="preserve">, </w:t>
            </w:r>
            <w:r w:rsidR="00BA2B5E" w:rsidRPr="00867007">
              <w:rPr>
                <w:szCs w:val="24"/>
              </w:rPr>
              <w:t>Linda Lindberg (SD</w:t>
            </w:r>
            <w:r w:rsidR="00E26F79" w:rsidRPr="00867007">
              <w:rPr>
                <w:szCs w:val="24"/>
              </w:rPr>
              <w:t>,</w:t>
            </w:r>
            <w:r w:rsidR="00472A56" w:rsidRPr="00867007">
              <w:rPr>
                <w:szCs w:val="24"/>
              </w:rPr>
              <w:t xml:space="preserve"> </w:t>
            </w:r>
            <w:r w:rsidR="00867007" w:rsidRPr="00867007">
              <w:rPr>
                <w:szCs w:val="24"/>
              </w:rPr>
              <w:t>Marie-Louise Hänel Sandström</w:t>
            </w:r>
            <w:r w:rsidR="00472A56" w:rsidRPr="00867007">
              <w:rPr>
                <w:szCs w:val="24"/>
              </w:rPr>
              <w:t xml:space="preserve"> (</w:t>
            </w:r>
            <w:r w:rsidR="00867007" w:rsidRPr="00867007">
              <w:rPr>
                <w:szCs w:val="24"/>
              </w:rPr>
              <w:t>M</w:t>
            </w:r>
            <w:r w:rsidR="00472A56" w:rsidRPr="00867007">
              <w:rPr>
                <w:szCs w:val="24"/>
              </w:rPr>
              <w:t>)</w:t>
            </w:r>
            <w:r w:rsidR="00955E92" w:rsidRPr="00867007">
              <w:rPr>
                <w:szCs w:val="24"/>
              </w:rPr>
              <w:t xml:space="preserve"> och </w:t>
            </w:r>
            <w:r w:rsidR="00953F54" w:rsidRPr="00867007">
              <w:rPr>
                <w:szCs w:val="24"/>
              </w:rPr>
              <w:t>Inge Ståhlgren (S)</w:t>
            </w:r>
            <w:r w:rsidR="00DB64D7" w:rsidRPr="00867007">
              <w:rPr>
                <w:szCs w:val="24"/>
              </w:rPr>
              <w:t>.</w:t>
            </w:r>
          </w:p>
          <w:p w14:paraId="70DB0C00" w14:textId="5D582C1C" w:rsidR="008846CB" w:rsidRPr="00CA27BC" w:rsidRDefault="008846CB" w:rsidP="00737F4C">
            <w:pPr>
              <w:ind w:right="69"/>
              <w:rPr>
                <w:szCs w:val="24"/>
              </w:rPr>
            </w:pPr>
          </w:p>
          <w:p w14:paraId="49DD3AAE" w14:textId="77471F32" w:rsidR="0086408F" w:rsidRPr="00867007" w:rsidRDefault="00262625" w:rsidP="00ED5C8E">
            <w:pPr>
              <w:ind w:right="69"/>
              <w:rPr>
                <w:szCs w:val="24"/>
              </w:rPr>
            </w:pPr>
            <w:r w:rsidRPr="00867007">
              <w:rPr>
                <w:szCs w:val="24"/>
              </w:rPr>
              <w:t>S</w:t>
            </w:r>
            <w:r w:rsidR="00867007" w:rsidRPr="00867007">
              <w:rPr>
                <w:szCs w:val="24"/>
              </w:rPr>
              <w:t>ex</w:t>
            </w:r>
            <w:r w:rsidRPr="00867007">
              <w:rPr>
                <w:szCs w:val="24"/>
              </w:rPr>
              <w:t xml:space="preserve"> tjänstemän från utskottets kansli var uppkopplade på distans.</w:t>
            </w:r>
          </w:p>
          <w:p w14:paraId="4C3B3EFC" w14:textId="16B21BB2" w:rsidR="00262625" w:rsidRPr="00D10746" w:rsidRDefault="00262625" w:rsidP="00ED5C8E">
            <w:pPr>
              <w:ind w:right="69"/>
              <w:rPr>
                <w:bCs/>
                <w:szCs w:val="24"/>
              </w:rPr>
            </w:pPr>
          </w:p>
        </w:tc>
      </w:tr>
      <w:tr w:rsidR="00537811" w:rsidRPr="00D10746" w14:paraId="6181A303" w14:textId="77777777" w:rsidTr="00804B3A">
        <w:tc>
          <w:tcPr>
            <w:tcW w:w="567" w:type="dxa"/>
          </w:tcPr>
          <w:p w14:paraId="5EAF07BD" w14:textId="2F0BF44B" w:rsidR="00537811" w:rsidRPr="00D10746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472A5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5F0F70C3" w14:textId="77777777" w:rsidR="00537811" w:rsidRPr="00D10746" w:rsidRDefault="00537811" w:rsidP="00537811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6E65CBF8" w14:textId="77777777" w:rsidR="00537811" w:rsidRPr="00D10746" w:rsidRDefault="00537811" w:rsidP="00537811">
            <w:pPr>
              <w:rPr>
                <w:b/>
                <w:bCs/>
                <w:szCs w:val="24"/>
              </w:rPr>
            </w:pPr>
          </w:p>
          <w:p w14:paraId="524ECED8" w14:textId="285D0DB7" w:rsidR="00537811" w:rsidRPr="00D10746" w:rsidRDefault="00537811" w:rsidP="00537811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 2020/21:</w:t>
            </w:r>
            <w:r w:rsidR="00472A56">
              <w:rPr>
                <w:bCs/>
                <w:szCs w:val="24"/>
              </w:rPr>
              <w:t>60</w:t>
            </w:r>
            <w:r w:rsidRPr="00D10746">
              <w:rPr>
                <w:bCs/>
                <w:szCs w:val="24"/>
              </w:rPr>
              <w:t>.</w:t>
            </w:r>
          </w:p>
          <w:p w14:paraId="7BC8CD87" w14:textId="1886464E" w:rsidR="00537811" w:rsidRPr="00D10746" w:rsidRDefault="00537811" w:rsidP="00537811">
            <w:pPr>
              <w:rPr>
                <w:b/>
                <w:bCs/>
                <w:szCs w:val="24"/>
              </w:rPr>
            </w:pPr>
          </w:p>
        </w:tc>
      </w:tr>
      <w:tr w:rsidR="00472A56" w:rsidRPr="00D10746" w14:paraId="39364739" w14:textId="77777777" w:rsidTr="00804B3A">
        <w:tc>
          <w:tcPr>
            <w:tcW w:w="567" w:type="dxa"/>
          </w:tcPr>
          <w:p w14:paraId="34BD67BF" w14:textId="728DB5D0" w:rsidR="00472A56" w:rsidRPr="00D10746" w:rsidRDefault="00472A56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</w:tcPr>
          <w:p w14:paraId="539DA398" w14:textId="77777777" w:rsidR="00472A56" w:rsidRDefault="00472A56" w:rsidP="00537811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granskning av statens styrning av äldreomsorgen (SoU27)</w:t>
            </w:r>
          </w:p>
          <w:p w14:paraId="22C6746E" w14:textId="77777777" w:rsidR="00472A56" w:rsidRDefault="00472A56" w:rsidP="00472A5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57DB5BB2" w14:textId="34C0B111" w:rsidR="00D406CE" w:rsidRPr="00D10746" w:rsidRDefault="00D406CE" w:rsidP="00D406C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D10746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D10746">
              <w:rPr>
                <w:bCs/>
                <w:szCs w:val="24"/>
              </w:rPr>
              <w:t xml:space="preserve"> </w:t>
            </w:r>
            <w:r w:rsidR="003E1B71">
              <w:rPr>
                <w:bCs/>
                <w:szCs w:val="24"/>
              </w:rPr>
              <w:t>skrivelse</w:t>
            </w:r>
            <w:r w:rsidRPr="00D10746">
              <w:rPr>
                <w:bCs/>
                <w:szCs w:val="24"/>
              </w:rPr>
              <w:t xml:space="preserve"> 2020/21:</w:t>
            </w:r>
            <w:r>
              <w:rPr>
                <w:bCs/>
                <w:szCs w:val="24"/>
              </w:rPr>
              <w:t>89</w:t>
            </w:r>
            <w:r w:rsidRPr="00D10746">
              <w:rPr>
                <w:bCs/>
                <w:szCs w:val="24"/>
              </w:rPr>
              <w:t xml:space="preserve"> och motioner.</w:t>
            </w:r>
          </w:p>
          <w:p w14:paraId="15598DF0" w14:textId="77777777" w:rsidR="00D406CE" w:rsidRPr="00D10746" w:rsidRDefault="00D406CE" w:rsidP="00D406C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0F41671" w14:textId="5875EA92" w:rsidR="00C9396B" w:rsidRPr="00CA037C" w:rsidRDefault="00C9396B" w:rsidP="00C9396B">
            <w:r w:rsidRPr="00CC5FCD">
              <w:t>Utskottet justerade betänkande 2020/</w:t>
            </w:r>
            <w:proofErr w:type="gramStart"/>
            <w:r w:rsidRPr="00CC5FCD">
              <w:t>21:SoU</w:t>
            </w:r>
            <w:proofErr w:type="gramEnd"/>
            <w:r>
              <w:t>27</w:t>
            </w:r>
            <w:r w:rsidRPr="00CC5FCD">
              <w:t>.</w:t>
            </w:r>
          </w:p>
          <w:p w14:paraId="6F0DD234" w14:textId="2122614C" w:rsidR="00C9396B" w:rsidRPr="003E1B71" w:rsidRDefault="00C9396B" w:rsidP="00C9396B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932DB41" w14:textId="06413AE1" w:rsidR="00472A56" w:rsidRPr="00867007" w:rsidRDefault="00C9396B" w:rsidP="00C9396B">
            <w:pPr>
              <w:rPr>
                <w:bCs/>
                <w:szCs w:val="24"/>
              </w:rPr>
            </w:pPr>
            <w:r w:rsidRPr="00867007">
              <w:t>S-, M-, SD-, C-, V-, KD-, L</w:t>
            </w:r>
            <w:r w:rsidRPr="00867007">
              <w:rPr>
                <w:bCs/>
                <w:szCs w:val="24"/>
              </w:rPr>
              <w:t>- och MP-ledamöterna anmälde reservationer.</w:t>
            </w:r>
            <w:r w:rsidR="001D0A2D" w:rsidRPr="00867007">
              <w:rPr>
                <w:bCs/>
                <w:szCs w:val="24"/>
              </w:rPr>
              <w:t xml:space="preserve"> M-ledamöterna anmälde ett särskilt yttrande.</w:t>
            </w:r>
          </w:p>
          <w:p w14:paraId="6141ED37" w14:textId="01DE536B" w:rsidR="00C9396B" w:rsidRPr="00D10746" w:rsidRDefault="00C9396B" w:rsidP="00C9396B">
            <w:pPr>
              <w:rPr>
                <w:b/>
                <w:bCs/>
                <w:szCs w:val="24"/>
              </w:rPr>
            </w:pPr>
          </w:p>
        </w:tc>
      </w:tr>
      <w:tr w:rsidR="00472A56" w:rsidRPr="00D10746" w14:paraId="308D8472" w14:textId="77777777" w:rsidTr="00804B3A">
        <w:tc>
          <w:tcPr>
            <w:tcW w:w="567" w:type="dxa"/>
          </w:tcPr>
          <w:p w14:paraId="3997EC54" w14:textId="32DBE537" w:rsidR="00472A56" w:rsidRPr="00D10746" w:rsidRDefault="00472A56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</w:tcPr>
          <w:p w14:paraId="401EDAF0" w14:textId="77777777" w:rsidR="00472A56" w:rsidRDefault="00472A56" w:rsidP="00472A5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8C3207">
              <w:rPr>
                <w:b/>
                <w:bCs/>
                <w:color w:val="000000"/>
                <w:szCs w:val="24"/>
              </w:rPr>
              <w:t>Avgift för intyg om godkänd bastjänstgöring (SoU31)</w:t>
            </w:r>
          </w:p>
          <w:p w14:paraId="7AC1F4A3" w14:textId="77777777" w:rsidR="00472A56" w:rsidRDefault="00472A56" w:rsidP="00472A5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DD30E0B" w14:textId="77777777" w:rsidR="00472A56" w:rsidRPr="00D10746" w:rsidRDefault="00472A56" w:rsidP="00472A5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D10746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D10746">
              <w:rPr>
                <w:bCs/>
                <w:szCs w:val="24"/>
              </w:rPr>
              <w:t xml:space="preserve"> proposition 2020/21:1</w:t>
            </w:r>
            <w:r>
              <w:rPr>
                <w:bCs/>
                <w:szCs w:val="24"/>
              </w:rPr>
              <w:t>77</w:t>
            </w:r>
            <w:r w:rsidRPr="00D10746">
              <w:rPr>
                <w:bCs/>
                <w:szCs w:val="24"/>
              </w:rPr>
              <w:t>.</w:t>
            </w:r>
          </w:p>
          <w:p w14:paraId="24CEAD84" w14:textId="77777777" w:rsidR="00472A56" w:rsidRPr="00D10746" w:rsidRDefault="00472A56" w:rsidP="00472A5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7207F75" w14:textId="62CA319E" w:rsidR="00C9396B" w:rsidRPr="00CA037C" w:rsidRDefault="00C9396B" w:rsidP="00C9396B">
            <w:r w:rsidRPr="00CC5FCD">
              <w:t>Utskottet justerade betänkande 2020/</w:t>
            </w:r>
            <w:proofErr w:type="gramStart"/>
            <w:r w:rsidRPr="00CC5FCD">
              <w:t>21:SoU</w:t>
            </w:r>
            <w:proofErr w:type="gramEnd"/>
            <w:r>
              <w:t>31</w:t>
            </w:r>
            <w:r w:rsidRPr="00CC5FCD">
              <w:t>.</w:t>
            </w:r>
          </w:p>
          <w:p w14:paraId="2F545F6B" w14:textId="77777777" w:rsidR="003D7071" w:rsidRDefault="003D7071" w:rsidP="001D0A2D">
            <w:pPr>
              <w:rPr>
                <w:b/>
                <w:bCs/>
                <w:szCs w:val="24"/>
              </w:rPr>
            </w:pPr>
          </w:p>
          <w:p w14:paraId="1452337A" w14:textId="6112F52B" w:rsidR="00867007" w:rsidRPr="00D10746" w:rsidRDefault="00867007" w:rsidP="001D0A2D">
            <w:pPr>
              <w:rPr>
                <w:b/>
                <w:bCs/>
                <w:szCs w:val="24"/>
              </w:rPr>
            </w:pPr>
          </w:p>
        </w:tc>
      </w:tr>
      <w:tr w:rsidR="00537811" w:rsidRPr="00D10746" w14:paraId="0BFFFCCF" w14:textId="77777777" w:rsidTr="00804B3A">
        <w:tc>
          <w:tcPr>
            <w:tcW w:w="567" w:type="dxa"/>
          </w:tcPr>
          <w:p w14:paraId="6A1B3086" w14:textId="2253DA33" w:rsidR="00537811" w:rsidRPr="00D10746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472A5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0494C2E4" w14:textId="09089307" w:rsidR="00FF215C" w:rsidRDefault="00472A56" w:rsidP="00FF215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Socialtjänst- och barnfrågor (SoU24)</w:t>
            </w:r>
          </w:p>
          <w:p w14:paraId="28FD2C44" w14:textId="77777777" w:rsidR="00472A56" w:rsidRPr="00D10746" w:rsidRDefault="00472A56" w:rsidP="00FF21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D15ACD0" w14:textId="77777777" w:rsidR="00496FD0" w:rsidRDefault="00496FD0" w:rsidP="00496FD0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motioner</w:t>
            </w:r>
            <w:r>
              <w:rPr>
                <w:bCs/>
                <w:color w:val="000000"/>
                <w:szCs w:val="24"/>
              </w:rPr>
              <w:t xml:space="preserve"> om socialtjänst- och barnfrågor</w:t>
            </w:r>
            <w:r>
              <w:rPr>
                <w:bCs/>
                <w:szCs w:val="24"/>
              </w:rPr>
              <w:t>.</w:t>
            </w:r>
          </w:p>
          <w:p w14:paraId="539395A2" w14:textId="77777777" w:rsidR="00496FD0" w:rsidRDefault="00496FD0" w:rsidP="00496FD0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5FE03B2C" w14:textId="77777777" w:rsidR="00496FD0" w:rsidRDefault="00496FD0" w:rsidP="00496FD0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14:paraId="302163D7" w14:textId="48AA6A0A" w:rsidR="00537811" w:rsidRPr="0045148A" w:rsidRDefault="00537811" w:rsidP="005B59E9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537811" w:rsidRPr="00D10746" w14:paraId="4ECDEAAD" w14:textId="77777777" w:rsidTr="00804B3A">
        <w:tc>
          <w:tcPr>
            <w:tcW w:w="567" w:type="dxa"/>
          </w:tcPr>
          <w:p w14:paraId="3C27FFC6" w14:textId="7896B68A" w:rsidR="00537811" w:rsidRPr="00D10746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72A5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4AE6749C" w14:textId="485B117C" w:rsidR="00FF215C" w:rsidRDefault="00472A56" w:rsidP="00FF21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Kompetensförsörjning inom hälso- och sjukvården m.m. (SoU17)</w:t>
            </w:r>
            <w:r>
              <w:rPr>
                <w:bCs/>
                <w:szCs w:val="24"/>
              </w:rPr>
              <w:t xml:space="preserve"> </w:t>
            </w:r>
          </w:p>
          <w:p w14:paraId="68BA8FAC" w14:textId="77777777" w:rsidR="00472A56" w:rsidRDefault="00472A56" w:rsidP="00FF21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6146436" w14:textId="7F4F21FA" w:rsidR="00FF215C" w:rsidRPr="00472A56" w:rsidRDefault="00FF215C" w:rsidP="00FF21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472A56">
              <w:rPr>
                <w:bCs/>
                <w:szCs w:val="24"/>
              </w:rPr>
              <w:t>Utskottet fortsatte behandlingen av motioner</w:t>
            </w:r>
            <w:r w:rsidR="00472A56" w:rsidRPr="00472A56">
              <w:rPr>
                <w:bCs/>
                <w:szCs w:val="24"/>
              </w:rPr>
              <w:t xml:space="preserve"> om </w:t>
            </w:r>
            <w:r w:rsidR="00472A56" w:rsidRPr="00472A56">
              <w:rPr>
                <w:bCs/>
                <w:color w:val="000000"/>
                <w:szCs w:val="24"/>
              </w:rPr>
              <w:t>kompetensförsörjning inom hälso- och sjukvården m.m.</w:t>
            </w:r>
          </w:p>
          <w:p w14:paraId="57550F6F" w14:textId="77777777" w:rsidR="00FF215C" w:rsidRPr="00D10746" w:rsidRDefault="00FF215C" w:rsidP="00FF21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53DE86B" w14:textId="77777777" w:rsidR="00FF215C" w:rsidRPr="00D10746" w:rsidRDefault="00FF215C" w:rsidP="00FF21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Ärendet bordlades.</w:t>
            </w:r>
          </w:p>
          <w:p w14:paraId="658C34AE" w14:textId="66F62FFA" w:rsidR="00537811" w:rsidRPr="00D10746" w:rsidRDefault="00537811" w:rsidP="00750DE8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472A56" w:rsidRPr="00D10746" w14:paraId="7DDC9E85" w14:textId="77777777" w:rsidTr="00804B3A">
        <w:tc>
          <w:tcPr>
            <w:tcW w:w="567" w:type="dxa"/>
          </w:tcPr>
          <w:p w14:paraId="37FF3C59" w14:textId="208487F0" w:rsidR="00472A56" w:rsidRDefault="00472A56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159" w:type="dxa"/>
          </w:tcPr>
          <w:p w14:paraId="40333085" w14:textId="77777777" w:rsidR="00472A56" w:rsidRPr="00D152F1" w:rsidRDefault="00472A56" w:rsidP="00FF215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D152F1">
              <w:rPr>
                <w:b/>
                <w:bCs/>
                <w:szCs w:val="24"/>
              </w:rPr>
              <w:t>Fråga om utskottsinitiativ om internationella adoptioner (SoU12)</w:t>
            </w:r>
          </w:p>
          <w:p w14:paraId="576CEC2B" w14:textId="77777777" w:rsidR="00D152F1" w:rsidRPr="00D152F1" w:rsidRDefault="00D152F1" w:rsidP="00D152F1">
            <w:pPr>
              <w:rPr>
                <w:bCs/>
                <w:szCs w:val="24"/>
              </w:rPr>
            </w:pPr>
          </w:p>
          <w:p w14:paraId="692FDB48" w14:textId="6675FCB7" w:rsidR="00D152F1" w:rsidRPr="00D10746" w:rsidRDefault="00D152F1" w:rsidP="00D152F1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fortsatte behandlingen av f</w:t>
            </w:r>
            <w:r>
              <w:rPr>
                <w:bCs/>
                <w:szCs w:val="24"/>
              </w:rPr>
              <w:t xml:space="preserve">rågan om ett </w:t>
            </w:r>
            <w:r w:rsidRPr="00D10746">
              <w:rPr>
                <w:bCs/>
                <w:szCs w:val="24"/>
              </w:rPr>
              <w:t xml:space="preserve">initiativ om </w:t>
            </w:r>
            <w:r>
              <w:rPr>
                <w:bCs/>
                <w:szCs w:val="24"/>
              </w:rPr>
              <w:t>adoptioner</w:t>
            </w:r>
            <w:r w:rsidRPr="00D10746">
              <w:rPr>
                <w:bCs/>
                <w:szCs w:val="24"/>
              </w:rPr>
              <w:t>.</w:t>
            </w:r>
          </w:p>
          <w:p w14:paraId="4EAE5B8D" w14:textId="77777777" w:rsidR="00D152F1" w:rsidRPr="00301DE2" w:rsidRDefault="00D152F1" w:rsidP="00D152F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1FB0831" w14:textId="77777777" w:rsidR="00D152F1" w:rsidRPr="00301DE2" w:rsidRDefault="00D152F1" w:rsidP="00D152F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01DE2">
              <w:rPr>
                <w:bCs/>
                <w:szCs w:val="24"/>
              </w:rPr>
              <w:t>Ärendet bordlades.</w:t>
            </w:r>
          </w:p>
          <w:p w14:paraId="55BAE47E" w14:textId="1CA6A5CB" w:rsidR="00472A56" w:rsidRPr="00D152F1" w:rsidRDefault="00472A56" w:rsidP="00FF215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FF0000"/>
                <w:szCs w:val="24"/>
              </w:rPr>
            </w:pPr>
          </w:p>
        </w:tc>
      </w:tr>
      <w:tr w:rsidR="0007547B" w:rsidRPr="00D10746" w14:paraId="7AA46CD9" w14:textId="77777777" w:rsidTr="00804B3A">
        <w:tc>
          <w:tcPr>
            <w:tcW w:w="567" w:type="dxa"/>
          </w:tcPr>
          <w:p w14:paraId="7C20DF70" w14:textId="6339FBE8" w:rsidR="0007547B" w:rsidRDefault="0007547B" w:rsidP="000754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159" w:type="dxa"/>
          </w:tcPr>
          <w:p w14:paraId="76DC5287" w14:textId="77777777" w:rsidR="0007547B" w:rsidRDefault="00472A56" w:rsidP="0007547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EU-dokument</w:t>
            </w:r>
          </w:p>
          <w:p w14:paraId="24CA934A" w14:textId="77777777" w:rsidR="00C9396B" w:rsidRDefault="00C9396B" w:rsidP="00C9396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94BBEC2" w14:textId="0E9E1A22" w:rsidR="00C9396B" w:rsidRPr="00E92826" w:rsidRDefault="00C9396B" w:rsidP="00C9396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B59E9">
              <w:rPr>
                <w:bCs/>
                <w:szCs w:val="24"/>
              </w:rPr>
              <w:t xml:space="preserve">Inkomna EU-dokument för </w:t>
            </w:r>
            <w:r>
              <w:rPr>
                <w:bCs/>
                <w:szCs w:val="24"/>
              </w:rPr>
              <w:t>18 maj</w:t>
            </w:r>
            <w:r w:rsidRPr="005B59E9">
              <w:rPr>
                <w:bCs/>
                <w:szCs w:val="24"/>
              </w:rPr>
              <w:t xml:space="preserve"> – </w:t>
            </w:r>
            <w:r>
              <w:rPr>
                <w:bCs/>
                <w:szCs w:val="24"/>
              </w:rPr>
              <w:t>25</w:t>
            </w:r>
            <w:r w:rsidRPr="005B59E9">
              <w:rPr>
                <w:bCs/>
                <w:szCs w:val="24"/>
              </w:rPr>
              <w:t xml:space="preserve"> maj 2021 anmäldes</w:t>
            </w:r>
            <w:r w:rsidRPr="00E92826">
              <w:rPr>
                <w:bCs/>
                <w:szCs w:val="24"/>
              </w:rPr>
              <w:t>.</w:t>
            </w:r>
          </w:p>
          <w:p w14:paraId="1428C1ED" w14:textId="16E8AA5C" w:rsidR="00472A56" w:rsidRPr="008C3207" w:rsidRDefault="00472A56" w:rsidP="0007547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07547B" w:rsidRPr="00D10746" w14:paraId="4143A621" w14:textId="77777777" w:rsidTr="00804B3A">
        <w:tc>
          <w:tcPr>
            <w:tcW w:w="567" w:type="dxa"/>
          </w:tcPr>
          <w:p w14:paraId="4AE4ABD2" w14:textId="0C8F42EE" w:rsidR="0007547B" w:rsidRPr="001625AC" w:rsidRDefault="0007547B" w:rsidP="000754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6E52FE53" w14:textId="77777777" w:rsidR="0007547B" w:rsidRPr="001625AC" w:rsidRDefault="0007547B" w:rsidP="0007547B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07547B" w:rsidRPr="001625AC" w:rsidRDefault="0007547B" w:rsidP="0007547B">
            <w:pPr>
              <w:rPr>
                <w:szCs w:val="24"/>
              </w:rPr>
            </w:pPr>
          </w:p>
          <w:p w14:paraId="0E01545A" w14:textId="77777777" w:rsidR="0007547B" w:rsidRPr="001625AC" w:rsidRDefault="0007547B" w:rsidP="0007547B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07547B" w:rsidRPr="001625AC" w:rsidRDefault="0007547B" w:rsidP="0007547B">
            <w:pPr>
              <w:rPr>
                <w:b/>
                <w:bCs/>
                <w:szCs w:val="24"/>
              </w:rPr>
            </w:pPr>
          </w:p>
        </w:tc>
      </w:tr>
      <w:tr w:rsidR="0007547B" w:rsidRPr="00D10746" w14:paraId="2FA30830" w14:textId="77777777" w:rsidTr="00804B3A">
        <w:tc>
          <w:tcPr>
            <w:tcW w:w="567" w:type="dxa"/>
          </w:tcPr>
          <w:p w14:paraId="5981D044" w14:textId="43D9026B" w:rsidR="0007547B" w:rsidRPr="001625AC" w:rsidRDefault="0007547B" w:rsidP="000754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159" w:type="dxa"/>
          </w:tcPr>
          <w:p w14:paraId="3A4088D8" w14:textId="77777777" w:rsidR="0007547B" w:rsidRPr="001625AC" w:rsidRDefault="0007547B" w:rsidP="0007547B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07547B" w:rsidRPr="001625AC" w:rsidRDefault="0007547B" w:rsidP="0007547B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1B165A4E" w14:textId="30C6E622" w:rsidR="0007547B" w:rsidRPr="001625AC" w:rsidRDefault="0007547B" w:rsidP="0007547B">
            <w:pPr>
              <w:tabs>
                <w:tab w:val="left" w:pos="1701"/>
              </w:tabs>
              <w:rPr>
                <w:szCs w:val="24"/>
              </w:rPr>
            </w:pPr>
            <w:r w:rsidRPr="001625AC">
              <w:rPr>
                <w:szCs w:val="24"/>
              </w:rPr>
              <w:t>Inkomna skrivelser enligt bilaga 2 anmäldes.</w:t>
            </w:r>
          </w:p>
          <w:p w14:paraId="641FB657" w14:textId="32447738" w:rsidR="0007547B" w:rsidRPr="001625AC" w:rsidRDefault="0007547B" w:rsidP="0007547B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07547B" w:rsidRPr="00D10746" w14:paraId="1C755367" w14:textId="77777777" w:rsidTr="00804B3A">
        <w:tc>
          <w:tcPr>
            <w:tcW w:w="567" w:type="dxa"/>
          </w:tcPr>
          <w:p w14:paraId="534497D5" w14:textId="6E3C2D34" w:rsidR="0007547B" w:rsidRPr="00CC5FCD" w:rsidRDefault="0007547B" w:rsidP="000754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  <w:r w:rsidR="00867007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0981A518" w14:textId="77777777" w:rsidR="0007547B" w:rsidRPr="00CC5FCD" w:rsidRDefault="0007547B" w:rsidP="0007547B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CC5FCD">
              <w:rPr>
                <w:b/>
                <w:snapToGrid w:val="0"/>
              </w:rPr>
              <w:t>Nästa sammanträde</w:t>
            </w:r>
          </w:p>
          <w:p w14:paraId="4DA72D9C" w14:textId="77777777" w:rsidR="0007547B" w:rsidRPr="00CC5FCD" w:rsidRDefault="0007547B" w:rsidP="0007547B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6875945E" w:rsidR="0007547B" w:rsidRPr="00CC5FCD" w:rsidRDefault="0007547B" w:rsidP="0007547B">
            <w:pPr>
              <w:rPr>
                <w:szCs w:val="24"/>
              </w:rPr>
            </w:pPr>
            <w:r w:rsidRPr="00CC5FCD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tor</w:t>
            </w:r>
            <w:r w:rsidRPr="00CC5FCD">
              <w:rPr>
                <w:szCs w:val="24"/>
              </w:rPr>
              <w:t xml:space="preserve">sdag den </w:t>
            </w:r>
          </w:p>
          <w:p w14:paraId="6822FB6F" w14:textId="0B9E43DD" w:rsidR="0007547B" w:rsidRPr="00CC5FCD" w:rsidRDefault="0007547B" w:rsidP="0007547B">
            <w:pPr>
              <w:rPr>
                <w:snapToGrid w:val="0"/>
                <w:szCs w:val="24"/>
              </w:rPr>
            </w:pPr>
            <w:r>
              <w:rPr>
                <w:szCs w:val="24"/>
              </w:rPr>
              <w:t>27 maj</w:t>
            </w:r>
            <w:r w:rsidRPr="00CC5FCD">
              <w:rPr>
                <w:szCs w:val="24"/>
              </w:rPr>
              <w:t xml:space="preserve"> 2021 kl. </w:t>
            </w:r>
            <w:r w:rsidR="00472A56">
              <w:rPr>
                <w:szCs w:val="24"/>
              </w:rPr>
              <w:t>09</w:t>
            </w:r>
            <w:r w:rsidRPr="00CC5FCD">
              <w:rPr>
                <w:szCs w:val="24"/>
              </w:rPr>
              <w:t>.</w:t>
            </w:r>
            <w:r w:rsidR="00472A56">
              <w:rPr>
                <w:szCs w:val="24"/>
              </w:rPr>
              <w:t>45-12.00, och är en offentlig utfrågning</w:t>
            </w:r>
            <w:r w:rsidRPr="00CC5FCD">
              <w:rPr>
                <w:snapToGrid w:val="0"/>
                <w:szCs w:val="24"/>
              </w:rPr>
              <w:t>.</w:t>
            </w:r>
          </w:p>
          <w:p w14:paraId="4F6979E0" w14:textId="77777777" w:rsidR="0007547B" w:rsidRPr="00CC5FCD" w:rsidRDefault="0007547B" w:rsidP="0007547B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07547B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07547B" w:rsidRPr="00CC5FCD" w:rsidRDefault="0007547B" w:rsidP="0007547B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07547B" w:rsidRPr="00CC5FCD" w:rsidRDefault="0007547B" w:rsidP="0007547B">
            <w:pPr>
              <w:tabs>
                <w:tab w:val="left" w:pos="1701"/>
              </w:tabs>
              <w:rPr>
                <w:szCs w:val="24"/>
              </w:rPr>
            </w:pPr>
          </w:p>
          <w:p w14:paraId="271B534E" w14:textId="77777777" w:rsidR="0007547B" w:rsidRPr="00CC5FCD" w:rsidRDefault="0007547B" w:rsidP="0007547B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07547B" w:rsidRPr="00CC5FCD" w:rsidRDefault="0007547B" w:rsidP="0007547B">
            <w:pPr>
              <w:tabs>
                <w:tab w:val="left" w:pos="1701"/>
              </w:tabs>
              <w:rPr>
                <w:szCs w:val="24"/>
              </w:rPr>
            </w:pPr>
            <w:r w:rsidRPr="00CC5FCD">
              <w:rPr>
                <w:szCs w:val="24"/>
              </w:rPr>
              <w:t>Vid protokollet</w:t>
            </w:r>
          </w:p>
          <w:p w14:paraId="6B2CC347" w14:textId="77777777" w:rsidR="0007547B" w:rsidRPr="00CC5FCD" w:rsidRDefault="0007547B" w:rsidP="0007547B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5E57A88F" w:rsidR="0007547B" w:rsidRDefault="0007547B" w:rsidP="0007547B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6FAC2484" w:rsidR="0007547B" w:rsidRDefault="0007547B" w:rsidP="0007547B">
            <w:pPr>
              <w:tabs>
                <w:tab w:val="left" w:pos="1701"/>
              </w:tabs>
              <w:rPr>
                <w:szCs w:val="24"/>
              </w:rPr>
            </w:pPr>
          </w:p>
          <w:p w14:paraId="3A01DA0F" w14:textId="77777777" w:rsidR="00D646B5" w:rsidRPr="00CC5FCD" w:rsidRDefault="00D646B5" w:rsidP="0007547B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51FC8270" w:rsidR="0007547B" w:rsidRPr="00CC5FCD" w:rsidRDefault="0007547B" w:rsidP="0007547B">
            <w:pPr>
              <w:tabs>
                <w:tab w:val="left" w:pos="1701"/>
              </w:tabs>
              <w:rPr>
                <w:szCs w:val="24"/>
              </w:rPr>
            </w:pPr>
            <w:r w:rsidRPr="00CC5FCD">
              <w:rPr>
                <w:szCs w:val="24"/>
              </w:rPr>
              <w:t xml:space="preserve">Justeras den </w:t>
            </w:r>
            <w:r w:rsidR="00472A56">
              <w:rPr>
                <w:snapToGrid w:val="0"/>
                <w:szCs w:val="24"/>
              </w:rPr>
              <w:t>1 juni</w:t>
            </w:r>
            <w:r w:rsidRPr="00CC5FCD">
              <w:rPr>
                <w:snapToGrid w:val="0"/>
                <w:szCs w:val="24"/>
              </w:rPr>
              <w:t xml:space="preserve"> 2021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27A530C1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2020/21:</w:t>
            </w:r>
            <w:r w:rsidR="00750DE8">
              <w:rPr>
                <w:sz w:val="22"/>
                <w:szCs w:val="22"/>
              </w:rPr>
              <w:t>6</w:t>
            </w:r>
            <w:r w:rsidR="00472A56">
              <w:rPr>
                <w:sz w:val="22"/>
                <w:szCs w:val="22"/>
              </w:rPr>
              <w:t>1</w:t>
            </w:r>
          </w:p>
        </w:tc>
      </w:tr>
      <w:tr w:rsidR="008344E2" w:rsidRPr="00D1074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159F0D6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610A81" w:rsidRPr="00D10746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4EEF41A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4D4897">
              <w:rPr>
                <w:sz w:val="20"/>
              </w:rPr>
              <w:t xml:space="preserve"> </w:t>
            </w:r>
            <w:r w:rsidR="00867007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4BB679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867007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6B37BA5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734682" w:rsidRPr="00D10746">
              <w:rPr>
                <w:sz w:val="20"/>
              </w:rPr>
              <w:t xml:space="preserve"> </w:t>
            </w:r>
            <w:r w:rsidR="00867007">
              <w:rPr>
                <w:sz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9B49E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867007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01308D4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  <w:r w:rsidR="00867007">
              <w:rPr>
                <w:sz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3083A0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="00867007">
              <w:rPr>
                <w:sz w:val="20"/>
              </w:rPr>
              <w:t>8-11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0EF0C2A2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48999FCA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3878FD4F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0378EDE1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3344C194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7A522552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4133112A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235EB9D7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67007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40223058" w:rsidR="008344E2" w:rsidRPr="00CA037C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45B662B6" w:rsidR="008344E2" w:rsidRPr="00CA037C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29DC4E53" w:rsidR="008344E2" w:rsidRPr="00CA037C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4DF450E8" w:rsidR="008344E2" w:rsidRPr="00CA037C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5D7A2851" w:rsidR="008344E2" w:rsidRPr="00CA037C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22A3D23B" w:rsidR="008344E2" w:rsidRPr="00CA037C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077862C5" w:rsidR="008344E2" w:rsidRPr="00CA037C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34D5C6FF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526D72B2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3ECF4896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2C6355E4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19059B08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D3B9D5E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609429ED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5D53B2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0AB1AD5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AE5531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75C2528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1CF1CF9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600CB28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7E574FA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79658074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426B7E8A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6EA7C3F5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2D2289A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72227286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0FA10EEB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37AB924C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6B3EC6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581D4A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0DD5A4B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2CA33F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0E5CBC6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6CD3A4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1F2F18B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733F29C7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52B67C19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08B0A51B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7C1BA5D7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1D96FD72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056C59A2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686ED308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56D2E31B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0C31FBA0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40E0BCEA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6CA1792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390DF7E6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635E5FA7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57944941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0B29EE0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0EAC82F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9ACA1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4184AB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4E4EC8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762D98E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6748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4AC40CF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CE365C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36A0AB9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629CDB9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5EB553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164B382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4F29EB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155B779D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1B3B8A00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72D155CA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0CD2A695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156F431F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066EF00C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044C8477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607F71AB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59409529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55B17B33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6A1EC8AE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0E285E00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1FC31D55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91108E0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3070AFFE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085C8DE0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5DB7D464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19C5C699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14DE9C1D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6046862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E99DD78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32D0DA82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2A5AC32D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57A66B6A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566E7D1B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7BD2BF5F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7C450AE1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6645CFE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59C15CFA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23944DDF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1BA308A1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05917271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ADB8F13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4C0A8F52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71203585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D10746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Nicklas Attefjord </w:t>
            </w:r>
            <w:r w:rsidR="008344E2" w:rsidRPr="00D10746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40549321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7CA9F7E4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56900D10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74BA54E8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D48934E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084E8580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329E56B4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D10746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1FD67F1A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1141687B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C376917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2845B848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22511C69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18502C23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4C6CD6A5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D1074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0D360CF8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6574D3A7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4CEDE88F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6887A8C6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5CB3ADAE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CDAC426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1B335E15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7E48DBA1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5A65F117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690C8688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7C896CF1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4B3516F6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3EAD0E5A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63A96AE6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42BF9F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772A4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6FEC90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59A2B991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21529AFD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1185FA0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535E1A2E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360F342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C9045A7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5948D26A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22313270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619896DC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5EEE0D10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0F50F14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B7C96A5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3B333C14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42267FDF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58BF6D58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2D1C5A3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2AEDC06F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4605C86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0048CDCA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0F20663B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F98C348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6A45CB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Ann-Christine From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D30" w:rsidRPr="00D1074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5E438CC8" w:rsidR="00E53D30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6A165BCA" w:rsidR="00E53D30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1364C180" w:rsidR="00E53D30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5C5AEC70" w:rsidR="00E53D30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5896B64E" w:rsidR="00E53D30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4F64B48E" w:rsidR="00E53D30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6E47E22B" w:rsidR="00E53D30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37E7266F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4560A0E7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2E6607D7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61E7267D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5965BD2D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43FBB4D9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348E97B2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4305C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673AB4F0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0E6C65AD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6F2A1D2E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252E9E49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41D00BA5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4B9D9DC7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36CFBC40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56A3D7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64997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28B564CD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3DFEF51A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2EA78DD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66025FB5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5DA5D261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42F550A8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4D8E810E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206F8B4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347FA8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AB4C8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CF51B8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8E6C3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5DCC20F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78AB46E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641E478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482F92C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5B460CF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6BDB6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47964B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96872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23B65062" w:rsidR="00E97D6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274CF8BD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549F28F7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61614242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47927C3A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3F882B46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77EB3BCC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13CC7062" w:rsidR="008344E2" w:rsidRPr="00D10746" w:rsidRDefault="008670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669B2F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09AE3BE" w14:textId="77777777" w:rsidR="00472A56" w:rsidRDefault="00472A56" w:rsidP="006A45CB">
      <w:pPr>
        <w:widowControl/>
        <w:rPr>
          <w:b/>
          <w:szCs w:val="24"/>
        </w:rPr>
      </w:pPr>
    </w:p>
    <w:sectPr w:rsidR="00472A56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6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3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3"/>
  </w:num>
  <w:num w:numId="4">
    <w:abstractNumId w:val="33"/>
  </w:num>
  <w:num w:numId="5">
    <w:abstractNumId w:val="15"/>
  </w:num>
  <w:num w:numId="6">
    <w:abstractNumId w:val="16"/>
  </w:num>
  <w:num w:numId="7">
    <w:abstractNumId w:val="6"/>
  </w:num>
  <w:num w:numId="8">
    <w:abstractNumId w:val="24"/>
  </w:num>
  <w:num w:numId="9">
    <w:abstractNumId w:val="20"/>
  </w:num>
  <w:num w:numId="10">
    <w:abstractNumId w:val="1"/>
  </w:num>
  <w:num w:numId="11">
    <w:abstractNumId w:val="25"/>
  </w:num>
  <w:num w:numId="12">
    <w:abstractNumId w:val="11"/>
  </w:num>
  <w:num w:numId="13">
    <w:abstractNumId w:val="32"/>
  </w:num>
  <w:num w:numId="14">
    <w:abstractNumId w:val="25"/>
  </w:num>
  <w:num w:numId="15">
    <w:abstractNumId w:val="11"/>
  </w:num>
  <w:num w:numId="16">
    <w:abstractNumId w:val="32"/>
  </w:num>
  <w:num w:numId="17">
    <w:abstractNumId w:val="31"/>
  </w:num>
  <w:num w:numId="18">
    <w:abstractNumId w:val="14"/>
  </w:num>
  <w:num w:numId="19">
    <w:abstractNumId w:val="31"/>
  </w:num>
  <w:num w:numId="20">
    <w:abstractNumId w:val="13"/>
  </w:num>
  <w:num w:numId="21">
    <w:abstractNumId w:val="0"/>
  </w:num>
  <w:num w:numId="22">
    <w:abstractNumId w:val="30"/>
  </w:num>
  <w:num w:numId="23">
    <w:abstractNumId w:val="34"/>
  </w:num>
  <w:num w:numId="24">
    <w:abstractNumId w:val="5"/>
  </w:num>
  <w:num w:numId="25">
    <w:abstractNumId w:val="27"/>
  </w:num>
  <w:num w:numId="26">
    <w:abstractNumId w:val="28"/>
  </w:num>
  <w:num w:numId="27">
    <w:abstractNumId w:val="22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29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6159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547B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79A5"/>
    <w:rsid w:val="00107E45"/>
    <w:rsid w:val="00107F0C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0A2D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625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18FE"/>
    <w:rsid w:val="0037298A"/>
    <w:rsid w:val="00372C6E"/>
    <w:rsid w:val="00373349"/>
    <w:rsid w:val="003741E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071"/>
    <w:rsid w:val="003D7F9D"/>
    <w:rsid w:val="003E07AB"/>
    <w:rsid w:val="003E0D77"/>
    <w:rsid w:val="003E15A3"/>
    <w:rsid w:val="003E1B71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30FE"/>
    <w:rsid w:val="0041350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6DA"/>
    <w:rsid w:val="00434C88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A56"/>
    <w:rsid w:val="00472FD0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6FD0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3FE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21B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5CB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C9F"/>
    <w:rsid w:val="006F67CA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07F69"/>
    <w:rsid w:val="00710DDD"/>
    <w:rsid w:val="0071189D"/>
    <w:rsid w:val="00713FCC"/>
    <w:rsid w:val="007155CD"/>
    <w:rsid w:val="00716BEB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DE8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EE"/>
    <w:rsid w:val="00775130"/>
    <w:rsid w:val="00776663"/>
    <w:rsid w:val="007776F9"/>
    <w:rsid w:val="00780842"/>
    <w:rsid w:val="0078192C"/>
    <w:rsid w:val="00783176"/>
    <w:rsid w:val="0078361F"/>
    <w:rsid w:val="00783A2B"/>
    <w:rsid w:val="00784FC9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6064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825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007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5159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5C10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396B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5FCD"/>
    <w:rsid w:val="00CC6D12"/>
    <w:rsid w:val="00CC72AA"/>
    <w:rsid w:val="00CC7F82"/>
    <w:rsid w:val="00CD064F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52F1"/>
    <w:rsid w:val="00D15874"/>
    <w:rsid w:val="00D16493"/>
    <w:rsid w:val="00D164F7"/>
    <w:rsid w:val="00D16A6A"/>
    <w:rsid w:val="00D17F6A"/>
    <w:rsid w:val="00D22099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6CE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89F"/>
    <w:rsid w:val="00D62ACB"/>
    <w:rsid w:val="00D62BB7"/>
    <w:rsid w:val="00D62D1C"/>
    <w:rsid w:val="00D634EC"/>
    <w:rsid w:val="00D64257"/>
    <w:rsid w:val="00D642FD"/>
    <w:rsid w:val="00D646B5"/>
    <w:rsid w:val="00D66CD9"/>
    <w:rsid w:val="00D66D36"/>
    <w:rsid w:val="00D66E1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5618"/>
    <w:rsid w:val="00E26C8C"/>
    <w:rsid w:val="00E26F79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5FCF"/>
    <w:rsid w:val="00EE6A4A"/>
    <w:rsid w:val="00EE6EDB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51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15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B5530-F456-4C72-9135-B7404532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679</Words>
  <Characters>3998</Characters>
  <Application>Microsoft Office Word</Application>
  <DocSecurity>4</DocSecurity>
  <Lines>1332</Lines>
  <Paragraphs>425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2021-05-25T11:40:00Z</cp:lastPrinted>
  <dcterms:created xsi:type="dcterms:W3CDTF">2021-06-01T11:34:00Z</dcterms:created>
  <dcterms:modified xsi:type="dcterms:W3CDTF">2021-06-01T11:34:00Z</dcterms:modified>
</cp:coreProperties>
</file>