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B635F73C98647F4BEB6701E925A018C"/>
        </w:placeholder>
        <w15:appearance w15:val="hidden"/>
        <w:text/>
      </w:sdtPr>
      <w:sdtEndPr/>
      <w:sdtContent>
        <w:p w:rsidRPr="009B062B" w:rsidR="00AF30DD" w:rsidP="009B062B" w:rsidRDefault="00AF30DD" w14:paraId="645FE5D7" w14:textId="77777777">
          <w:pPr>
            <w:pStyle w:val="RubrikFrslagTIllRiksdagsbeslut"/>
          </w:pPr>
          <w:r w:rsidRPr="009B062B">
            <w:t>Förslag till riksdagsbeslut</w:t>
          </w:r>
        </w:p>
      </w:sdtContent>
    </w:sdt>
    <w:sdt>
      <w:sdtPr>
        <w:alias w:val="Yrkande 1"/>
        <w:tag w:val="dfec8489-64a9-4597-8d8c-26c43b88835a"/>
        <w:id w:val="-2146563997"/>
        <w:lock w:val="sdtLocked"/>
      </w:sdtPr>
      <w:sdtEndPr/>
      <w:sdtContent>
        <w:p w:rsidR="00A63BB8" w:rsidRDefault="0035403F" w14:paraId="645FE5D8" w14:textId="14D6ABAE">
          <w:pPr>
            <w:pStyle w:val="Frslagstext"/>
            <w:numPr>
              <w:ilvl w:val="0"/>
              <w:numId w:val="0"/>
            </w:numPr>
          </w:pPr>
          <w:r>
            <w:t>Riksdagen ställer sig bakom det som anförs i motionen om att se över möjligheten till en översyn av lagen så att utökad visitering blir möjlig på våra psykiatriska avdelningar avsedda för missbrukare, och detta tillkännager riksdagen för regeringen.</w:t>
          </w:r>
        </w:p>
      </w:sdtContent>
    </w:sdt>
    <w:p w:rsidRPr="009B062B" w:rsidR="00AF30DD" w:rsidP="009B062B" w:rsidRDefault="000156D9" w14:paraId="645FE5D9" w14:textId="77777777">
      <w:pPr>
        <w:pStyle w:val="Rubrik1"/>
      </w:pPr>
      <w:bookmarkStart w:name="MotionsStart" w:id="0"/>
      <w:bookmarkEnd w:id="0"/>
      <w:r w:rsidRPr="009B062B">
        <w:t>Motivering</w:t>
      </w:r>
    </w:p>
    <w:p w:rsidRPr="00136C0D" w:rsidR="00136C0D" w:rsidP="00136C0D" w:rsidRDefault="00136C0D" w14:paraId="645FE5DA" w14:textId="77777777">
      <w:pPr>
        <w:pStyle w:val="Normalutanindragellerluft"/>
      </w:pPr>
      <w:r w:rsidRPr="00136C0D">
        <w:t>När man har ett pågående missbruk av alkohol eller narkotika kan man av olika skäl bli inlagd på psykiatrisk klinik för att få hjälp med att bli av med sitt missbruk och de psykiatriska tillstånd som missbruket i många fall lett till. Tyvärr finns det i dag många narkotiska preparat på våra psykiatriska avdelningar för drogmissbrukare insmugglade på olika sätt.</w:t>
      </w:r>
    </w:p>
    <w:p w:rsidRPr="00136C0D" w:rsidR="00136C0D" w:rsidP="00136C0D" w:rsidRDefault="00136C0D" w14:paraId="645FE5DB" w14:textId="77777777">
      <w:r w:rsidRPr="00136C0D">
        <w:t>När individen ska läggas in får personalen inte visitera personen, utan enbart gå igenom medföljande väskor och dylikt.</w:t>
      </w:r>
    </w:p>
    <w:p w:rsidRPr="00136C0D" w:rsidR="00136C0D" w:rsidP="00136C0D" w:rsidRDefault="00136C0D" w14:paraId="645FE5DC" w14:textId="77777777">
      <w:r w:rsidRPr="00136C0D">
        <w:t xml:space="preserve">Inte heller besökare får utsättas för någon form av visitering. Det innebär att besökaren i praktiken kan ha med sig otillåtna preparat i både fickor och väskor in på avdelningen. Personal får enbart gå igenom de saker som personen har för avsikt att lämna över till den intagne på avdelningen. Detta bidrar till att det finns otillåten </w:t>
      </w:r>
      <w:r w:rsidRPr="00136C0D">
        <w:lastRenderedPageBreak/>
        <w:t>tillgång till narkotiska preparat på våra avdelningar för drogmissbrukare. På ett antal avdelningar har man tvingats att införa besöksförbud för att motverka insmugglingen av narkotiska preparat dock kvarstår risken för införsel via den för vård intagne.</w:t>
      </w:r>
    </w:p>
    <w:p w:rsidR="00093F48" w:rsidP="00136C0D" w:rsidRDefault="00136C0D" w14:paraId="645FE5DD" w14:textId="77777777">
      <w:r w:rsidRPr="00136C0D">
        <w:t>För att de som vistas där både frivilligt och ofrivilligt ska få den hjälp de behöver ska det inte cirkulera otillåtna narkotiska preparat på våra avdelningar.</w:t>
      </w:r>
    </w:p>
    <w:p w:rsidRPr="00136C0D" w:rsidR="00FF74A4" w:rsidP="00136C0D" w:rsidRDefault="00FF74A4" w14:paraId="5EBE2E69" w14:textId="77777777">
      <w:bookmarkStart w:name="_GoBack" w:id="1"/>
      <w:bookmarkEnd w:id="1"/>
    </w:p>
    <w:sdt>
      <w:sdtPr>
        <w:rPr>
          <w:i/>
          <w:noProof/>
        </w:rPr>
        <w:alias w:val="CC_Underskrifter"/>
        <w:tag w:val="CC_Underskrifter"/>
        <w:id w:val="583496634"/>
        <w:lock w:val="sdtContentLocked"/>
        <w:placeholder>
          <w:docPart w:val="F5F1B0F11396433DAF1A9DAFA23D1179"/>
        </w:placeholder>
        <w15:appearance w15:val="hidden"/>
      </w:sdtPr>
      <w:sdtEndPr>
        <w:rPr>
          <w:i w:val="0"/>
          <w:noProof w:val="0"/>
        </w:rPr>
      </w:sdtEndPr>
      <w:sdtContent>
        <w:p w:rsidR="004801AC" w:rsidP="00720610" w:rsidRDefault="00FF74A4" w14:paraId="645FE5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bl>
    <w:p w:rsidR="003D07F3" w:rsidRDefault="003D07F3" w14:paraId="645FE5E2" w14:textId="77777777"/>
    <w:sectPr w:rsidR="003D07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FE5E4" w14:textId="77777777" w:rsidR="00A57443" w:rsidRDefault="00A57443" w:rsidP="000C1CAD">
      <w:pPr>
        <w:spacing w:line="240" w:lineRule="auto"/>
      </w:pPr>
      <w:r>
        <w:separator/>
      </w:r>
    </w:p>
  </w:endnote>
  <w:endnote w:type="continuationSeparator" w:id="0">
    <w:p w14:paraId="645FE5E5" w14:textId="77777777" w:rsidR="00A57443" w:rsidRDefault="00A574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E5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E5E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74A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FE5E2" w14:textId="77777777" w:rsidR="00A57443" w:rsidRDefault="00A57443" w:rsidP="000C1CAD">
      <w:pPr>
        <w:spacing w:line="240" w:lineRule="auto"/>
      </w:pPr>
      <w:r>
        <w:separator/>
      </w:r>
    </w:p>
  </w:footnote>
  <w:footnote w:type="continuationSeparator" w:id="0">
    <w:p w14:paraId="645FE5E3" w14:textId="77777777" w:rsidR="00A57443" w:rsidRDefault="00A574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5FE5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5FE5F6" wp14:anchorId="645FE5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F74A4" w14:paraId="645FE5F7" w14:textId="77777777">
                          <w:pPr>
                            <w:jc w:val="right"/>
                          </w:pPr>
                          <w:sdt>
                            <w:sdtPr>
                              <w:alias w:val="CC_Noformat_Partikod"/>
                              <w:tag w:val="CC_Noformat_Partikod"/>
                              <w:id w:val="-53464382"/>
                              <w:placeholder>
                                <w:docPart w:val="3FFBA99D6EDD42638ACBDDFC0E92DA3F"/>
                              </w:placeholder>
                              <w:text/>
                            </w:sdtPr>
                            <w:sdtEndPr/>
                            <w:sdtContent>
                              <w:r w:rsidR="00136C0D">
                                <w:t>S</w:t>
                              </w:r>
                            </w:sdtContent>
                          </w:sdt>
                          <w:sdt>
                            <w:sdtPr>
                              <w:alias w:val="CC_Noformat_Partinummer"/>
                              <w:tag w:val="CC_Noformat_Partinummer"/>
                              <w:id w:val="-1709555926"/>
                              <w:placeholder>
                                <w:docPart w:val="1F3ABFD7E5724597B1885E17F09EA500"/>
                              </w:placeholder>
                              <w:text/>
                            </w:sdtPr>
                            <w:sdtEndPr/>
                            <w:sdtContent>
                              <w:r w:rsidR="00136C0D">
                                <w:t>5046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FE5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F74A4" w14:paraId="645FE5F7" w14:textId="77777777">
                    <w:pPr>
                      <w:jc w:val="right"/>
                    </w:pPr>
                    <w:sdt>
                      <w:sdtPr>
                        <w:alias w:val="CC_Noformat_Partikod"/>
                        <w:tag w:val="CC_Noformat_Partikod"/>
                        <w:id w:val="-53464382"/>
                        <w:placeholder>
                          <w:docPart w:val="3FFBA99D6EDD42638ACBDDFC0E92DA3F"/>
                        </w:placeholder>
                        <w:text/>
                      </w:sdtPr>
                      <w:sdtEndPr/>
                      <w:sdtContent>
                        <w:r w:rsidR="00136C0D">
                          <w:t>S</w:t>
                        </w:r>
                      </w:sdtContent>
                    </w:sdt>
                    <w:sdt>
                      <w:sdtPr>
                        <w:alias w:val="CC_Noformat_Partinummer"/>
                        <w:tag w:val="CC_Noformat_Partinummer"/>
                        <w:id w:val="-1709555926"/>
                        <w:placeholder>
                          <w:docPart w:val="1F3ABFD7E5724597B1885E17F09EA500"/>
                        </w:placeholder>
                        <w:text/>
                      </w:sdtPr>
                      <w:sdtEndPr/>
                      <w:sdtContent>
                        <w:r w:rsidR="00136C0D">
                          <w:t>5046</w:t>
                        </w:r>
                      </w:sdtContent>
                    </w:sdt>
                  </w:p>
                </w:txbxContent>
              </v:textbox>
              <w10:wrap anchorx="page"/>
            </v:shape>
          </w:pict>
        </mc:Fallback>
      </mc:AlternateContent>
    </w:r>
  </w:p>
  <w:p w:rsidRPr="00293C4F" w:rsidR="007A5507" w:rsidP="00776B74" w:rsidRDefault="007A5507" w14:paraId="645FE5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74A4" w14:paraId="645FE5E8" w14:textId="77777777">
    <w:pPr>
      <w:jc w:val="right"/>
    </w:pPr>
    <w:sdt>
      <w:sdtPr>
        <w:alias w:val="CC_Noformat_Partikod"/>
        <w:tag w:val="CC_Noformat_Partikod"/>
        <w:id w:val="559911109"/>
        <w:text/>
      </w:sdtPr>
      <w:sdtEndPr/>
      <w:sdtContent>
        <w:r w:rsidR="00136C0D">
          <w:t>S</w:t>
        </w:r>
      </w:sdtContent>
    </w:sdt>
    <w:sdt>
      <w:sdtPr>
        <w:alias w:val="CC_Noformat_Partinummer"/>
        <w:tag w:val="CC_Noformat_Partinummer"/>
        <w:id w:val="1197820850"/>
        <w:text/>
      </w:sdtPr>
      <w:sdtEndPr/>
      <w:sdtContent>
        <w:r w:rsidR="00136C0D">
          <w:t>5046</w:t>
        </w:r>
      </w:sdtContent>
    </w:sdt>
  </w:p>
  <w:p w:rsidR="007A5507" w:rsidP="00776B74" w:rsidRDefault="007A5507" w14:paraId="645FE5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74A4" w14:paraId="645FE5EC" w14:textId="77777777">
    <w:pPr>
      <w:jc w:val="right"/>
    </w:pPr>
    <w:sdt>
      <w:sdtPr>
        <w:alias w:val="CC_Noformat_Partikod"/>
        <w:tag w:val="CC_Noformat_Partikod"/>
        <w:id w:val="1471015553"/>
        <w:text/>
      </w:sdtPr>
      <w:sdtEndPr/>
      <w:sdtContent>
        <w:r w:rsidR="00136C0D">
          <w:t>S</w:t>
        </w:r>
      </w:sdtContent>
    </w:sdt>
    <w:sdt>
      <w:sdtPr>
        <w:alias w:val="CC_Noformat_Partinummer"/>
        <w:tag w:val="CC_Noformat_Partinummer"/>
        <w:id w:val="-2014525982"/>
        <w:text/>
      </w:sdtPr>
      <w:sdtEndPr/>
      <w:sdtContent>
        <w:r w:rsidR="00136C0D">
          <w:t>5046</w:t>
        </w:r>
      </w:sdtContent>
    </w:sdt>
  </w:p>
  <w:p w:rsidR="007A5507" w:rsidP="00A314CF" w:rsidRDefault="00FF74A4" w14:paraId="628F5F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F74A4" w14:paraId="645FE5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EC4E33" w:rsidR="007A5507" w:rsidP="00B37A37" w:rsidRDefault="00FF74A4" w14:paraId="645FE5F0"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:2805</w:t>
        </w:r>
      </w:sdtContent>
    </w:sdt>
  </w:p>
  <w:p w:rsidRPr="00136C0D" w:rsidR="007A5507" w:rsidP="00E03A3D" w:rsidRDefault="00FF74A4" w14:paraId="645FE5F1" w14:textId="77777777">
    <w:pPr>
      <w:pStyle w:val="Motionr"/>
      <w:rPr>
        <w:lang w:val="en-US"/>
      </w:rPr>
    </w:pPr>
    <w:sdt>
      <w:sdtPr>
        <w:alias w:val="CC_Noformat_Avtext"/>
        <w:tag w:val="CC_Noformat_Avtext"/>
        <w:id w:val="-2020768203"/>
        <w:lock w:val="sdtContentLocked"/>
        <w15:appearance w15:val="hidden"/>
        <w:text/>
      </w:sdtPr>
      <w:sdtEndPr/>
      <w:sdtContent>
        <w:r>
          <w:t>av Jan-Olof Larsson (S)</w:t>
        </w:r>
      </w:sdtContent>
    </w:sdt>
  </w:p>
  <w:sdt>
    <w:sdtPr>
      <w:alias w:val="CC_Noformat_Rubtext"/>
      <w:tag w:val="CC_Noformat_Rubtext"/>
      <w:id w:val="-218060500"/>
      <w:lock w:val="sdtLocked"/>
      <w15:appearance w15:val="hidden"/>
      <w:text/>
    </w:sdtPr>
    <w:sdtEndPr/>
    <w:sdtContent>
      <w:p w:rsidR="007A5507" w:rsidP="00283E0F" w:rsidRDefault="00136C0D" w14:paraId="645FE5F2" w14:textId="77777777">
        <w:pPr>
          <w:pStyle w:val="FSHRub2"/>
        </w:pPr>
        <w:r>
          <w:t>Införande av visitering vid psykiatrisk vårdenhet för missbruk</w:t>
        </w:r>
      </w:p>
    </w:sdtContent>
  </w:sdt>
  <w:sdt>
    <w:sdtPr>
      <w:alias w:val="CC_Boilerplate_3"/>
      <w:tag w:val="CC_Boilerplate_3"/>
      <w:id w:val="1606463544"/>
      <w:lock w:val="sdtContentLocked"/>
      <w15:appearance w15:val="hidden"/>
      <w:text w:multiLine="1"/>
    </w:sdtPr>
    <w:sdtEndPr/>
    <w:sdtContent>
      <w:p w:rsidR="007A5507" w:rsidP="00283E0F" w:rsidRDefault="007A5507" w14:paraId="645FE5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6C0D"/>
    <w:rsid w:val="000014AF"/>
    <w:rsid w:val="000030B6"/>
    <w:rsid w:val="00003CCB"/>
    <w:rsid w:val="00006BF0"/>
    <w:rsid w:val="00010168"/>
    <w:rsid w:val="00010DF8"/>
    <w:rsid w:val="00011724"/>
    <w:rsid w:val="00011754"/>
    <w:rsid w:val="00011C61"/>
    <w:rsid w:val="00011F33"/>
    <w:rsid w:val="00015064"/>
    <w:rsid w:val="000156D9"/>
    <w:rsid w:val="0001626E"/>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C0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03F"/>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7F3"/>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33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610"/>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443"/>
    <w:rsid w:val="00A5767D"/>
    <w:rsid w:val="00A57B5B"/>
    <w:rsid w:val="00A61984"/>
    <w:rsid w:val="00A62AAE"/>
    <w:rsid w:val="00A63BB8"/>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D82"/>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896"/>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056"/>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E33"/>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5FE5D6"/>
  <w15:chartTrackingRefBased/>
  <w15:docId w15:val="{887F16F9-BF95-4363-83DC-0668068B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635F73C98647F4BEB6701E925A018C"/>
        <w:category>
          <w:name w:val="Allmänt"/>
          <w:gallery w:val="placeholder"/>
        </w:category>
        <w:types>
          <w:type w:val="bbPlcHdr"/>
        </w:types>
        <w:behaviors>
          <w:behavior w:val="content"/>
        </w:behaviors>
        <w:guid w:val="{4C4F4925-9BC6-4459-8111-6FA515910C54}"/>
      </w:docPartPr>
      <w:docPartBody>
        <w:p w:rsidR="002F4D24" w:rsidRDefault="00BF5323">
          <w:pPr>
            <w:pStyle w:val="7B635F73C98647F4BEB6701E925A018C"/>
          </w:pPr>
          <w:r w:rsidRPr="009A726D">
            <w:rPr>
              <w:rStyle w:val="Platshllartext"/>
            </w:rPr>
            <w:t>Klicka här för att ange text.</w:t>
          </w:r>
        </w:p>
      </w:docPartBody>
    </w:docPart>
    <w:docPart>
      <w:docPartPr>
        <w:name w:val="F5F1B0F11396433DAF1A9DAFA23D1179"/>
        <w:category>
          <w:name w:val="Allmänt"/>
          <w:gallery w:val="placeholder"/>
        </w:category>
        <w:types>
          <w:type w:val="bbPlcHdr"/>
        </w:types>
        <w:behaviors>
          <w:behavior w:val="content"/>
        </w:behaviors>
        <w:guid w:val="{33378CB2-9AFA-4242-AFE9-270BFBAA9C99}"/>
      </w:docPartPr>
      <w:docPartBody>
        <w:p w:rsidR="002F4D24" w:rsidRDefault="00BF5323">
          <w:pPr>
            <w:pStyle w:val="F5F1B0F11396433DAF1A9DAFA23D1179"/>
          </w:pPr>
          <w:r w:rsidRPr="002551EA">
            <w:rPr>
              <w:rStyle w:val="Platshllartext"/>
              <w:color w:val="808080" w:themeColor="background1" w:themeShade="80"/>
            </w:rPr>
            <w:t>[Motionärernas namn]</w:t>
          </w:r>
        </w:p>
      </w:docPartBody>
    </w:docPart>
    <w:docPart>
      <w:docPartPr>
        <w:name w:val="3FFBA99D6EDD42638ACBDDFC0E92DA3F"/>
        <w:category>
          <w:name w:val="Allmänt"/>
          <w:gallery w:val="placeholder"/>
        </w:category>
        <w:types>
          <w:type w:val="bbPlcHdr"/>
        </w:types>
        <w:behaviors>
          <w:behavior w:val="content"/>
        </w:behaviors>
        <w:guid w:val="{0879798C-9466-4831-940A-34C976B731BC}"/>
      </w:docPartPr>
      <w:docPartBody>
        <w:p w:rsidR="002F4D24" w:rsidRDefault="00BF5323">
          <w:pPr>
            <w:pStyle w:val="3FFBA99D6EDD42638ACBDDFC0E92DA3F"/>
          </w:pPr>
          <w:r>
            <w:rPr>
              <w:rStyle w:val="Platshllartext"/>
            </w:rPr>
            <w:t xml:space="preserve"> </w:t>
          </w:r>
        </w:p>
      </w:docPartBody>
    </w:docPart>
    <w:docPart>
      <w:docPartPr>
        <w:name w:val="1F3ABFD7E5724597B1885E17F09EA500"/>
        <w:category>
          <w:name w:val="Allmänt"/>
          <w:gallery w:val="placeholder"/>
        </w:category>
        <w:types>
          <w:type w:val="bbPlcHdr"/>
        </w:types>
        <w:behaviors>
          <w:behavior w:val="content"/>
        </w:behaviors>
        <w:guid w:val="{4A4F8AA4-66D5-4B33-A998-A702BBE0A237}"/>
      </w:docPartPr>
      <w:docPartBody>
        <w:p w:rsidR="002F4D24" w:rsidRDefault="00BF5323">
          <w:pPr>
            <w:pStyle w:val="1F3ABFD7E5724597B1885E17F09EA5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23"/>
    <w:rsid w:val="002F4D24"/>
    <w:rsid w:val="008812F5"/>
    <w:rsid w:val="00BF5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635F73C98647F4BEB6701E925A018C">
    <w:name w:val="7B635F73C98647F4BEB6701E925A018C"/>
  </w:style>
  <w:style w:type="paragraph" w:customStyle="1" w:styleId="1EF0A2CB54914F1F80193BD1B82CA11A">
    <w:name w:val="1EF0A2CB54914F1F80193BD1B82CA11A"/>
  </w:style>
  <w:style w:type="paragraph" w:customStyle="1" w:styleId="0AE13FA5CB5A42CD86C97292FDCE92BE">
    <w:name w:val="0AE13FA5CB5A42CD86C97292FDCE92BE"/>
  </w:style>
  <w:style w:type="paragraph" w:customStyle="1" w:styleId="F5F1B0F11396433DAF1A9DAFA23D1179">
    <w:name w:val="F5F1B0F11396433DAF1A9DAFA23D1179"/>
  </w:style>
  <w:style w:type="paragraph" w:customStyle="1" w:styleId="3FFBA99D6EDD42638ACBDDFC0E92DA3F">
    <w:name w:val="3FFBA99D6EDD42638ACBDDFC0E92DA3F"/>
  </w:style>
  <w:style w:type="paragraph" w:customStyle="1" w:styleId="1F3ABFD7E5724597B1885E17F09EA500">
    <w:name w:val="1F3ABFD7E5724597B1885E17F09EA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B2B4D-0067-4C5D-80A1-4F45D8ABE17B}"/>
</file>

<file path=customXml/itemProps2.xml><?xml version="1.0" encoding="utf-8"?>
<ds:datastoreItem xmlns:ds="http://schemas.openxmlformats.org/officeDocument/2006/customXml" ds:itemID="{5DE5ED9C-F5A2-4DD4-B4D0-15B5A9F3CC8A}"/>
</file>

<file path=customXml/itemProps3.xml><?xml version="1.0" encoding="utf-8"?>
<ds:datastoreItem xmlns:ds="http://schemas.openxmlformats.org/officeDocument/2006/customXml" ds:itemID="{78407602-F6CE-46D2-8DB5-0C2AAA62CB23}"/>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1313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201617S5046 Införande av visitering vid psykiatrisk vårdenhet för missbruk</vt:lpstr>
      <vt:lpstr>
      </vt:lpstr>
    </vt:vector>
  </TitlesOfParts>
  <Company>Sveriges riksdag</Company>
  <LinksUpToDate>false</LinksUpToDate>
  <CharactersWithSpaces>1548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