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0E5C" w:rsidRPr="00230E5C" w:rsidRDefault="00230E5C">
      <w:pPr>
        <w:pStyle w:val="Frslagsrubrik"/>
      </w:pPr>
      <w:r w:rsidRPr="00230E5C">
        <w:t>Förslag till riksdagsbeslut</w:t>
      </w:r>
    </w:p>
    <w:p w:rsidR="00230E5C" w:rsidRPr="00230E5C" w:rsidRDefault="00230E5C">
      <w:pPr>
        <w:pStyle w:val="Hemstlatt"/>
      </w:pPr>
      <w:r w:rsidRPr="00230E5C">
        <w:t>Riksdagen tillkännager för regeringen som sin mening vad som anförs i motionen om att införa en elbilsinriktning på fordonspr</w:t>
      </w:r>
      <w:r w:rsidRPr="00230E5C">
        <w:t>o</w:t>
      </w:r>
      <w:r w:rsidRPr="00230E5C">
        <w:t>grammet på gymnasiet.</w:t>
      </w:r>
    </w:p>
    <w:p w:rsidR="00230E5C" w:rsidRPr="00230E5C" w:rsidRDefault="00230E5C">
      <w:pPr>
        <w:pStyle w:val="Rubrik1"/>
      </w:pPr>
      <w:r w:rsidRPr="00230E5C">
        <w:t>Motivering</w:t>
      </w:r>
    </w:p>
    <w:p w:rsidR="00230E5C" w:rsidRPr="00230E5C" w:rsidRDefault="00230E5C">
      <w:r w:rsidRPr="00230E5C">
        <w:t>Den tekniska utvecklingen bland persontransportfordon sker i rasande fart. Den starka efterfrågan på miljövänliga transportmedel gör att en övergång från i huvudsak förbränningsmotorer i våra bilar till en fordonspark med stor mängd hybrid- och elmotorer kan vara nära förestående.</w:t>
      </w:r>
    </w:p>
    <w:p w:rsidR="00230E5C" w:rsidRPr="00230E5C" w:rsidRDefault="00230E5C">
      <w:pPr>
        <w:pStyle w:val="Normaltindrag"/>
      </w:pPr>
      <w:r w:rsidRPr="00230E5C">
        <w:t>Elhybridfordon har två drivsystem, förutom en elmotor också en förbrä</w:t>
      </w:r>
      <w:r w:rsidRPr="00230E5C">
        <w:t>n</w:t>
      </w:r>
      <w:r w:rsidRPr="00230E5C">
        <w:t>ningsmotor som assisterar vid längre körningar. Med en elhybridbil kan u</w:t>
      </w:r>
      <w:r w:rsidRPr="00230E5C">
        <w:t>t</w:t>
      </w:r>
      <w:r w:rsidRPr="00230E5C">
        <w:t>släppen av växthusgaser i bästa fall minska med uppåt 40 procent jämfört med en likvärdig konventionell bensinbil.</w:t>
      </w:r>
    </w:p>
    <w:p w:rsidR="00230E5C" w:rsidRPr="00230E5C" w:rsidRDefault="00230E5C">
      <w:pPr>
        <w:pStyle w:val="Normaltindrag"/>
      </w:pPr>
      <w:r w:rsidRPr="00230E5C">
        <w:t>Laddhybrider, på engelska plug-in hybrid, utvecklas för närvarande av många tillverkare. Dessa har större batterier som kan laddas via elnätet. Det möjliggör ren eldrift i flera mil.</w:t>
      </w:r>
    </w:p>
    <w:p w:rsidR="00230E5C" w:rsidRPr="00230E5C" w:rsidRDefault="00230E5C">
      <w:pPr>
        <w:pStyle w:val="Normaltindrag"/>
      </w:pPr>
      <w:r w:rsidRPr="00230E5C">
        <w:t>Utvecklingen för laddhybrider och elbilar påverkas av flera faktorer: dels bilindustrins prioriteringar och vilka utvecklingsresurser som satsas, dels bilarnas (batteriernas) tillförlitlighet och kostnadsutveckling samt av politiska beslut om styrmedel och hur snabbt infrastrukturen för laddning byggs ut.</w:t>
      </w:r>
    </w:p>
    <w:p w:rsidR="00230E5C" w:rsidRPr="00230E5C" w:rsidRDefault="00230E5C">
      <w:pPr>
        <w:pStyle w:val="Normaltindrag"/>
      </w:pPr>
      <w:r w:rsidRPr="00230E5C">
        <w:t>Det är viktigt att arbeta aktivt gentemot samtliga dessa faktorer för att få en så smidig övergång till elhybrider och elfordon som möjligt. Därför bör också den tekniska kompetensen inom fordonsservicebranschen tas i beaktande.</w:t>
      </w:r>
    </w:p>
    <w:p w:rsidR="00230E5C" w:rsidRPr="00230E5C" w:rsidRDefault="00230E5C">
      <w:pPr>
        <w:pStyle w:val="Normaltindrag"/>
      </w:pPr>
      <w:r w:rsidRPr="00230E5C">
        <w:t>I dagsläget är gymnasieskolans fordonsutbildning inriktad på förbrä</w:t>
      </w:r>
      <w:r w:rsidRPr="00230E5C">
        <w:t>n</w:t>
      </w:r>
      <w:r w:rsidRPr="00230E5C">
        <w:t>ningsmotorer och de elmotorinriktningar som finns är KY-utbildningar rikt</w:t>
      </w:r>
      <w:r w:rsidRPr="00230E5C">
        <w:t>a</w:t>
      </w:r>
      <w:r w:rsidRPr="00230E5C">
        <w:t>de mot truckfordon. I syfte att stå väl förberedda för ett teknikskifte inom fordonsflottan bör kursplanerna för fordonsprogrammet innefatta ökad mö</w:t>
      </w:r>
      <w:r w:rsidRPr="00230E5C">
        <w:t>j</w:t>
      </w:r>
      <w:r w:rsidRPr="00230E5C">
        <w:lastRenderedPageBreak/>
        <w:t>lighet för elever att välja att inrikta sig mot elmotorer.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30E5C">
        <w:trPr>
          <w:cantSplit/>
        </w:trPr>
        <w:tc>
          <w:tcPr>
            <w:tcW w:w="3046" w:type="dxa"/>
          </w:tcPr>
          <w:p w:rsidR="00230E5C" w:rsidRPr="00230E5C" w:rsidRDefault="00230E5C">
            <w:pPr>
              <w:pStyle w:val="UnderskriftDatum"/>
              <w:spacing w:before="240"/>
            </w:pPr>
            <w:r w:rsidRPr="00230E5C">
              <w:t>Stockholm den 29 september 2009</w:t>
            </w:r>
          </w:p>
        </w:tc>
        <w:tc>
          <w:tcPr>
            <w:tcW w:w="3047" w:type="dxa"/>
          </w:tcPr>
          <w:p w:rsidR="00230E5C" w:rsidRPr="00230E5C" w:rsidRDefault="00230E5C">
            <w:pPr>
              <w:pStyle w:val="Underskrifter"/>
              <w:spacing w:before="240"/>
            </w:pPr>
          </w:p>
        </w:tc>
      </w:tr>
      <w:tr w:rsidR="00000000" w:rsidRPr="00230E5C">
        <w:trPr>
          <w:cantSplit/>
        </w:trPr>
        <w:tc>
          <w:tcPr>
            <w:tcW w:w="3046" w:type="dxa"/>
          </w:tcPr>
          <w:p w:rsidR="00230E5C" w:rsidRPr="00230E5C" w:rsidRDefault="00230E5C">
            <w:pPr>
              <w:pStyle w:val="Underskrifter"/>
            </w:pPr>
            <w:r w:rsidRPr="00230E5C">
              <w:t>Nina Larsson (fp)</w:t>
            </w:r>
          </w:p>
        </w:tc>
        <w:tc>
          <w:tcPr>
            <w:tcW w:w="3046" w:type="dxa"/>
          </w:tcPr>
          <w:p w:rsidR="00230E5C" w:rsidRPr="00230E5C" w:rsidRDefault="00230E5C">
            <w:pPr>
              <w:pStyle w:val="Underskrifter"/>
            </w:pPr>
          </w:p>
        </w:tc>
      </w:tr>
    </w:tbl>
    <w:p w:rsidR="00230E5C" w:rsidRPr="00230E5C" w:rsidRDefault="00230E5C">
      <w:pPr>
        <w:pStyle w:val="Normaltindrag"/>
      </w:pPr>
    </w:p>
    <w:sectPr w:rsidR="00000000" w:rsidRPr="00230E5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0E5C" w:rsidRPr="00230E5C" w:rsidRDefault="00230E5C">
      <w:r w:rsidRPr="00230E5C">
        <w:separator/>
      </w:r>
    </w:p>
  </w:endnote>
  <w:endnote w:type="continuationSeparator" w:id="0">
    <w:p w:rsidR="00230E5C" w:rsidRPr="00230E5C" w:rsidRDefault="00230E5C">
      <w:r w:rsidRPr="00230E5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0E5C" w:rsidRPr="00230E5C" w:rsidRDefault="00230E5C">
    <w:pPr>
      <w:pStyle w:val="Sidfot"/>
    </w:pPr>
    <w:r w:rsidRPr="00230E5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139233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0E5C" w:rsidRDefault="00230E5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30E5C" w:rsidRDefault="00230E5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0E5C" w:rsidRPr="00230E5C" w:rsidRDefault="00230E5C">
    <w:pPr>
      <w:pStyle w:val="Sidfot"/>
    </w:pPr>
    <w:r w:rsidRPr="00230E5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102339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0E5C" w:rsidRDefault="00230E5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30E5C" w:rsidRDefault="00230E5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0E5C" w:rsidRPr="00230E5C" w:rsidRDefault="00230E5C">
    <w:pPr>
      <w:pStyle w:val="Sidfot"/>
    </w:pPr>
    <w:r w:rsidRPr="00230E5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718230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0E5C" w:rsidRDefault="00230E5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30E5C" w:rsidRDefault="00230E5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0E5C" w:rsidRPr="00230E5C" w:rsidRDefault="00230E5C">
      <w:r w:rsidRPr="00230E5C">
        <w:separator/>
      </w:r>
    </w:p>
  </w:footnote>
  <w:footnote w:type="continuationSeparator" w:id="0">
    <w:p w:rsidR="00230E5C" w:rsidRPr="00230E5C" w:rsidRDefault="00230E5C">
      <w:r w:rsidRPr="00230E5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0E5C" w:rsidRPr="00230E5C" w:rsidRDefault="00230E5C">
    <w:pPr>
      <w:pStyle w:val="Sidhuvud"/>
    </w:pPr>
    <w:r w:rsidRPr="00230E5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2496032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0E5C" w:rsidRDefault="00230E5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30E5C" w:rsidRDefault="00230E5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0E5C" w:rsidRPr="00230E5C" w:rsidRDefault="00230E5C">
    <w:pPr>
      <w:pStyle w:val="Sidhuvud"/>
    </w:pPr>
    <w:r w:rsidRPr="00230E5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5908505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0E5C" w:rsidRDefault="00230E5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30E5C" w:rsidRDefault="00230E5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0E5C" w:rsidRPr="00230E5C" w:rsidRDefault="00230E5C">
    <w:pPr>
      <w:pStyle w:val="FSHNormal"/>
      <w:tabs>
        <w:tab w:val="right" w:pos="5840"/>
      </w:tabs>
    </w:pPr>
    <w:r w:rsidRPr="00230E5C">
      <w:br/>
    </w:r>
    <w:r w:rsidRPr="00230E5C">
      <w:fldChar w:fldCharType="begin" w:fldLock="1"/>
    </w:r>
    <w:r w:rsidRPr="00230E5C">
      <w:instrText xml:space="preserve"> DOCPROPERTY</w:instrText>
    </w:r>
    <w:r w:rsidRPr="00230E5C">
      <w:rPr>
        <w:sz w:val="18"/>
      </w:rPr>
      <w:instrText xml:space="preserve"> "YearUser" *\charformat </w:instrText>
    </w:r>
    <w:r w:rsidRPr="00230E5C">
      <w:fldChar w:fldCharType="separate"/>
    </w:r>
    <w:r w:rsidRPr="00230E5C">
      <w:t>2009/10</w:t>
    </w:r>
    <w:r w:rsidRPr="00230E5C">
      <w:fldChar w:fldCharType="end"/>
    </w:r>
    <w:r w:rsidRPr="00230E5C">
      <w:t xml:space="preserve"> </w:t>
    </w:r>
    <w:r w:rsidRPr="00230E5C">
      <w:tab/>
      <w:t xml:space="preserve">mnr: </w:t>
    </w:r>
    <w:r w:rsidRPr="00230E5C">
      <w:fldChar w:fldCharType="begin" w:fldLock="1"/>
    </w:r>
    <w:r w:rsidRPr="00230E5C">
      <w:instrText xml:space="preserve"> DOCPROPERTY</w:instrText>
    </w:r>
    <w:r w:rsidRPr="00230E5C">
      <w:rPr>
        <w:sz w:val="18"/>
      </w:rPr>
      <w:instrText xml:space="preserve"> "Motionsnummer" *\charformat </w:instrText>
    </w:r>
    <w:r w:rsidRPr="00230E5C">
      <w:fldChar w:fldCharType="separate"/>
    </w:r>
    <w:r w:rsidRPr="00230E5C">
      <w:t>Ub215</w:t>
    </w:r>
    <w:r w:rsidRPr="00230E5C">
      <w:fldChar w:fldCharType="end"/>
    </w:r>
    <w:r w:rsidRPr="00230E5C">
      <w:br/>
    </w:r>
    <w:r w:rsidRPr="00230E5C">
      <w:fldChar w:fldCharType="begin" w:fldLock="1"/>
    </w:r>
    <w:r w:rsidRPr="00230E5C">
      <w:instrText xml:space="preserve"> DOCPROPERTY</w:instrText>
    </w:r>
    <w:r w:rsidRPr="00230E5C">
      <w:rPr>
        <w:sz w:val="18"/>
      </w:rPr>
      <w:instrText xml:space="preserve"> "Samling" *\charformat </w:instrText>
    </w:r>
    <w:r w:rsidRPr="00230E5C">
      <w:fldChar w:fldCharType="end"/>
    </w:r>
    <w:r w:rsidRPr="00230E5C">
      <w:tab/>
      <w:t xml:space="preserve">pnr: </w:t>
    </w:r>
    <w:r w:rsidRPr="00230E5C">
      <w:fldChar w:fldCharType="begin" w:fldLock="1"/>
    </w:r>
    <w:r w:rsidRPr="00230E5C">
      <w:instrText xml:space="preserve"> DOCPROPERTY</w:instrText>
    </w:r>
    <w:r w:rsidRPr="00230E5C">
      <w:rPr>
        <w:sz w:val="18"/>
      </w:rPr>
      <w:instrText xml:space="preserve"> "Partinummer" *\charformat </w:instrText>
    </w:r>
    <w:r w:rsidRPr="00230E5C">
      <w:fldChar w:fldCharType="separate"/>
    </w:r>
    <w:r w:rsidRPr="00230E5C">
      <w:t>fp1224</w:t>
    </w:r>
    <w:r w:rsidRPr="00230E5C">
      <w:fldChar w:fldCharType="end"/>
    </w:r>
  </w:p>
  <w:p w:rsidR="00230E5C" w:rsidRPr="00230E5C" w:rsidRDefault="00230E5C">
    <w:pPr>
      <w:pStyle w:val="FSHRub1"/>
    </w:pPr>
    <w:r w:rsidRPr="00230E5C">
      <w:t>Motion till riksdagen</w:t>
    </w:r>
    <w:r w:rsidRPr="00230E5C">
      <w:br/>
    </w:r>
    <w:r w:rsidRPr="00230E5C">
      <w:fldChar w:fldCharType="begin" w:fldLock="1"/>
    </w:r>
    <w:r w:rsidRPr="00230E5C">
      <w:instrText xml:space="preserve"> DOCPROPERTY "YearUser" *\charformat </w:instrText>
    </w:r>
    <w:r w:rsidRPr="00230E5C">
      <w:fldChar w:fldCharType="separate"/>
    </w:r>
    <w:r w:rsidRPr="00230E5C">
      <w:t>2009/10</w:t>
    </w:r>
    <w:r w:rsidRPr="00230E5C">
      <w:fldChar w:fldCharType="end"/>
    </w:r>
    <w:r w:rsidRPr="00230E5C">
      <w:t>:</w:t>
    </w:r>
    <w:r w:rsidRPr="00230E5C">
      <w:fldChar w:fldCharType="begin" w:fldLock="1"/>
    </w:r>
    <w:r w:rsidRPr="00230E5C">
      <w:instrText xml:space="preserve"> DOCPROPERTY "Motionsnummer" *\charformat </w:instrText>
    </w:r>
    <w:r w:rsidRPr="00230E5C">
      <w:fldChar w:fldCharType="separate"/>
    </w:r>
    <w:r w:rsidRPr="00230E5C">
      <w:t>Ub215</w:t>
    </w:r>
    <w:r w:rsidRPr="00230E5C">
      <w:fldChar w:fldCharType="end"/>
    </w:r>
  </w:p>
  <w:p w:rsidR="00230E5C" w:rsidRPr="00230E5C" w:rsidRDefault="00230E5C">
    <w:pPr>
      <w:pStyle w:val="FSHNormalS5"/>
    </w:pPr>
    <w:r w:rsidRPr="00230E5C">
      <w:fldChar w:fldCharType="begin" w:fldLock="1"/>
    </w:r>
    <w:r w:rsidRPr="00230E5C">
      <w:instrText xml:space="preserve"> DOCPROPERTY "MotionarText" *\charformat </w:instrText>
    </w:r>
    <w:r w:rsidRPr="00230E5C">
      <w:fldChar w:fldCharType="separate"/>
    </w:r>
    <w:r w:rsidRPr="00230E5C">
      <w:t>av Nina Larsson (fp)</w:t>
    </w:r>
    <w:r w:rsidRPr="00230E5C">
      <w:fldChar w:fldCharType="end"/>
    </w:r>
    <w:r w:rsidRPr="00230E5C">
      <w:br/>
    </w:r>
    <w:r w:rsidRPr="00230E5C">
      <w:fldChar w:fldCharType="begin" w:fldLock="1"/>
    </w:r>
    <w:r w:rsidRPr="00230E5C">
      <w:instrText xml:space="preserve"> DOCPROPERTY "SvarFrasKort" *\charformat </w:instrText>
    </w:r>
    <w:r w:rsidRPr="00230E5C">
      <w:fldChar w:fldCharType="end"/>
    </w:r>
  </w:p>
  <w:p w:rsidR="00230E5C" w:rsidRPr="00230E5C" w:rsidRDefault="00230E5C">
    <w:pPr>
      <w:pStyle w:val="FSHTitel"/>
    </w:pPr>
    <w:r w:rsidRPr="00230E5C">
      <w:fldChar w:fldCharType="begin" w:fldLock="1"/>
    </w:r>
    <w:r w:rsidRPr="00230E5C">
      <w:instrText xml:space="preserve"> DOCPROPERTY</w:instrText>
    </w:r>
    <w:r w:rsidRPr="00230E5C">
      <w:rPr>
        <w:sz w:val="18"/>
      </w:rPr>
      <w:instrText xml:space="preserve"> "RubrikSvar" *\charformat </w:instrText>
    </w:r>
    <w:r w:rsidRPr="00230E5C">
      <w:fldChar w:fldCharType="separate"/>
    </w:r>
    <w:r w:rsidRPr="00230E5C">
      <w:t>Utbildning av elbilstekniker</w:t>
    </w:r>
    <w:r w:rsidRPr="00230E5C">
      <w:fldChar w:fldCharType="end"/>
    </w:r>
  </w:p>
  <w:p w:rsidR="00230E5C" w:rsidRPr="00230E5C" w:rsidRDefault="00230E5C">
    <w:pPr>
      <w:pStyle w:val="Normal00"/>
    </w:pPr>
  </w:p>
  <w:p w:rsidR="00230E5C" w:rsidRPr="00230E5C" w:rsidRDefault="00230E5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88387954">
    <w:abstractNumId w:val="8"/>
  </w:num>
  <w:num w:numId="2" w16cid:durableId="2008945307">
    <w:abstractNumId w:val="9"/>
  </w:num>
  <w:num w:numId="3" w16cid:durableId="1767070876">
    <w:abstractNumId w:val="8"/>
  </w:num>
  <w:num w:numId="4" w16cid:durableId="301157905">
    <w:abstractNumId w:val="9"/>
  </w:num>
  <w:num w:numId="5" w16cid:durableId="986595976">
    <w:abstractNumId w:val="13"/>
  </w:num>
  <w:num w:numId="6" w16cid:durableId="202981950">
    <w:abstractNumId w:val="10"/>
  </w:num>
  <w:num w:numId="7" w16cid:durableId="2120827936">
    <w:abstractNumId w:val="11"/>
  </w:num>
  <w:num w:numId="8" w16cid:durableId="1319071803">
    <w:abstractNumId w:val="12"/>
  </w:num>
  <w:num w:numId="9" w16cid:durableId="1462502621">
    <w:abstractNumId w:val="8"/>
  </w:num>
  <w:num w:numId="10" w16cid:durableId="1192761108">
    <w:abstractNumId w:val="3"/>
  </w:num>
  <w:num w:numId="11" w16cid:durableId="2084717041">
    <w:abstractNumId w:val="2"/>
  </w:num>
  <w:num w:numId="12" w16cid:durableId="1869561042">
    <w:abstractNumId w:val="1"/>
  </w:num>
  <w:num w:numId="13" w16cid:durableId="3020836">
    <w:abstractNumId w:val="0"/>
  </w:num>
  <w:num w:numId="14" w16cid:durableId="1632400187">
    <w:abstractNumId w:val="9"/>
  </w:num>
  <w:num w:numId="15" w16cid:durableId="2028868458">
    <w:abstractNumId w:val="7"/>
  </w:num>
  <w:num w:numId="16" w16cid:durableId="148907634">
    <w:abstractNumId w:val="6"/>
  </w:num>
  <w:num w:numId="17" w16cid:durableId="761685932">
    <w:abstractNumId w:val="5"/>
  </w:num>
  <w:num w:numId="18" w16cid:durableId="1751991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3"/>
    <w:docVar w:name="PersonGUIDs" w:val="{1FDCEE3D-A291-4063-90AE-D05902CCE0AB}"/>
  </w:docVars>
  <w:rsids>
    <w:rsidRoot w:val="00A3234E"/>
    <w:rsid w:val="00230E5C"/>
    <w:rsid w:val="00A3234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D6F884D5-BB0C-4529-805A-5DB93EA40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rPr>
      <w:sz w:val="32"/>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258</Words>
  <Characters>1639</Characters>
  <Application>Microsoft Office Word</Application>
  <DocSecurity>4</DocSecurity>
  <Lines>32</Lines>
  <Paragraphs>12</Paragraphs>
  <ScaleCrop>false</ScaleCrop>
  <HeadingPairs>
    <vt:vector size="2" baseType="variant">
      <vt:variant>
        <vt:lpstr>Rubrik</vt:lpstr>
      </vt:variant>
      <vt:variant>
        <vt:i4>1</vt:i4>
      </vt:variant>
    </vt:vector>
  </HeadingPairs>
  <TitlesOfParts>
    <vt:vector size="1" baseType="lpstr">
      <vt:lpstr>fp1224</vt:lpstr>
    </vt:vector>
  </TitlesOfParts>
  <Company>Riksdagen</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fp1224</dc:title>
  <dc:subject>fp1224</dc:subject>
  <dc:creator>Riksdagen</dc:creator>
  <cp:keywords>Riksdagen</cp:keywords>
  <dc:description>Nya formatmallshantering för förslag+urix bakåtkomp+könamn</dc:description>
  <cp:lastModifiedBy>Lars Brink</cp:lastModifiedBy>
  <cp:revision>2</cp:revision>
  <cp:lastPrinted>2010-01-23T08:11:00Z</cp:lastPrinted>
  <dcterms:created xsi:type="dcterms:W3CDTF">2025-12-17T22:43:00Z</dcterms:created>
  <dcterms:modified xsi:type="dcterms:W3CDTF">2025-12-17T22:43:00Z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mot2000_515_2010-01-23</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MA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Utbildning av elbilstekniker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Utbildning av elbilstekniker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fp1224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Nina Larsson (fp)</vt:lpwstr>
  </property>
  <property fmtid="{D5CDD505-2E9C-101B-9397-08002B2CF9AE}" pid="26" name="MotionarLista">
    <vt:lpwstr>Larsson, Nina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Nina Larsson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Ub215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makan.afshinnejad@riksdagen.se</vt:lpwstr>
  </property>
  <property fmtid="{D5CDD505-2E9C-101B-9397-08002B2CF9AE}" pid="45" name="ReservUID">
    <vt:lpwstr>mn1006aa</vt:lpwstr>
  </property>
  <property fmtid="{D5CDD505-2E9C-101B-9397-08002B2CF9AE}" pid="46" name="MotionID">
    <vt:lpwstr>20092010000001020112000012240069</vt:lpwstr>
  </property>
  <property fmtid="{D5CDD505-2E9C-101B-9397-08002B2CF9AE}" pid="47" name="datum">
    <vt:lpwstr>090929</vt:lpwstr>
  </property>
  <property fmtid="{D5CDD505-2E9C-101B-9397-08002B2CF9AE}" pid="48" name="avsändar-e-post">
    <vt:lpwstr>makan.afshinnejad@riksdagen.se</vt:lpwstr>
  </property>
  <property fmtid="{D5CDD505-2E9C-101B-9397-08002B2CF9AE}" pid="49" name="id">
    <vt:lpwstr>20092010000001020112000012240069</vt:lpwstr>
  </property>
  <property fmtid="{D5CDD505-2E9C-101B-9397-08002B2CF9AE}" pid="50" name="nummer">
    <vt:lpwstr>215</vt:lpwstr>
  </property>
  <property fmtid="{D5CDD505-2E9C-101B-9397-08002B2CF9AE}" pid="51" name="utskottsbeteckning">
    <vt:lpwstr>Ub</vt:lpwstr>
  </property>
  <property fmtid="{D5CDD505-2E9C-101B-9397-08002B2CF9AE}" pid="52" name="GlobalUID">
    <vt:lpwstr>{D6D37D63-27F3-4103-AF57-9D84C7A30987}</vt:lpwstr>
  </property>
  <property fmtid="{D5CDD505-2E9C-101B-9397-08002B2CF9AE}" pid="53" name="Överföringar">
    <vt:i4>0</vt:i4>
  </property>
  <property fmtid="{D5CDD505-2E9C-101B-9397-08002B2CF9AE}" pid="54" name="Checksum">
    <vt:lpwstr>*0000039365712*</vt:lpwstr>
  </property>
  <property fmtid="{D5CDD505-2E9C-101B-9397-08002B2CF9AE}" pid="55" name="skuggnummer">
    <vt:lpwstr>255</vt:lpwstr>
  </property>
  <property fmtid="{D5CDD505-2E9C-101B-9397-08002B2CF9AE}" pid="56" name="urixVersion">
    <vt:lpwstr>4.1.0.6</vt:lpwstr>
  </property>
  <property fmtid="{D5CDD505-2E9C-101B-9397-08002B2CF9AE}" pid="57" name="urixOrigin">
    <vt:lpwstr>100123 09:11:29.469</vt:lpwstr>
  </property>
  <property fmtid="{D5CDD505-2E9C-101B-9397-08002B2CF9AE}" pid="58" name="urixGuid">
    <vt:lpwstr>{CCF642F0-105E-46DD-A854-FFC1BACBF87A}</vt:lpwstr>
  </property>
</Properties>
</file>