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5C1E" w:rsidRPr="000C5C1E" w:rsidRDefault="000C5C1E">
      <w:pPr>
        <w:pStyle w:val="Datum"/>
      </w:pPr>
      <w:r w:rsidRPr="000C5C1E">
        <w:fldChar w:fldCharType="begin" w:fldLock="1"/>
      </w:r>
      <w:r w:rsidRPr="000C5C1E">
        <w:instrText xml:space="preserve"> DOCPROPERTY "DocumentDate" </w:instrText>
      </w:r>
      <w:r w:rsidRPr="000C5C1E">
        <w:fldChar w:fldCharType="separate"/>
      </w:r>
      <w:r w:rsidRPr="000C5C1E">
        <w:t>Torsdagen den 18 mars 2010</w:t>
      </w:r>
      <w:r w:rsidRPr="000C5C1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C5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C5C1E" w:rsidRPr="000C5C1E" w:rsidRDefault="000C5C1E">
            <w:pPr>
              <w:pStyle w:val="Plenum"/>
              <w:tabs>
                <w:tab w:val="clear" w:pos="1418"/>
              </w:tabs>
            </w:pPr>
            <w:r w:rsidRPr="000C5C1E">
              <w:t>Kl.</w:t>
            </w:r>
          </w:p>
        </w:tc>
        <w:tc>
          <w:tcPr>
            <w:tcW w:w="851" w:type="dxa"/>
          </w:tcPr>
          <w:p w:rsidR="000C5C1E" w:rsidRPr="000C5C1E" w:rsidRDefault="000C5C1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C5C1E">
              <w:t>12.00</w:t>
            </w:r>
          </w:p>
        </w:tc>
        <w:tc>
          <w:tcPr>
            <w:tcW w:w="397" w:type="dxa"/>
          </w:tcPr>
          <w:p w:rsidR="000C5C1E" w:rsidRPr="000C5C1E" w:rsidRDefault="000C5C1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C5C1E" w:rsidRPr="000C5C1E" w:rsidRDefault="000C5C1E">
            <w:pPr>
              <w:pStyle w:val="Plenum"/>
              <w:tabs>
                <w:tab w:val="clear" w:pos="1418"/>
              </w:tabs>
              <w:ind w:right="1"/>
            </w:pPr>
            <w:r w:rsidRPr="000C5C1E">
              <w:t>Arbetsplenum</w:t>
            </w:r>
          </w:p>
        </w:tc>
      </w:tr>
      <w:tr w:rsidR="00000000" w:rsidRPr="000C5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C5C1E" w:rsidRPr="000C5C1E" w:rsidRDefault="000C5C1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C5C1E" w:rsidRPr="000C5C1E" w:rsidRDefault="000C5C1E">
            <w:pPr>
              <w:pStyle w:val="Plenum"/>
              <w:tabs>
                <w:tab w:val="clear" w:pos="1418"/>
              </w:tabs>
              <w:jc w:val="right"/>
            </w:pPr>
            <w:r w:rsidRPr="000C5C1E">
              <w:t>14.00</w:t>
            </w:r>
          </w:p>
        </w:tc>
        <w:tc>
          <w:tcPr>
            <w:tcW w:w="397" w:type="dxa"/>
          </w:tcPr>
          <w:p w:rsidR="000C5C1E" w:rsidRPr="000C5C1E" w:rsidRDefault="000C5C1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C5C1E" w:rsidRPr="000C5C1E" w:rsidRDefault="000C5C1E">
            <w:pPr>
              <w:pStyle w:val="Plenum"/>
              <w:tabs>
                <w:tab w:val="clear" w:pos="1418"/>
              </w:tabs>
              <w:ind w:right="1"/>
            </w:pPr>
            <w:r w:rsidRPr="000C5C1E">
              <w:t>Frågestund</w:t>
            </w:r>
          </w:p>
        </w:tc>
      </w:tr>
      <w:tr w:rsidR="00000000" w:rsidRPr="000C5C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C5C1E" w:rsidRPr="000C5C1E" w:rsidRDefault="000C5C1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C5C1E" w:rsidRPr="000C5C1E" w:rsidRDefault="000C5C1E">
            <w:pPr>
              <w:pStyle w:val="Plenum"/>
              <w:tabs>
                <w:tab w:val="clear" w:pos="1418"/>
              </w:tabs>
              <w:jc w:val="right"/>
            </w:pPr>
            <w:r w:rsidRPr="000C5C1E">
              <w:t>16.00</w:t>
            </w:r>
          </w:p>
        </w:tc>
        <w:tc>
          <w:tcPr>
            <w:tcW w:w="397" w:type="dxa"/>
          </w:tcPr>
          <w:p w:rsidR="000C5C1E" w:rsidRPr="000C5C1E" w:rsidRDefault="000C5C1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C5C1E" w:rsidRPr="000C5C1E" w:rsidRDefault="000C5C1E">
            <w:pPr>
              <w:pStyle w:val="Plenum"/>
              <w:tabs>
                <w:tab w:val="clear" w:pos="1418"/>
              </w:tabs>
              <w:ind w:right="1"/>
            </w:pPr>
            <w:r w:rsidRPr="000C5C1E">
              <w:t>Votering</w:t>
            </w:r>
          </w:p>
        </w:tc>
      </w:tr>
    </w:tbl>
    <w:p w:rsidR="000C5C1E" w:rsidRPr="000C5C1E" w:rsidRDefault="000C5C1E">
      <w:pPr>
        <w:pStyle w:val="StreckLngt"/>
      </w:pPr>
      <w:r w:rsidRPr="000C5C1E">
        <w:tab/>
      </w:r>
    </w:p>
    <w:p w:rsidR="000C5C1E" w:rsidRPr="000C5C1E" w:rsidRDefault="000C5C1E">
      <w:pPr>
        <w:pStyle w:val="Blankrad"/>
      </w:pPr>
      <w:r w:rsidRPr="000C5C1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C5C1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C5C1E" w:rsidRPr="000C5C1E" w:rsidRDefault="000C5C1E">
            <w:r w:rsidRPr="000C5C1E">
              <w:t>Nr</w:t>
            </w:r>
          </w:p>
        </w:tc>
        <w:tc>
          <w:tcPr>
            <w:tcW w:w="5670" w:type="dxa"/>
          </w:tcPr>
          <w:p w:rsidR="000C5C1E" w:rsidRPr="000C5C1E" w:rsidRDefault="000C5C1E">
            <w:bookmarkStart w:id="1" w:name="ÄrendeNrRubrik"/>
            <w:bookmarkEnd w:id="1"/>
          </w:p>
        </w:tc>
        <w:tc>
          <w:tcPr>
            <w:tcW w:w="1247" w:type="dxa"/>
          </w:tcPr>
          <w:p w:rsidR="000C5C1E" w:rsidRPr="000C5C1E" w:rsidRDefault="000C5C1E">
            <w:r w:rsidRPr="000C5C1E">
              <w:t>Anmäld tid (min.)</w:t>
            </w:r>
          </w:p>
        </w:tc>
        <w:tc>
          <w:tcPr>
            <w:tcW w:w="1474" w:type="dxa"/>
          </w:tcPr>
          <w:p w:rsidR="000C5C1E" w:rsidRPr="000C5C1E" w:rsidRDefault="000C5C1E">
            <w:r w:rsidRPr="000C5C1E">
              <w:t>Ackumulerad tid</w:t>
            </w:r>
          </w:p>
        </w:tc>
      </w:tr>
    </w:tbl>
    <w:p w:rsidR="000C5C1E" w:rsidRPr="000C5C1E" w:rsidRDefault="000C5C1E">
      <w:pPr>
        <w:pStyle w:val="Blankrad"/>
      </w:pPr>
      <w:r w:rsidRPr="000C5C1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C5C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rendenr"/>
            </w:pPr>
            <w:r w:rsidRPr="000C5C1E">
              <w:t>16</w:t>
            </w:r>
          </w:p>
        </w:tc>
        <w:tc>
          <w:tcPr>
            <w:tcW w:w="5670" w:type="dxa"/>
            <w:gridSpan w:val="2"/>
          </w:tcPr>
          <w:p w:rsidR="000C5C1E" w:rsidRPr="000C5C1E" w:rsidRDefault="000C5C1E">
            <w:pPr>
              <w:pStyle w:val="renderubrik"/>
            </w:pPr>
            <w:r w:rsidRPr="000C5C1E">
              <w:t>Skatteutskottets betänkande SkU29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C5C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C5C1E" w:rsidRPr="000C5C1E" w:rsidRDefault="000C5C1E">
            <w:pPr>
              <w:pStyle w:val="Underrubrik"/>
            </w:pPr>
            <w:r w:rsidRPr="000C5C1E">
              <w:t>Allmänna motioner om punktskatter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Christin Hagberg (s)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10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Peter Pedersen (v)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8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Helena Leander (mp)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8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Lena Asplund (m)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8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Karin Nilsson (c)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8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Lennart Sacrédeus (kd)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8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Summalinje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Summalinje"/>
            </w:pPr>
          </w:p>
        </w:tc>
        <w:tc>
          <w:tcPr>
            <w:tcW w:w="5216" w:type="dxa"/>
          </w:tcPr>
          <w:p w:rsidR="000C5C1E" w:rsidRPr="000C5C1E" w:rsidRDefault="000C5C1E">
            <w:pPr>
              <w:pStyle w:val="Summalinje"/>
            </w:pPr>
          </w:p>
        </w:tc>
        <w:tc>
          <w:tcPr>
            <w:tcW w:w="1247" w:type="dxa"/>
          </w:tcPr>
          <w:p w:rsidR="000C5C1E" w:rsidRPr="000C5C1E" w:rsidRDefault="000C5C1E">
            <w:pPr>
              <w:pStyle w:val="Summalinje"/>
            </w:pPr>
            <w:r w:rsidRPr="000C5C1E">
              <w:t>____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Summalinje"/>
            </w:pPr>
            <w:r w:rsidRPr="000C5C1E">
              <w:t>____</w:t>
            </w: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  <w:r w:rsidRPr="000C5C1E">
              <w:t xml:space="preserve"> </w:t>
            </w:r>
          </w:p>
        </w:tc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5216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1247" w:type="dxa"/>
          </w:tcPr>
          <w:p w:rsidR="000C5C1E" w:rsidRPr="000C5C1E" w:rsidRDefault="000C5C1E">
            <w:pPr>
              <w:pStyle w:val="TalartidSumma"/>
            </w:pPr>
            <w:r w:rsidRPr="000C5C1E">
              <w:t>0.58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TalartidAckumulerad"/>
            </w:pPr>
            <w:r w:rsidRPr="000C5C1E">
              <w:t>0.58</w:t>
            </w:r>
          </w:p>
        </w:tc>
      </w:tr>
    </w:tbl>
    <w:p w:rsidR="000C5C1E" w:rsidRPr="000C5C1E" w:rsidRDefault="000C5C1E">
      <w:pPr>
        <w:pStyle w:val="Blankrad"/>
      </w:pPr>
      <w:r w:rsidRPr="000C5C1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C5C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rendenr"/>
            </w:pPr>
            <w:r w:rsidRPr="000C5C1E">
              <w:t>17</w:t>
            </w:r>
          </w:p>
        </w:tc>
        <w:tc>
          <w:tcPr>
            <w:tcW w:w="5670" w:type="dxa"/>
            <w:gridSpan w:val="2"/>
          </w:tcPr>
          <w:p w:rsidR="000C5C1E" w:rsidRPr="000C5C1E" w:rsidRDefault="000C5C1E">
            <w:pPr>
              <w:pStyle w:val="renderubrik"/>
            </w:pPr>
            <w:r w:rsidRPr="000C5C1E">
              <w:t>Skatteutskottets betänkande SkU30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C5C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C5C1E" w:rsidRPr="000C5C1E" w:rsidRDefault="000C5C1E">
            <w:pPr>
              <w:pStyle w:val="Underrubrik"/>
            </w:pPr>
            <w:r w:rsidRPr="000C5C1E">
              <w:t>Allmänna motioner om taxering, skattebetalning och folkbokföring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Birgitta Eriksson (s)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8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Marie Engström (v)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8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Helena Leander (mp)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5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Ulf Berg (m)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6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Åke Sandström (c)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8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Lennart Sacrédeus (kd)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8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Summalinje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Summalinje"/>
            </w:pPr>
          </w:p>
        </w:tc>
        <w:tc>
          <w:tcPr>
            <w:tcW w:w="5216" w:type="dxa"/>
          </w:tcPr>
          <w:p w:rsidR="000C5C1E" w:rsidRPr="000C5C1E" w:rsidRDefault="000C5C1E">
            <w:pPr>
              <w:pStyle w:val="Summalinje"/>
            </w:pPr>
          </w:p>
        </w:tc>
        <w:tc>
          <w:tcPr>
            <w:tcW w:w="1247" w:type="dxa"/>
          </w:tcPr>
          <w:p w:rsidR="000C5C1E" w:rsidRPr="000C5C1E" w:rsidRDefault="000C5C1E">
            <w:pPr>
              <w:pStyle w:val="Summalinje"/>
            </w:pPr>
            <w:r w:rsidRPr="000C5C1E">
              <w:t>____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Summalinje"/>
            </w:pPr>
            <w:r w:rsidRPr="000C5C1E">
              <w:t>____</w:t>
            </w: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  <w:r w:rsidRPr="000C5C1E">
              <w:t xml:space="preserve"> </w:t>
            </w:r>
          </w:p>
        </w:tc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5216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1247" w:type="dxa"/>
          </w:tcPr>
          <w:p w:rsidR="000C5C1E" w:rsidRPr="000C5C1E" w:rsidRDefault="000C5C1E">
            <w:pPr>
              <w:pStyle w:val="TalartidSumma"/>
            </w:pPr>
            <w:r w:rsidRPr="000C5C1E">
              <w:t>0.43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TalartidAckumulerad"/>
            </w:pPr>
            <w:r w:rsidRPr="000C5C1E">
              <w:t>1.41</w:t>
            </w:r>
          </w:p>
        </w:tc>
      </w:tr>
    </w:tbl>
    <w:p w:rsidR="000C5C1E" w:rsidRPr="000C5C1E" w:rsidRDefault="000C5C1E">
      <w:pPr>
        <w:pStyle w:val="Blankrad"/>
      </w:pPr>
      <w:r w:rsidRPr="000C5C1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C5C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rendenr"/>
            </w:pPr>
            <w:r w:rsidRPr="000C5C1E">
              <w:lastRenderedPageBreak/>
              <w:t>18</w:t>
            </w:r>
          </w:p>
        </w:tc>
        <w:tc>
          <w:tcPr>
            <w:tcW w:w="5670" w:type="dxa"/>
          </w:tcPr>
          <w:p w:rsidR="000C5C1E" w:rsidRPr="000C5C1E" w:rsidRDefault="000C5C1E">
            <w:pPr>
              <w:pStyle w:val="renderubrik"/>
            </w:pPr>
            <w:r w:rsidRPr="000C5C1E">
              <w:t>Civilutskottets betänkande CU17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C5C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C5C1E" w:rsidRPr="000C5C1E" w:rsidRDefault="000C5C1E">
            <w:pPr>
              <w:pStyle w:val="Underrubrik"/>
            </w:pPr>
            <w:r w:rsidRPr="000C5C1E">
              <w:t>Försäkrings- och skadeståndsrättsliga frågor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</w:tr>
    </w:tbl>
    <w:p w:rsidR="000C5C1E" w:rsidRPr="000C5C1E" w:rsidRDefault="000C5C1E">
      <w:pPr>
        <w:pStyle w:val="Blankrad"/>
      </w:pPr>
      <w:r w:rsidRPr="000C5C1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C5C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rendenr"/>
            </w:pPr>
            <w:r w:rsidRPr="000C5C1E">
              <w:t>19</w:t>
            </w:r>
          </w:p>
        </w:tc>
        <w:tc>
          <w:tcPr>
            <w:tcW w:w="5670" w:type="dxa"/>
            <w:gridSpan w:val="2"/>
          </w:tcPr>
          <w:p w:rsidR="000C5C1E" w:rsidRPr="000C5C1E" w:rsidRDefault="000C5C1E">
            <w:pPr>
              <w:pStyle w:val="renderubrik"/>
            </w:pPr>
            <w:r w:rsidRPr="000C5C1E">
              <w:t>Miljö- och jordbruksutskottets betänkande MJU18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C5C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C5C1E" w:rsidRPr="000C5C1E" w:rsidRDefault="000C5C1E">
            <w:pPr>
              <w:pStyle w:val="Underrubrik"/>
            </w:pPr>
            <w:r w:rsidRPr="000C5C1E">
              <w:t>Biologisk mångfald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Bo Bernhardsson (s)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6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Jacob Johnson (v)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6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Tina Ehn (mp)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8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Lars Hjälmered (m)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6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Claes Västerteg (c)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6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Anita Brodén (fp)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10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Liza-Maria Norlin (kd)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6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Gustav Nilsson (m)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3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Summalinje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Summalinje"/>
            </w:pPr>
          </w:p>
        </w:tc>
        <w:tc>
          <w:tcPr>
            <w:tcW w:w="5216" w:type="dxa"/>
          </w:tcPr>
          <w:p w:rsidR="000C5C1E" w:rsidRPr="000C5C1E" w:rsidRDefault="000C5C1E">
            <w:pPr>
              <w:pStyle w:val="Summalinje"/>
            </w:pPr>
          </w:p>
        </w:tc>
        <w:tc>
          <w:tcPr>
            <w:tcW w:w="1247" w:type="dxa"/>
          </w:tcPr>
          <w:p w:rsidR="000C5C1E" w:rsidRPr="000C5C1E" w:rsidRDefault="000C5C1E">
            <w:pPr>
              <w:pStyle w:val="Summalinje"/>
            </w:pPr>
            <w:r w:rsidRPr="000C5C1E">
              <w:t>____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Summalinje"/>
            </w:pPr>
            <w:r w:rsidRPr="000C5C1E">
              <w:t>____</w:t>
            </w: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  <w:r w:rsidRPr="000C5C1E">
              <w:t xml:space="preserve"> </w:t>
            </w:r>
          </w:p>
        </w:tc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5216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1247" w:type="dxa"/>
          </w:tcPr>
          <w:p w:rsidR="000C5C1E" w:rsidRPr="000C5C1E" w:rsidRDefault="000C5C1E">
            <w:pPr>
              <w:pStyle w:val="TalartidSumma"/>
            </w:pPr>
            <w:r w:rsidRPr="000C5C1E">
              <w:t>0.51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TalartidAckumulerad"/>
            </w:pPr>
            <w:r w:rsidRPr="000C5C1E">
              <w:t>2.32</w:t>
            </w:r>
          </w:p>
        </w:tc>
      </w:tr>
    </w:tbl>
    <w:p w:rsidR="000C5C1E" w:rsidRPr="000C5C1E" w:rsidRDefault="000C5C1E">
      <w:pPr>
        <w:pStyle w:val="Blankrad"/>
      </w:pPr>
      <w:r w:rsidRPr="000C5C1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C5C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rendenr"/>
            </w:pPr>
            <w:r w:rsidRPr="000C5C1E">
              <w:t>20</w:t>
            </w:r>
          </w:p>
        </w:tc>
        <w:tc>
          <w:tcPr>
            <w:tcW w:w="5670" w:type="dxa"/>
            <w:gridSpan w:val="2"/>
          </w:tcPr>
          <w:p w:rsidR="000C5C1E" w:rsidRPr="000C5C1E" w:rsidRDefault="000C5C1E">
            <w:pPr>
              <w:pStyle w:val="renderubrik"/>
            </w:pPr>
            <w:r w:rsidRPr="000C5C1E">
              <w:t>Miljö- och jordbruksutskottets betänkande MJU19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C5C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C5C1E" w:rsidRPr="000C5C1E" w:rsidRDefault="000C5C1E">
            <w:pPr>
              <w:pStyle w:val="Underrubrik"/>
            </w:pPr>
            <w:r w:rsidRPr="000C5C1E">
              <w:t>Jordbrukspolitik m.m.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Ann-Kristine Johansson (s)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8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Jacob Johnson (v)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8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Tina Ehn (mp)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8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Bengt-Anders Johansson (m)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8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Erik A Eriksson (c)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8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Anita Brodén (fp)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8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Irene Oskarsson (kd)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8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Summalinje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Summalinje"/>
            </w:pPr>
          </w:p>
        </w:tc>
        <w:tc>
          <w:tcPr>
            <w:tcW w:w="5216" w:type="dxa"/>
          </w:tcPr>
          <w:p w:rsidR="000C5C1E" w:rsidRPr="000C5C1E" w:rsidRDefault="000C5C1E">
            <w:pPr>
              <w:pStyle w:val="Summalinje"/>
            </w:pPr>
          </w:p>
        </w:tc>
        <w:tc>
          <w:tcPr>
            <w:tcW w:w="1247" w:type="dxa"/>
          </w:tcPr>
          <w:p w:rsidR="000C5C1E" w:rsidRPr="000C5C1E" w:rsidRDefault="000C5C1E">
            <w:pPr>
              <w:pStyle w:val="Summalinje"/>
            </w:pPr>
            <w:r w:rsidRPr="000C5C1E">
              <w:t>____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Summalinje"/>
            </w:pPr>
            <w:r w:rsidRPr="000C5C1E">
              <w:t>____</w:t>
            </w: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  <w:r w:rsidRPr="000C5C1E">
              <w:t xml:space="preserve"> </w:t>
            </w:r>
          </w:p>
        </w:tc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5216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1247" w:type="dxa"/>
          </w:tcPr>
          <w:p w:rsidR="000C5C1E" w:rsidRPr="000C5C1E" w:rsidRDefault="000C5C1E">
            <w:pPr>
              <w:pStyle w:val="TalartidSumma"/>
            </w:pPr>
            <w:r w:rsidRPr="000C5C1E">
              <w:t>0.56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TalartidAckumulerad"/>
            </w:pPr>
            <w:r w:rsidRPr="000C5C1E">
              <w:t>3.28</w:t>
            </w:r>
          </w:p>
        </w:tc>
      </w:tr>
    </w:tbl>
    <w:p w:rsidR="000C5C1E" w:rsidRPr="000C5C1E" w:rsidRDefault="000C5C1E">
      <w:pPr>
        <w:pStyle w:val="Blankrad"/>
      </w:pPr>
      <w:r w:rsidRPr="000C5C1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C5C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rendenr"/>
            </w:pPr>
            <w:r w:rsidRPr="000C5C1E">
              <w:t>21</w:t>
            </w:r>
          </w:p>
        </w:tc>
        <w:tc>
          <w:tcPr>
            <w:tcW w:w="5670" w:type="dxa"/>
          </w:tcPr>
          <w:p w:rsidR="000C5C1E" w:rsidRPr="000C5C1E" w:rsidRDefault="000C5C1E">
            <w:pPr>
              <w:pStyle w:val="renderubrik"/>
            </w:pPr>
            <w:r w:rsidRPr="000C5C1E">
              <w:t>Finansutskottets betänkande FiU12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C5C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C5C1E" w:rsidRPr="000C5C1E" w:rsidRDefault="000C5C1E">
            <w:pPr>
              <w:pStyle w:val="Underrubrik"/>
            </w:pPr>
            <w:r w:rsidRPr="000C5C1E">
              <w:t>En tydlig, rättssäker och effektiv tillsyn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</w:tr>
    </w:tbl>
    <w:p w:rsidR="000C5C1E" w:rsidRPr="000C5C1E" w:rsidRDefault="000C5C1E">
      <w:pPr>
        <w:pStyle w:val="Blankrad"/>
      </w:pPr>
      <w:r w:rsidRPr="000C5C1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C5C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rendenr"/>
            </w:pPr>
            <w:r w:rsidRPr="000C5C1E">
              <w:t>22</w:t>
            </w:r>
          </w:p>
        </w:tc>
        <w:tc>
          <w:tcPr>
            <w:tcW w:w="5670" w:type="dxa"/>
            <w:gridSpan w:val="2"/>
          </w:tcPr>
          <w:p w:rsidR="000C5C1E" w:rsidRPr="000C5C1E" w:rsidRDefault="000C5C1E">
            <w:pPr>
              <w:pStyle w:val="renderubrik"/>
            </w:pPr>
            <w:r w:rsidRPr="000C5C1E">
              <w:t xml:space="preserve">Finansutskottets betänkande </w:t>
            </w:r>
            <w:bookmarkStart w:id="2" w:name="BetänkandeNr"/>
            <w:bookmarkEnd w:id="2"/>
            <w:r w:rsidRPr="000C5C1E">
              <w:t>FiU14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C5C1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C5C1E" w:rsidRPr="000C5C1E" w:rsidRDefault="000C5C1E">
            <w:pPr>
              <w:pStyle w:val="Underrubrik"/>
            </w:pPr>
            <w:bookmarkStart w:id="3" w:name="Ärenderubrik"/>
            <w:bookmarkEnd w:id="3"/>
            <w:r w:rsidRPr="000C5C1E">
              <w:t>Statistikfrågor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0C5C1E" w:rsidRPr="000C5C1E" w:rsidRDefault="000C5C1E">
            <w:r w:rsidRPr="000C5C1E">
              <w:t>Anne-Marie Pålsson (m)</w:t>
            </w:r>
          </w:p>
        </w:tc>
        <w:tc>
          <w:tcPr>
            <w:tcW w:w="1247" w:type="dxa"/>
          </w:tcPr>
          <w:p w:rsidR="000C5C1E" w:rsidRPr="000C5C1E" w:rsidRDefault="000C5C1E">
            <w:pPr>
              <w:pStyle w:val="Talartid"/>
            </w:pPr>
            <w:r w:rsidRPr="000C5C1E">
              <w:t>8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IngenText"/>
            </w:pP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Summalinje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Summalinje"/>
            </w:pPr>
          </w:p>
        </w:tc>
        <w:tc>
          <w:tcPr>
            <w:tcW w:w="5216" w:type="dxa"/>
          </w:tcPr>
          <w:p w:rsidR="000C5C1E" w:rsidRPr="000C5C1E" w:rsidRDefault="000C5C1E">
            <w:pPr>
              <w:pStyle w:val="Summalinje"/>
            </w:pPr>
          </w:p>
        </w:tc>
        <w:tc>
          <w:tcPr>
            <w:tcW w:w="1247" w:type="dxa"/>
          </w:tcPr>
          <w:p w:rsidR="000C5C1E" w:rsidRPr="000C5C1E" w:rsidRDefault="000C5C1E">
            <w:pPr>
              <w:pStyle w:val="Summalinje"/>
            </w:pPr>
            <w:r w:rsidRPr="000C5C1E">
              <w:t>____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Summalinje"/>
            </w:pPr>
            <w:r w:rsidRPr="000C5C1E">
              <w:t>____</w:t>
            </w:r>
          </w:p>
        </w:tc>
      </w:tr>
      <w:tr w:rsidR="00000000" w:rsidRPr="000C5C1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  <w:r w:rsidRPr="000C5C1E">
              <w:t xml:space="preserve"> </w:t>
            </w:r>
          </w:p>
        </w:tc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5216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1247" w:type="dxa"/>
          </w:tcPr>
          <w:p w:rsidR="000C5C1E" w:rsidRPr="000C5C1E" w:rsidRDefault="000C5C1E">
            <w:pPr>
              <w:pStyle w:val="TalartidSumma"/>
            </w:pPr>
            <w:r w:rsidRPr="000C5C1E">
              <w:t>0.08</w:t>
            </w:r>
          </w:p>
        </w:tc>
        <w:tc>
          <w:tcPr>
            <w:tcW w:w="1489" w:type="dxa"/>
          </w:tcPr>
          <w:p w:rsidR="000C5C1E" w:rsidRPr="000C5C1E" w:rsidRDefault="000C5C1E">
            <w:pPr>
              <w:pStyle w:val="TalartidAckumulerad"/>
            </w:pPr>
            <w:r w:rsidRPr="000C5C1E">
              <w:t>3.36</w:t>
            </w:r>
          </w:p>
        </w:tc>
      </w:tr>
    </w:tbl>
    <w:p w:rsidR="000C5C1E" w:rsidRPr="000C5C1E" w:rsidRDefault="000C5C1E">
      <w:pPr>
        <w:pStyle w:val="Blankrad"/>
      </w:pPr>
      <w:r w:rsidRPr="000C5C1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C5C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454" w:type="dxa"/>
          </w:tcPr>
          <w:p w:rsidR="000C5C1E" w:rsidRPr="000C5C1E" w:rsidRDefault="000C5C1E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2268" w:type="dxa"/>
          </w:tcPr>
          <w:p w:rsidR="000C5C1E" w:rsidRPr="000C5C1E" w:rsidRDefault="000C5C1E">
            <w:pPr>
              <w:pStyle w:val="TalartidTotalText"/>
            </w:pPr>
            <w:r w:rsidRPr="000C5C1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0C5C1E" w:rsidRPr="000C5C1E" w:rsidRDefault="000C5C1E">
            <w:pPr>
              <w:pStyle w:val="TalartidTotal"/>
            </w:pPr>
            <w:r w:rsidRPr="000C5C1E">
              <w:t>3 tim. 36 min.</w:t>
            </w:r>
          </w:p>
        </w:tc>
      </w:tr>
      <w:tr w:rsidR="00000000" w:rsidRPr="000C5C1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C5C1E" w:rsidRPr="000C5C1E" w:rsidRDefault="000C5C1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C5C1E" w:rsidRPr="000C5C1E" w:rsidRDefault="000C5C1E"/>
          <w:p w:rsidR="000C5C1E" w:rsidRPr="000C5C1E" w:rsidRDefault="000C5C1E">
            <w:pPr>
              <w:pStyle w:val="Mittstreck"/>
            </w:pPr>
            <w:r w:rsidRPr="000C5C1E">
              <w:tab/>
            </w:r>
            <w:r w:rsidRPr="000C5C1E">
              <w:tab/>
            </w:r>
          </w:p>
        </w:tc>
      </w:tr>
    </w:tbl>
    <w:p w:rsidR="000C5C1E" w:rsidRPr="000C5C1E" w:rsidRDefault="000C5C1E">
      <w:pPr>
        <w:pStyle w:val="Blankrad"/>
      </w:pPr>
      <w:r w:rsidRPr="000C5C1E">
        <w:t xml:space="preserve">     </w:t>
      </w:r>
    </w:p>
    <w:sectPr w:rsidR="00000000" w:rsidRPr="000C5C1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5C1E" w:rsidRPr="000C5C1E" w:rsidRDefault="000C5C1E">
      <w:r w:rsidRPr="000C5C1E">
        <w:separator/>
      </w:r>
    </w:p>
  </w:endnote>
  <w:endnote w:type="continuationSeparator" w:id="0">
    <w:p w:rsidR="000C5C1E" w:rsidRPr="000C5C1E" w:rsidRDefault="000C5C1E">
      <w:r w:rsidRPr="000C5C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C1E" w:rsidRPr="000C5C1E" w:rsidRDefault="000C5C1E">
    <w:pPr>
      <w:pStyle w:val="Sidhuvud"/>
      <w:jc w:val="center"/>
    </w:pPr>
    <w:r w:rsidRPr="000C5C1E">
      <w:fldChar w:fldCharType="begin" w:fldLock="1"/>
    </w:r>
    <w:r w:rsidRPr="000C5C1E">
      <w:instrText xml:space="preserve"> PAGE </w:instrText>
    </w:r>
    <w:r w:rsidRPr="000C5C1E">
      <w:fldChar w:fldCharType="separate"/>
    </w:r>
    <w:r w:rsidRPr="000C5C1E">
      <w:t>3</w:t>
    </w:r>
    <w:r w:rsidRPr="000C5C1E">
      <w:fldChar w:fldCharType="end"/>
    </w:r>
    <w:r w:rsidRPr="000C5C1E">
      <w:t xml:space="preserve"> (</w:t>
    </w:r>
    <w:r w:rsidRPr="000C5C1E">
      <w:fldChar w:fldCharType="begin" w:fldLock="1"/>
    </w:r>
    <w:r w:rsidRPr="000C5C1E">
      <w:instrText xml:space="preserve"> NUMPAGES </w:instrText>
    </w:r>
    <w:r w:rsidRPr="000C5C1E">
      <w:fldChar w:fldCharType="separate"/>
    </w:r>
    <w:r w:rsidRPr="000C5C1E">
      <w:t>3</w:t>
    </w:r>
    <w:r w:rsidRPr="000C5C1E">
      <w:fldChar w:fldCharType="end"/>
    </w:r>
    <w:r w:rsidRPr="000C5C1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C1E" w:rsidRPr="000C5C1E" w:rsidRDefault="000C5C1E">
    <w:pPr>
      <w:pStyle w:val="Sidhuvud"/>
      <w:jc w:val="center"/>
    </w:pPr>
    <w:r w:rsidRPr="000C5C1E">
      <w:fldChar w:fldCharType="begin" w:fldLock="1"/>
    </w:r>
    <w:r w:rsidRPr="000C5C1E">
      <w:instrText xml:space="preserve"> PAGE </w:instrText>
    </w:r>
    <w:r w:rsidRPr="000C5C1E">
      <w:fldChar w:fldCharType="separate"/>
    </w:r>
    <w:r w:rsidRPr="000C5C1E">
      <w:t>1</w:t>
    </w:r>
    <w:r w:rsidRPr="000C5C1E">
      <w:fldChar w:fldCharType="end"/>
    </w:r>
    <w:r w:rsidRPr="000C5C1E">
      <w:t xml:space="preserve"> (</w:t>
    </w:r>
    <w:r w:rsidRPr="000C5C1E">
      <w:fldChar w:fldCharType="begin" w:fldLock="1"/>
    </w:r>
    <w:r w:rsidRPr="000C5C1E">
      <w:instrText xml:space="preserve"> NUMPAGES </w:instrText>
    </w:r>
    <w:r w:rsidRPr="000C5C1E">
      <w:fldChar w:fldCharType="separate"/>
    </w:r>
    <w:r w:rsidRPr="000C5C1E">
      <w:t>3</w:t>
    </w:r>
    <w:r w:rsidRPr="000C5C1E">
      <w:fldChar w:fldCharType="end"/>
    </w:r>
    <w:r w:rsidRPr="000C5C1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5C1E" w:rsidRPr="000C5C1E" w:rsidRDefault="000C5C1E">
      <w:r w:rsidRPr="000C5C1E">
        <w:separator/>
      </w:r>
    </w:p>
  </w:footnote>
  <w:footnote w:type="continuationSeparator" w:id="0">
    <w:p w:rsidR="000C5C1E" w:rsidRPr="000C5C1E" w:rsidRDefault="000C5C1E">
      <w:r w:rsidRPr="000C5C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C1E" w:rsidRPr="000C5C1E" w:rsidRDefault="000C5C1E">
    <w:pPr>
      <w:pStyle w:val="Sidhuvud"/>
      <w:tabs>
        <w:tab w:val="clear" w:pos="4536"/>
      </w:tabs>
    </w:pPr>
    <w:r w:rsidRPr="000C5C1E">
      <w:fldChar w:fldCharType="begin" w:fldLock="1"/>
    </w:r>
    <w:r w:rsidRPr="000C5C1E">
      <w:instrText xml:space="preserve"> DOCPROPERTY "DocumentDate" </w:instrText>
    </w:r>
    <w:r w:rsidRPr="000C5C1E">
      <w:fldChar w:fldCharType="separate"/>
    </w:r>
    <w:r w:rsidRPr="000C5C1E">
      <w:t>Torsdagen den 18 mars 2010</w:t>
    </w:r>
    <w:r w:rsidRPr="000C5C1E">
      <w:fldChar w:fldCharType="end"/>
    </w:r>
    <w:r w:rsidRPr="000C5C1E">
      <w:fldChar w:fldCharType="begin" w:fldLock="1"/>
    </w:r>
    <w:r w:rsidRPr="000C5C1E">
      <w:instrText xml:space="preserve">if </w:instrText>
    </w:r>
    <w:r w:rsidRPr="000C5C1E">
      <w:fldChar w:fldCharType="begin" w:fldLock="1"/>
    </w:r>
    <w:r w:rsidRPr="000C5C1E">
      <w:instrText xml:space="preserve"> DOCPROPERTY "Status" </w:instrText>
    </w:r>
    <w:r w:rsidRPr="000C5C1E">
      <w:fldChar w:fldCharType="separate"/>
    </w:r>
    <w:r w:rsidRPr="000C5C1E">
      <w:instrText>slutlig</w:instrText>
    </w:r>
    <w:r w:rsidRPr="000C5C1E">
      <w:fldChar w:fldCharType="end"/>
    </w:r>
    <w:r w:rsidRPr="000C5C1E">
      <w:instrText xml:space="preserve"> = "preliminär" " (preliminärt)" "" </w:instrText>
    </w:r>
    <w:r w:rsidRPr="000C5C1E">
      <w:fldChar w:fldCharType="end"/>
    </w:r>
    <w:r w:rsidRPr="000C5C1E">
      <w:tab/>
    </w:r>
  </w:p>
  <w:p w:rsidR="000C5C1E" w:rsidRPr="000C5C1E" w:rsidRDefault="000C5C1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C5C1E">
      <w:rPr>
        <w:sz w:val="12"/>
      </w:rPr>
      <w:tab/>
    </w:r>
  </w:p>
  <w:p w:rsidR="000C5C1E" w:rsidRPr="000C5C1E" w:rsidRDefault="000C5C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C1E" w:rsidRPr="000C5C1E" w:rsidRDefault="000C5C1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C5C1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5C1E" w:rsidRPr="000C5C1E" w:rsidRDefault="000C5C1E">
    <w:pPr>
      <w:pStyle w:val="Dokumentrubrik"/>
      <w:spacing w:after="360"/>
    </w:pPr>
    <w:r w:rsidRPr="000C5C1E">
      <w:fldChar w:fldCharType="begin" w:fldLock="1"/>
    </w:r>
    <w:r w:rsidRPr="000C5C1E">
      <w:instrText xml:space="preserve"> if </w:instrText>
    </w:r>
    <w:r w:rsidRPr="000C5C1E">
      <w:fldChar w:fldCharType="begin" w:fldLock="1"/>
    </w:r>
    <w:r w:rsidRPr="000C5C1E">
      <w:instrText xml:space="preserve"> DOCPROPERTY  Status </w:instrText>
    </w:r>
    <w:r w:rsidRPr="000C5C1E">
      <w:fldChar w:fldCharType="separate"/>
    </w:r>
    <w:r w:rsidRPr="000C5C1E">
      <w:instrText>slutlig</w:instrText>
    </w:r>
    <w:r w:rsidRPr="000C5C1E">
      <w:fldChar w:fldCharType="end"/>
    </w:r>
    <w:r w:rsidRPr="000C5C1E">
      <w:instrText xml:space="preserve"> = "preliminär" "Preliminär t" "T" </w:instrText>
    </w:r>
    <w:r w:rsidRPr="000C5C1E">
      <w:fldChar w:fldCharType="separate"/>
    </w:r>
    <w:r w:rsidRPr="000C5C1E">
      <w:rPr>
        <w:noProof/>
      </w:rPr>
      <w:t>T</w:t>
    </w:r>
    <w:r w:rsidRPr="000C5C1E">
      <w:fldChar w:fldCharType="end"/>
    </w:r>
    <w:r w:rsidRPr="000C5C1E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3A679D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CFD27F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2C364D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6A8E130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D1175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9269A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107580071">
    <w:abstractNumId w:val="47"/>
  </w:num>
  <w:num w:numId="2" w16cid:durableId="834104923">
    <w:abstractNumId w:val="25"/>
  </w:num>
  <w:num w:numId="3" w16cid:durableId="1694919444">
    <w:abstractNumId w:val="46"/>
  </w:num>
  <w:num w:numId="4" w16cid:durableId="461968604">
    <w:abstractNumId w:val="23"/>
  </w:num>
  <w:num w:numId="5" w16cid:durableId="1582983180">
    <w:abstractNumId w:val="11"/>
  </w:num>
  <w:num w:numId="6" w16cid:durableId="1393577091">
    <w:abstractNumId w:val="30"/>
  </w:num>
  <w:num w:numId="7" w16cid:durableId="98841892">
    <w:abstractNumId w:val="38"/>
  </w:num>
  <w:num w:numId="8" w16cid:durableId="1380083701">
    <w:abstractNumId w:val="27"/>
  </w:num>
  <w:num w:numId="9" w16cid:durableId="2058312877">
    <w:abstractNumId w:val="36"/>
  </w:num>
  <w:num w:numId="10" w16cid:durableId="297609971">
    <w:abstractNumId w:val="24"/>
  </w:num>
  <w:num w:numId="11" w16cid:durableId="2003656669">
    <w:abstractNumId w:val="15"/>
  </w:num>
  <w:num w:numId="12" w16cid:durableId="1709405817">
    <w:abstractNumId w:val="10"/>
  </w:num>
  <w:num w:numId="13" w16cid:durableId="1092117763">
    <w:abstractNumId w:val="17"/>
  </w:num>
  <w:num w:numId="14" w16cid:durableId="2023317680">
    <w:abstractNumId w:val="18"/>
  </w:num>
  <w:num w:numId="15" w16cid:durableId="306282403">
    <w:abstractNumId w:val="26"/>
  </w:num>
  <w:num w:numId="16" w16cid:durableId="1966304964">
    <w:abstractNumId w:val="20"/>
  </w:num>
  <w:num w:numId="17" w16cid:durableId="618604189">
    <w:abstractNumId w:val="39"/>
  </w:num>
  <w:num w:numId="18" w16cid:durableId="145896654">
    <w:abstractNumId w:val="22"/>
  </w:num>
  <w:num w:numId="19" w16cid:durableId="1889343249">
    <w:abstractNumId w:val="49"/>
  </w:num>
  <w:num w:numId="20" w16cid:durableId="496073910">
    <w:abstractNumId w:val="13"/>
  </w:num>
  <w:num w:numId="21" w16cid:durableId="503010916">
    <w:abstractNumId w:val="19"/>
  </w:num>
  <w:num w:numId="22" w16cid:durableId="329910293">
    <w:abstractNumId w:val="32"/>
  </w:num>
  <w:num w:numId="23" w16cid:durableId="805002436">
    <w:abstractNumId w:val="34"/>
  </w:num>
  <w:num w:numId="24" w16cid:durableId="91753410">
    <w:abstractNumId w:val="16"/>
  </w:num>
  <w:num w:numId="25" w16cid:durableId="865756341">
    <w:abstractNumId w:val="35"/>
  </w:num>
  <w:num w:numId="26" w16cid:durableId="961882522">
    <w:abstractNumId w:val="40"/>
  </w:num>
  <w:num w:numId="27" w16cid:durableId="680937707">
    <w:abstractNumId w:val="37"/>
  </w:num>
  <w:num w:numId="28" w16cid:durableId="430900879">
    <w:abstractNumId w:val="45"/>
  </w:num>
  <w:num w:numId="29" w16cid:durableId="1434671312">
    <w:abstractNumId w:val="14"/>
  </w:num>
  <w:num w:numId="30" w16cid:durableId="2064786317">
    <w:abstractNumId w:val="48"/>
  </w:num>
  <w:num w:numId="31" w16cid:durableId="272635083">
    <w:abstractNumId w:val="29"/>
  </w:num>
  <w:num w:numId="32" w16cid:durableId="1961181055">
    <w:abstractNumId w:val="31"/>
  </w:num>
  <w:num w:numId="33" w16cid:durableId="705716218">
    <w:abstractNumId w:val="33"/>
  </w:num>
  <w:num w:numId="34" w16cid:durableId="840510861">
    <w:abstractNumId w:val="41"/>
  </w:num>
  <w:num w:numId="35" w16cid:durableId="744574741">
    <w:abstractNumId w:val="8"/>
  </w:num>
  <w:num w:numId="36" w16cid:durableId="272906411">
    <w:abstractNumId w:val="3"/>
  </w:num>
  <w:num w:numId="37" w16cid:durableId="790317498">
    <w:abstractNumId w:val="2"/>
  </w:num>
  <w:num w:numId="38" w16cid:durableId="834343929">
    <w:abstractNumId w:val="1"/>
  </w:num>
  <w:num w:numId="39" w16cid:durableId="1761178538">
    <w:abstractNumId w:val="0"/>
  </w:num>
  <w:num w:numId="40" w16cid:durableId="53966946">
    <w:abstractNumId w:val="9"/>
  </w:num>
  <w:num w:numId="41" w16cid:durableId="567300295">
    <w:abstractNumId w:val="7"/>
  </w:num>
  <w:num w:numId="42" w16cid:durableId="513688082">
    <w:abstractNumId w:val="6"/>
  </w:num>
  <w:num w:numId="43" w16cid:durableId="2054961086">
    <w:abstractNumId w:val="5"/>
  </w:num>
  <w:num w:numId="44" w16cid:durableId="627011467">
    <w:abstractNumId w:val="4"/>
  </w:num>
  <w:num w:numId="45" w16cid:durableId="1681347582">
    <w:abstractNumId w:val="12"/>
  </w:num>
  <w:num w:numId="46" w16cid:durableId="42336614">
    <w:abstractNumId w:val="21"/>
  </w:num>
  <w:num w:numId="47" w16cid:durableId="1328288532">
    <w:abstractNumId w:val="28"/>
  </w:num>
  <w:num w:numId="48" w16cid:durableId="660501296">
    <w:abstractNumId w:val="44"/>
  </w:num>
  <w:num w:numId="49" w16cid:durableId="991832436">
    <w:abstractNumId w:val="43"/>
  </w:num>
  <w:num w:numId="50" w16cid:durableId="17789317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1743B"/>
    <w:rsid w:val="000C5C1E"/>
    <w:rsid w:val="0031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FF49CF-C6F1-4919-9D0D-7D9D68F7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288</Words>
  <Characters>1423</Characters>
  <Application>Microsoft Office Word</Application>
  <DocSecurity>4</DocSecurity>
  <Lines>355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2010-03-17T13:58:00Z</cp:lastPrinted>
  <dcterms:created xsi:type="dcterms:W3CDTF">2025-12-17T23:40:00Z</dcterms:created>
  <dcterms:modified xsi:type="dcterms:W3CDTF">2025-12-17T23:40:00Z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18 mars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2010-03-18</vt:lpwstr>
  </property>
  <property fmtid="{D5CDD505-2E9C-101B-9397-08002B2CF9AE}" pid="6" name="DocumentYear">
    <vt:lpwstr>2009/10</vt:lpwstr>
  </property>
</Properties>
</file>