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39C4" w:rsidP="00DA0661">
      <w:pPr>
        <w:pStyle w:val="Title"/>
      </w:pPr>
      <w:bookmarkStart w:id="0" w:name="Start"/>
      <w:bookmarkEnd w:id="0"/>
      <w:r>
        <w:t>Svar på fråga 20</w:t>
      </w:r>
      <w:r w:rsidR="00CE7113">
        <w:t>23</w:t>
      </w:r>
      <w:r>
        <w:t>/</w:t>
      </w:r>
      <w:r w:rsidR="00CE7113">
        <w:t>24</w:t>
      </w:r>
      <w:r>
        <w:t>:</w:t>
      </w:r>
      <w:r w:rsidR="00CE7113">
        <w:t>2</w:t>
      </w:r>
      <w:r w:rsidR="00070B0C">
        <w:t>63</w:t>
      </w:r>
      <w:r>
        <w:t xml:space="preserve"> </w:t>
      </w:r>
      <w:r w:rsidR="00070B0C">
        <w:t xml:space="preserve">av Camilla Hansén </w:t>
      </w:r>
      <w:r>
        <w:t>(</w:t>
      </w:r>
      <w:sdt>
        <w:sdtPr>
          <w:alias w:val="Parti"/>
          <w:tag w:val="Parti_delete"/>
          <w:id w:val="1620417071"/>
          <w:placeholder>
            <w:docPart w:val="3A06F1ECFDC64C75A20F16BD535CCF45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</w:r>
      <w:r w:rsidR="00070B0C">
        <w:t>Förutsättningarna för studentpolitik på landets lärosäten</w:t>
      </w:r>
    </w:p>
    <w:p w:rsidR="00575D5A" w:rsidP="00132F1C">
      <w:pPr>
        <w:pStyle w:val="BodyText"/>
      </w:pPr>
      <w:r>
        <w:t xml:space="preserve">Camilla Hansén har frågat mig hur jag försäkrar mig och regeringen om att yttrandefriheten och föreningsfriheten säkerställs på landets högskolor. </w:t>
      </w:r>
      <w:r>
        <w:t xml:space="preserve"> </w:t>
      </w:r>
    </w:p>
    <w:p w:rsidR="00B3623D" w:rsidP="009F1956">
      <w:pPr>
        <w:pStyle w:val="BodyText"/>
      </w:pPr>
      <w:r w:rsidRPr="000D6DDA">
        <w:t xml:space="preserve">Yttrandefriheten är ett fundament för vårt samhälle. Det är genom det fria meningsutbytet som ett kritiskt tänkande främjas och ett demokratiskt samhälle byggs. </w:t>
      </w:r>
      <w:r w:rsidR="00DD6967">
        <w:t>Våra universitet och högskolor har en viktig roll i detta sammanhang</w:t>
      </w:r>
      <w:r w:rsidR="00BC0AED">
        <w:t xml:space="preserve"> dels</w:t>
      </w:r>
      <w:r w:rsidR="00DD6967">
        <w:t xml:space="preserve"> </w:t>
      </w:r>
      <w:r w:rsidR="00F14A63">
        <w:t xml:space="preserve">i </w:t>
      </w:r>
      <w:r w:rsidR="007F5C10">
        <w:t>sin funktion som arenor för kunskap</w:t>
      </w:r>
      <w:r w:rsidR="00157CCD">
        <w:t xml:space="preserve"> och dialog</w:t>
      </w:r>
      <w:r w:rsidR="00BC0AED">
        <w:t>,</w:t>
      </w:r>
      <w:r w:rsidR="005741A8">
        <w:t xml:space="preserve"> </w:t>
      </w:r>
      <w:r w:rsidR="00BC0AED">
        <w:t xml:space="preserve">dels </w:t>
      </w:r>
      <w:r w:rsidR="00157CCD">
        <w:t xml:space="preserve">genom att vara en självständig och kritiskt reflekterande kraft i samhället. Föreningsfriheten är också den en grundlagsskyddad fri- och rättighet som ska värnas och respekteras. </w:t>
      </w:r>
      <w:r w:rsidR="00494012">
        <w:t>Studenter</w:t>
      </w:r>
      <w:r w:rsidR="00DC416E">
        <w:t xml:space="preserve"> </w:t>
      </w:r>
      <w:r w:rsidR="00494012">
        <w:t>har stor frihet att tycka och tänka fritt på sin studieplats</w:t>
      </w:r>
      <w:r w:rsidR="00DC416E">
        <w:t xml:space="preserve"> </w:t>
      </w:r>
      <w:r w:rsidR="00984800">
        <w:t xml:space="preserve">och rätt att organisera </w:t>
      </w:r>
      <w:r w:rsidR="00DC416E">
        <w:t xml:space="preserve">och engagera </w:t>
      </w:r>
      <w:r w:rsidR="00984800">
        <w:t xml:space="preserve">sig på så vis </w:t>
      </w:r>
      <w:r w:rsidR="00157CCD">
        <w:t xml:space="preserve">de </w:t>
      </w:r>
      <w:r w:rsidR="00984800">
        <w:t>önskar</w:t>
      </w:r>
      <w:r w:rsidR="00B3060B">
        <w:t xml:space="preserve">. </w:t>
      </w:r>
      <w:r w:rsidR="006777C8">
        <w:t>Vi lever</w:t>
      </w:r>
      <w:r w:rsidR="00762620">
        <w:t xml:space="preserve"> </w:t>
      </w:r>
      <w:r w:rsidR="00494012">
        <w:t xml:space="preserve">dock </w:t>
      </w:r>
      <w:r w:rsidR="00762620">
        <w:t xml:space="preserve">i en orolig och turbulent tid och då är det viktigt att komma ihåg att våra universitet och högskolor </w:t>
      </w:r>
      <w:r w:rsidR="00BA0F1E">
        <w:t>även</w:t>
      </w:r>
      <w:r w:rsidR="00F6581B">
        <w:t xml:space="preserve"> </w:t>
      </w:r>
      <w:r w:rsidR="00762620">
        <w:t>ska vara en trygg plats för studenter och personal</w:t>
      </w:r>
      <w:r w:rsidR="001D7382">
        <w:t>, o</w:t>
      </w:r>
      <w:r w:rsidR="00762620">
        <w:t xml:space="preserve">avsett bakgrund. </w:t>
      </w:r>
    </w:p>
    <w:p w:rsidR="00B8613A" w:rsidP="009F1956">
      <w:pPr>
        <w:pStyle w:val="BodyText"/>
      </w:pPr>
      <w:r>
        <w:t>Det är högskolans ansvar att se till att lagar och regler följs</w:t>
      </w:r>
      <w:r w:rsidR="00F375FF">
        <w:t xml:space="preserve"> så att studenter</w:t>
      </w:r>
      <w:r w:rsidR="00CE1887">
        <w:t>s</w:t>
      </w:r>
      <w:r w:rsidR="00F375FF">
        <w:t xml:space="preserve"> </w:t>
      </w:r>
      <w:r>
        <w:t>yttrande- och åsiktsfrihet</w:t>
      </w:r>
      <w:r w:rsidR="00F375FF">
        <w:t xml:space="preserve"> och </w:t>
      </w:r>
      <w:r w:rsidR="00CE1887">
        <w:t xml:space="preserve">deras </w:t>
      </w:r>
      <w:r w:rsidR="00CB7C3C">
        <w:t>frihet att</w:t>
      </w:r>
      <w:r w:rsidR="00F375FF">
        <w:t xml:space="preserve"> </w:t>
      </w:r>
      <w:r>
        <w:t xml:space="preserve">kunna </w:t>
      </w:r>
      <w:r w:rsidR="00F375FF">
        <w:t xml:space="preserve">organisera </w:t>
      </w:r>
      <w:r w:rsidR="001F3FFC">
        <w:t xml:space="preserve">och engagera </w:t>
      </w:r>
      <w:r w:rsidR="00F375FF">
        <w:t xml:space="preserve">sig för att diskutera </w:t>
      </w:r>
      <w:r w:rsidR="00F56032">
        <w:t>olika samhällsfrågor</w:t>
      </w:r>
      <w:r w:rsidR="00CE1887">
        <w:t xml:space="preserve"> respekteras</w:t>
      </w:r>
      <w:r w:rsidR="00F375FF">
        <w:t xml:space="preserve">. </w:t>
      </w:r>
      <w:r w:rsidRPr="00E52969" w:rsidR="00D32669">
        <w:t xml:space="preserve">I föreningsfriheten ingår rätten att bilda och ansluta sig till </w:t>
      </w:r>
      <w:r w:rsidR="00D32669">
        <w:t>partipolitiska studentorganisationer.</w:t>
      </w:r>
      <w:r>
        <w:t xml:space="preserve"> Högskolorna har ett ansvar att värna dessa </w:t>
      </w:r>
      <w:r w:rsidR="00D63A8F">
        <w:t xml:space="preserve">grundlagsstadgade medborgerliga </w:t>
      </w:r>
      <w:r w:rsidR="00602641">
        <w:t xml:space="preserve">fri- och </w:t>
      </w:r>
      <w:r>
        <w:t>rättigheter</w:t>
      </w:r>
      <w:r w:rsidR="000F0298">
        <w:t>.</w:t>
      </w:r>
      <w:r w:rsidR="00713BBF">
        <w:t xml:space="preserve"> </w:t>
      </w:r>
      <w:r w:rsidR="00157CCD">
        <w:t xml:space="preserve">Studentorganisationer, inklusive partipolitiska studentorganisationer, kan också vara en viktig del i det lokala och nationella studentinflytandet. </w:t>
      </w:r>
      <w:r w:rsidR="003F0ED5">
        <w:t xml:space="preserve">Enligt </w:t>
      </w:r>
      <w:r w:rsidR="007D289A">
        <w:t>h</w:t>
      </w:r>
      <w:r w:rsidR="003F0ED5">
        <w:t>ögskoleförordningen</w:t>
      </w:r>
      <w:r w:rsidR="007D289A">
        <w:t xml:space="preserve"> (1993:100)</w:t>
      </w:r>
      <w:r w:rsidR="003F0ED5">
        <w:t xml:space="preserve"> är högskolorna</w:t>
      </w:r>
      <w:r w:rsidR="007D289A">
        <w:t xml:space="preserve"> under vissa förutsättningar</w:t>
      </w:r>
      <w:r w:rsidR="003F0ED5">
        <w:t xml:space="preserve"> också skyldiga att låta en demokratiskt uppbyggd förening för studenter vid högskolan använda undervisningslokalerna vid en sammankomst för sina medlemmar.</w:t>
      </w:r>
    </w:p>
    <w:p w:rsidR="009F1956" w:rsidRPr="001C2BA0" w:rsidP="009F1956">
      <w:pPr>
        <w:pStyle w:val="BodyText"/>
      </w:pPr>
      <w:r>
        <w:t>Som minister kan jag</w:t>
      </w:r>
      <w:r w:rsidR="00896AAF">
        <w:t xml:space="preserve"> inte uttala </w:t>
      </w:r>
      <w:r>
        <w:t>m</w:t>
      </w:r>
      <w:r w:rsidR="00896AAF">
        <w:t xml:space="preserve">ig om hur en myndighet ska besluta i enskilda ärenden eller hur lagar ska tolkas eller tillämpas i enskilda fall. </w:t>
      </w:r>
      <w:r w:rsidRPr="001C2BA0" w:rsidR="00CE7113">
        <w:t xml:space="preserve">De statliga universiteten och högskolorna har en hög grad av </w:t>
      </w:r>
      <w:r w:rsidRPr="001C2BA0" w:rsidR="00A054AC">
        <w:t>själv</w:t>
      </w:r>
      <w:r w:rsidRPr="001C2BA0" w:rsidR="00CE7113">
        <w:t xml:space="preserve">bestämmande över sin verksamhet. </w:t>
      </w:r>
      <w:r w:rsidRPr="001C2BA0" w:rsidR="00783EC5">
        <w:t xml:space="preserve">De </w:t>
      </w:r>
      <w:r w:rsidRPr="001C2BA0" w:rsidR="00F552D0">
        <w:t xml:space="preserve">måste </w:t>
      </w:r>
      <w:r w:rsidRPr="001C2BA0" w:rsidR="00783EC5">
        <w:t>också</w:t>
      </w:r>
      <w:r w:rsidRPr="001C2BA0">
        <w:t xml:space="preserve">, precis som alla förvaltningsmyndigheter, </w:t>
      </w:r>
      <w:r w:rsidRPr="001C2BA0" w:rsidR="00F552D0">
        <w:t xml:space="preserve">följa </w:t>
      </w:r>
      <w:r w:rsidRPr="001C2BA0">
        <w:t xml:space="preserve">regeringsformens </w:t>
      </w:r>
      <w:r w:rsidRPr="001C2BA0" w:rsidR="00F552D0">
        <w:t xml:space="preserve">krav </w:t>
      </w:r>
      <w:r w:rsidR="00F44B90">
        <w:t>på att var och en har rätt att uttrycka tankar, åsikter och känslor samt frihet att sammansluta sig med andra för allmänna eller enskilda syften</w:t>
      </w:r>
      <w:r w:rsidR="00E456DF">
        <w:t xml:space="preserve">. </w:t>
      </w:r>
    </w:p>
    <w:p w:rsidR="007739C4" w:rsidRPr="007D593B" w:rsidP="006A12F1">
      <w:pPr>
        <w:pStyle w:val="BodyText"/>
      </w:pPr>
      <w:r w:rsidRPr="007D593B">
        <w:t xml:space="preserve">Stockholm den </w:t>
      </w:r>
      <w:sdt>
        <w:sdtPr>
          <w:id w:val="-1225218591"/>
          <w:placeholder>
            <w:docPart w:val="1FA7ED916B0443F78FBA2B51C024ABF6"/>
          </w:placeholder>
          <w:dataBinding w:xpath="/ns0:DocumentInfo[1]/ns0:BaseInfo[1]/ns0:HeaderDate[1]" w:storeItemID="{AF058321-4825-453D-B1C4-37811B2B9078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D593B" w:rsidR="007D593B">
            <w:t>22</w:t>
          </w:r>
          <w:r w:rsidRPr="007D593B" w:rsidR="00297B8B">
            <w:t xml:space="preserve"> november 2023</w:t>
          </w:r>
        </w:sdtContent>
      </w:sdt>
    </w:p>
    <w:p w:rsidR="007739C4" w:rsidRPr="007D593B" w:rsidP="004E7A8F">
      <w:pPr>
        <w:pStyle w:val="Brdtextutanavstnd"/>
      </w:pPr>
    </w:p>
    <w:p w:rsidR="007739C4" w:rsidRPr="007D593B" w:rsidP="004E7A8F">
      <w:pPr>
        <w:pStyle w:val="Brdtextutanavstnd"/>
      </w:pPr>
    </w:p>
    <w:p w:rsidR="007739C4" w:rsidRPr="007D593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ED36F1631F4D188FAA782CE1F21F5A"/>
        </w:placeholder>
        <w:dataBinding w:xpath="/ns0:DocumentInfo[1]/ns0:BaseInfo[1]/ns0:TopSender[1]" w:storeItemID="{AF058321-4825-453D-B1C4-37811B2B9078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7739C4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7739C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39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39C4" w:rsidRPr="007D73AB" w:rsidP="00340DE0">
          <w:pPr>
            <w:pStyle w:val="Header"/>
          </w:pPr>
        </w:p>
      </w:tc>
      <w:tc>
        <w:tcPr>
          <w:tcW w:w="1134" w:type="dxa"/>
        </w:tcPr>
        <w:p w:rsidR="007739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39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39C4" w:rsidRPr="00710A6C" w:rsidP="00EE3C0F">
          <w:pPr>
            <w:pStyle w:val="Header"/>
            <w:rPr>
              <w:b/>
            </w:rPr>
          </w:pPr>
        </w:p>
        <w:p w:rsidR="007739C4" w:rsidP="00EE3C0F">
          <w:pPr>
            <w:pStyle w:val="Header"/>
          </w:pPr>
        </w:p>
        <w:p w:rsidR="007739C4" w:rsidP="00EE3C0F">
          <w:pPr>
            <w:pStyle w:val="Header"/>
          </w:pPr>
        </w:p>
        <w:p w:rsidR="007739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21D13E334E4B2B88A8ED5292B18B12"/>
            </w:placeholder>
            <w:dataBinding w:xpath="/ns0:DocumentInfo[1]/ns0:BaseInfo[1]/ns0:Dnr[1]" w:storeItemID="{AF058321-4825-453D-B1C4-37811B2B9078}" w:prefixMappings="xmlns:ns0='http://lp/documentinfo/RK' "/>
            <w:text/>
          </w:sdtPr>
          <w:sdtContent>
            <w:p w:rsidR="007739C4" w:rsidP="00EE3C0F">
              <w:pPr>
                <w:pStyle w:val="Header"/>
              </w:pPr>
              <w:r>
                <w:t>U2023/03</w:t>
              </w:r>
              <w:r w:rsidR="00632491">
                <w:t>224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319D3D7D164F92A6B50817524CCD48"/>
            </w:placeholder>
            <w:showingPlcHdr/>
            <w:dataBinding w:xpath="/ns0:DocumentInfo[1]/ns0:BaseInfo[1]/ns0:DocNumber[1]" w:storeItemID="{AF058321-4825-453D-B1C4-37811B2B9078}" w:prefixMappings="xmlns:ns0='http://lp/documentinfo/RK' "/>
            <w:text/>
          </w:sdtPr>
          <w:sdtContent>
            <w:p w:rsidR="007739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39C4" w:rsidP="00EE3C0F">
          <w:pPr>
            <w:pStyle w:val="Header"/>
          </w:pPr>
        </w:p>
      </w:tc>
      <w:tc>
        <w:tcPr>
          <w:tcW w:w="1134" w:type="dxa"/>
        </w:tcPr>
        <w:p w:rsidR="007739C4" w:rsidP="0094502D">
          <w:pPr>
            <w:pStyle w:val="Header"/>
          </w:pPr>
        </w:p>
        <w:p w:rsidR="007739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C8FA3B72954C519AD1CD9C6F9A29C2"/>
            </w:placeholder>
            <w:richText/>
          </w:sdtPr>
          <w:sdtEndPr>
            <w:rPr>
              <w:b w:val="0"/>
            </w:rPr>
          </w:sdtEndPr>
          <w:sdtContent>
            <w:p w:rsidR="00F44E64" w:rsidRPr="00F44E64" w:rsidP="00340DE0">
              <w:pPr>
                <w:pStyle w:val="Header"/>
                <w:rPr>
                  <w:b/>
                </w:rPr>
              </w:pPr>
              <w:r w:rsidRPr="00F44E64">
                <w:rPr>
                  <w:b/>
                </w:rPr>
                <w:t>Utbildningsdepartementet</w:t>
              </w:r>
            </w:p>
            <w:p w:rsidR="002461A3" w:rsidP="00340DE0">
              <w:pPr>
                <w:pStyle w:val="Header"/>
              </w:pPr>
              <w:r w:rsidRPr="00F44E64">
                <w:t>Utbildningsministern</w:t>
              </w:r>
            </w:p>
            <w:p w:rsidR="00FF6429" w:rsidP="00340DE0">
              <w:pPr>
                <w:pStyle w:val="Header"/>
              </w:pPr>
            </w:p>
            <w:p w:rsidR="007739C4" w:rsidP="00340DE0">
              <w:pPr>
                <w:pStyle w:val="Header"/>
              </w:pP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1832285613"/>
            <w:placeholder>
              <w:docPart w:val="8C70E01F962E4ADE9EC245364E4E6DB7"/>
            </w:placeholder>
            <w:richText/>
          </w:sdtPr>
          <w:sdtEndPr>
            <w:rPr>
              <w:b w:val="0"/>
            </w:rPr>
          </w:sdtEndPr>
          <w:sdtContent>
            <w:sdt>
              <w:sdtPr>
                <w:alias w:val="SenderText"/>
                <w:tag w:val="ccRKShow_SenderText"/>
                <w:id w:val="209469304"/>
                <w:placeholder>
                  <w:docPart w:val="B811ACAC042248BC8B6F18D622914067"/>
                </w:placeholder>
                <w:showingPlcHdr/>
                <w:richText/>
              </w:sdtPr>
              <w:sdtContent>
                <w:p w:rsidR="00F44E64" w:rsidP="00F44E64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  <w:p w:rsidR="00F44E64" w:rsidP="00F44E64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sdtContent>
        </w:sdt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RPr="00F44E64" w:rsidP="00F44E64">
          <w:pPr>
            <w:tabs>
              <w:tab w:val="left" w:pos="166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2F68F682844E4936A16D08A64E2C2675"/>
          </w:placeholder>
          <w:dataBinding w:xpath="/ns0:DocumentInfo[1]/ns0:BaseInfo[1]/ns0:Recipient[1]" w:storeItemID="{AF058321-4825-453D-B1C4-37811B2B9078}" w:prefixMappings="xmlns:ns0='http://lp/documentinfo/RK' "/>
          <w:text w:multiLine="1"/>
        </w:sdtPr>
        <w:sdtContent>
          <w:tc>
            <w:tcPr>
              <w:tcW w:w="3170" w:type="dxa"/>
            </w:tcPr>
            <w:p w:rsidR="007739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39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5704993"/>
    <w:multiLevelType w:val="hybridMultilevel"/>
    <w:tmpl w:val="85020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OL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ListstyckeChar">
    <w:name w:val="Liststycke Char"/>
    <w:aliases w:val="OL Char"/>
    <w:basedOn w:val="DefaultParagraphFont"/>
    <w:link w:val="ListParagraph"/>
    <w:uiPriority w:val="34"/>
    <w:locked/>
    <w:rsid w:val="00265FB6"/>
  </w:style>
  <w:style w:type="paragraph" w:styleId="Revision">
    <w:name w:val="Revision"/>
    <w:hidden/>
    <w:uiPriority w:val="99"/>
    <w:semiHidden/>
    <w:rsid w:val="00A054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21D13E334E4B2B88A8ED5292B18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A9E61-E0F5-42D8-BE9D-05B3CB32E67F}"/>
      </w:docPartPr>
      <w:docPartBody>
        <w:p w:rsidR="0099263A" w:rsidP="00CF2011">
          <w:pPr>
            <w:pStyle w:val="5021D13E334E4B2B88A8ED5292B18B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319D3D7D164F92A6B50817524CC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13514-8A87-45C1-B05F-9D03C4E86916}"/>
      </w:docPartPr>
      <w:docPartBody>
        <w:p w:rsidR="0099263A" w:rsidP="00CF2011">
          <w:pPr>
            <w:pStyle w:val="19319D3D7D164F92A6B50817524CCD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8FA3B72954C519AD1CD9C6F9A2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BF297-150C-4466-B93A-AACC7475027F}"/>
      </w:docPartPr>
      <w:docPartBody>
        <w:p w:rsidR="0099263A" w:rsidP="00CF2011">
          <w:pPr>
            <w:pStyle w:val="10C8FA3B72954C519AD1CD9C6F9A29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68F682844E4936A16D08A64E2C2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A9C97-FBC9-4CB6-9734-1BF8AAF71788}"/>
      </w:docPartPr>
      <w:docPartBody>
        <w:p w:rsidR="0099263A" w:rsidP="00CF2011">
          <w:pPr>
            <w:pStyle w:val="2F68F682844E4936A16D08A64E2C26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06F1ECFDC64C75A20F16BD535CC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F034F-23D2-43B3-925F-4382E630B271}"/>
      </w:docPartPr>
      <w:docPartBody>
        <w:p w:rsidR="0099263A" w:rsidP="00CF2011">
          <w:pPr>
            <w:pStyle w:val="3A06F1ECFDC64C75A20F16BD535CCF4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FA7ED916B0443F78FBA2B51C024A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D6589-A3F8-4826-A214-12D034BBF419}"/>
      </w:docPartPr>
      <w:docPartBody>
        <w:p w:rsidR="0099263A" w:rsidP="00CF2011">
          <w:pPr>
            <w:pStyle w:val="1FA7ED916B0443F78FBA2B51C024ABF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ED36F1631F4D188FAA782CE1F21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A755C-2CAB-48BC-B1C8-B0D5D2C5D6DD}"/>
      </w:docPartPr>
      <w:docPartBody>
        <w:p w:rsidR="0099263A" w:rsidP="00CF2011">
          <w:pPr>
            <w:pStyle w:val="F5ED36F1631F4D188FAA782CE1F21F5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70E01F962E4ADE9EC245364E4E6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C8761-12D2-4EB8-B0EC-2042D3CFD321}"/>
      </w:docPartPr>
      <w:docPartBody>
        <w:p w:rsidR="00771E1A" w:rsidP="00DA0EA0">
          <w:pPr>
            <w:pStyle w:val="8C70E01F962E4ADE9EC245364E4E6D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11ACAC042248BC8B6F18D622914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CFF67-8D86-448E-A616-6899C1748ABF}"/>
      </w:docPartPr>
      <w:docPartBody>
        <w:p w:rsidR="00771E1A" w:rsidP="00DA0EA0">
          <w:pPr>
            <w:pStyle w:val="B811ACAC042248BC8B6F18D62291406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EA0"/>
    <w:rPr>
      <w:noProof w:val="0"/>
      <w:color w:val="808080"/>
    </w:rPr>
  </w:style>
  <w:style w:type="paragraph" w:customStyle="1" w:styleId="5021D13E334E4B2B88A8ED5292B18B12">
    <w:name w:val="5021D13E334E4B2B88A8ED5292B18B12"/>
    <w:rsid w:val="00CF2011"/>
  </w:style>
  <w:style w:type="paragraph" w:customStyle="1" w:styleId="2F68F682844E4936A16D08A64E2C2675">
    <w:name w:val="2F68F682844E4936A16D08A64E2C2675"/>
    <w:rsid w:val="00CF2011"/>
  </w:style>
  <w:style w:type="paragraph" w:customStyle="1" w:styleId="19319D3D7D164F92A6B50817524CCD481">
    <w:name w:val="19319D3D7D164F92A6B50817524CCD481"/>
    <w:rsid w:val="00CF2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C8FA3B72954C519AD1CD9C6F9A29C21">
    <w:name w:val="10C8FA3B72954C519AD1CD9C6F9A29C21"/>
    <w:rsid w:val="00CF2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06F1ECFDC64C75A20F16BD535CCF45">
    <w:name w:val="3A06F1ECFDC64C75A20F16BD535CCF45"/>
    <w:rsid w:val="00CF2011"/>
  </w:style>
  <w:style w:type="paragraph" w:customStyle="1" w:styleId="1FA7ED916B0443F78FBA2B51C024ABF6">
    <w:name w:val="1FA7ED916B0443F78FBA2B51C024ABF6"/>
    <w:rsid w:val="00CF2011"/>
  </w:style>
  <w:style w:type="paragraph" w:customStyle="1" w:styleId="F5ED36F1631F4D188FAA782CE1F21F5A">
    <w:name w:val="F5ED36F1631F4D188FAA782CE1F21F5A"/>
    <w:rsid w:val="00CF2011"/>
  </w:style>
  <w:style w:type="paragraph" w:customStyle="1" w:styleId="8C70E01F962E4ADE9EC245364E4E6DB7">
    <w:name w:val="8C70E01F962E4ADE9EC245364E4E6DB7"/>
    <w:rsid w:val="00DA0EA0"/>
  </w:style>
  <w:style w:type="paragraph" w:customStyle="1" w:styleId="B811ACAC042248BC8B6F18D622914067">
    <w:name w:val="B811ACAC042248BC8B6F18D622914067"/>
    <w:rsid w:val="00DA0E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a229baa5-3f5d-4d81-a055-a7b2d62a46d8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2023-11-22T00:00:00</HeaderDate>
    <Office/>
    <Dnr>U2023/03224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597D1-6F64-4A07-ACDC-F12F746A7C6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5aa99645-c5fc-4034-beba-7cb7a0ab824b"/>
  </ds:schemaRefs>
</ds:datastoreItem>
</file>

<file path=customXml/itemProps2.xml><?xml version="1.0" encoding="utf-8"?>
<ds:datastoreItem xmlns:ds="http://schemas.openxmlformats.org/officeDocument/2006/customXml" ds:itemID="{AF058321-4825-453D-B1C4-37811B2B907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29699-F8DF-4FF8-AC80-09D252F40F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92B083-05BF-4940-B1EB-B8D034E1BA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24 263 Förutsättningarna för studentpolitik på landets lärosäten.docx</dc:title>
  <cp:revision>2</cp:revision>
  <cp:lastPrinted>2023-11-16T13:33:00Z</cp:lastPrinted>
  <dcterms:created xsi:type="dcterms:W3CDTF">2023-11-21T13:34:00Z</dcterms:created>
  <dcterms:modified xsi:type="dcterms:W3CDTF">2023-11-21T13:34:00Z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bf3bbc88-20c5-4f2f-96b3-a029947433a2</vt:lpwstr>
  </property>
</Properties>
</file>