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CB02D7C16294811AF80D58141217143"/>
        </w:placeholder>
        <w:text/>
      </w:sdtPr>
      <w:sdtEndPr/>
      <w:sdtContent>
        <w:p w:rsidRPr="009B062B" w:rsidR="00AF30DD" w:rsidP="003527F7" w:rsidRDefault="00AF30DD" w14:paraId="57AF4D99" w14:textId="77777777">
          <w:pPr>
            <w:pStyle w:val="Rubrik1"/>
            <w:spacing w:after="300"/>
          </w:pPr>
          <w:r w:rsidRPr="009B062B">
            <w:t>Förslag till riksdagsbeslut</w:t>
          </w:r>
        </w:p>
      </w:sdtContent>
    </w:sdt>
    <w:sdt>
      <w:sdtPr>
        <w:alias w:val="Yrkande 1"/>
        <w:tag w:val="5449f292-659c-4bf0-a363-0ad9a24b11f0"/>
        <w:id w:val="-581604010"/>
        <w:lock w:val="sdtLocked"/>
      </w:sdtPr>
      <w:sdtEndPr/>
      <w:sdtContent>
        <w:p w:rsidR="00AA468E" w:rsidRDefault="003529E1" w14:paraId="7ADC40B4" w14:textId="77777777">
          <w:pPr>
            <w:pStyle w:val="Frslagstext"/>
          </w:pPr>
          <w:r>
            <w:t>Riksdagen ställer sig bakom det som anförs i motionen om att fortsätta med hög ambition i biståndet och att nivån är minst en procent av BNI och tillkännager detta för regeringen.</w:t>
          </w:r>
        </w:p>
      </w:sdtContent>
    </w:sdt>
    <w:sdt>
      <w:sdtPr>
        <w:alias w:val="Yrkande 2"/>
        <w:tag w:val="0da3a458-be43-4979-bfba-3cdc25b7ab1b"/>
        <w:id w:val="1514794325"/>
        <w:lock w:val="sdtLocked"/>
      </w:sdtPr>
      <w:sdtEndPr/>
      <w:sdtContent>
        <w:p w:rsidR="00AA468E" w:rsidRDefault="003529E1" w14:paraId="0F721391" w14:textId="77777777">
          <w:pPr>
            <w:pStyle w:val="Frslagstext"/>
          </w:pPr>
          <w:r>
            <w:t>Riksdagen ställer sig bakom det som anförs i motionen om att öka Sveriges internationella engagemang gällande fred och förebyggande av konflikter, och som en del i detta skärpa regler för kontroll av vapenexport i Sverige och i EU, och detta tillkännager riksdagen för regeringen.</w:t>
          </w:r>
        </w:p>
      </w:sdtContent>
    </w:sdt>
    <w:sdt>
      <w:sdtPr>
        <w:alias w:val="Yrkande 3"/>
        <w:tag w:val="c2e302dd-6a4c-4a4a-ad55-d9682229388a"/>
        <w:id w:val="-1142261991"/>
        <w:lock w:val="sdtLocked"/>
      </w:sdtPr>
      <w:sdtEndPr/>
      <w:sdtContent>
        <w:p w:rsidR="00AA468E" w:rsidRDefault="003529E1" w14:paraId="1D479397" w14:textId="77777777">
          <w:pPr>
            <w:pStyle w:val="Frslagstext"/>
          </w:pPr>
          <w:r>
            <w:t>Riksdagen ställer sig bakom det som anförs i motionen om att ge ökat klimatstöd till fattigare länder, t.ex. genom en internationell skatt på finansiella transaktioner och tillkännager detta för regeringen.</w:t>
          </w:r>
        </w:p>
      </w:sdtContent>
    </w:sdt>
    <w:sdt>
      <w:sdtPr>
        <w:alias w:val="Yrkande 4"/>
        <w:tag w:val="c7b43db5-58e0-4a6d-97e1-44e752cf854e"/>
        <w:id w:val="967698936"/>
        <w:lock w:val="sdtLocked"/>
      </w:sdtPr>
      <w:sdtEndPr/>
      <w:sdtContent>
        <w:p w:rsidR="00AA468E" w:rsidRDefault="003529E1" w14:paraId="2CDC5C89" w14:textId="77777777">
          <w:pPr>
            <w:pStyle w:val="Frslagstext"/>
          </w:pPr>
          <w:r>
            <w:t>Riksdagen ställer sig bakom det som anförs i motionen om klimaträttvisa och att de länder som har orsakat klimatförändringarna genom årtionden av höga utsläpp tar ekonomiskt ansvar för att ersätta de förluster och skador som drabbar mindre utvecklade länder och för att finansiera de åtgärder som krävs för att fattiga länder ska kunna minska sina utsläpp, binda mer kol och anpassa samhället till ett förändrat klimat, och detta tillkännager riksdagen för regeringen.</w:t>
          </w:r>
        </w:p>
      </w:sdtContent>
    </w:sdt>
    <w:sdt>
      <w:sdtPr>
        <w:alias w:val="Yrkande 5"/>
        <w:tag w:val="ae472936-bae5-4dbe-a39d-624cf90f6134"/>
        <w:id w:val="-62954737"/>
        <w:lock w:val="sdtLocked"/>
      </w:sdtPr>
      <w:sdtEndPr/>
      <w:sdtContent>
        <w:p w:rsidR="00AA468E" w:rsidRDefault="003529E1" w14:paraId="2595C7D6" w14:textId="77777777">
          <w:pPr>
            <w:pStyle w:val="Frslagstext"/>
          </w:pPr>
          <w:r>
            <w:t>Riksdagen ställer sig bakom det som anförs i motionen om att verka för att den internationella humanitära hjälpen till människor i nöd utökas och för att stärka kapaciteten att ge snabba insatser i krisläge och tillkännager detta för regeringen.</w:t>
          </w:r>
        </w:p>
      </w:sdtContent>
    </w:sdt>
    <w:sdt>
      <w:sdtPr>
        <w:alias w:val="Yrkande 6"/>
        <w:tag w:val="1dba8719-155a-459f-9ce8-3bb664ea59b7"/>
        <w:id w:val="1075162260"/>
        <w:lock w:val="sdtLocked"/>
      </w:sdtPr>
      <w:sdtEndPr/>
      <w:sdtContent>
        <w:p w:rsidR="00AA468E" w:rsidRDefault="003529E1" w14:paraId="462BF960" w14:textId="77777777">
          <w:pPr>
            <w:pStyle w:val="Frslagstext"/>
          </w:pPr>
          <w:r>
            <w:t xml:space="preserve">Riksdagen ställer sig bakom det som anförs i motionen om att Sverige ska fortsätta driva på i det internationella samarbetet för att vaccin ska finnas och vara tillgängligt för alla, och att rika länder ska öka sitt bidrag till </w:t>
          </w:r>
          <w:proofErr w:type="spellStart"/>
          <w:r>
            <w:t>Covax</w:t>
          </w:r>
          <w:proofErr w:type="spellEnd"/>
          <w:r>
            <w:t>, och detta tillkännager riksdagen för regeringen.</w:t>
          </w:r>
        </w:p>
      </w:sdtContent>
    </w:sdt>
    <w:sdt>
      <w:sdtPr>
        <w:alias w:val="Yrkande 7"/>
        <w:tag w:val="423a1d17-3ba3-4772-91c5-14cc47a7f183"/>
        <w:id w:val="-67493070"/>
        <w:lock w:val="sdtLocked"/>
      </w:sdtPr>
      <w:sdtEndPr/>
      <w:sdtContent>
        <w:p w:rsidR="00AA468E" w:rsidRDefault="003529E1" w14:paraId="07E52D0D" w14:textId="77777777">
          <w:pPr>
            <w:pStyle w:val="Frslagstext"/>
          </w:pPr>
          <w:r>
            <w:t>Riksdagen ställer sig bakom det som anförs i motionen om att öka stödet till fattiga länder där effekterna av covid-19 har drabbat samhället och utsatta människor hårdast, för att motverka effekterna av pandemin, och detta tillkännager riksdagen för regeringen.</w:t>
          </w:r>
        </w:p>
      </w:sdtContent>
    </w:sdt>
    <w:sdt>
      <w:sdtPr>
        <w:alias w:val="Yrkande 8"/>
        <w:tag w:val="e3160ed6-17f5-4d0e-a463-cd56d323706f"/>
        <w:id w:val="-221142511"/>
        <w:lock w:val="sdtLocked"/>
      </w:sdtPr>
      <w:sdtEndPr/>
      <w:sdtContent>
        <w:p w:rsidR="00AA468E" w:rsidRDefault="003529E1" w14:paraId="3DE79C6F" w14:textId="77777777">
          <w:pPr>
            <w:pStyle w:val="Frslagstext"/>
          </w:pPr>
          <w:r>
            <w:t>Riksdagen ställer sig bakom det som anförs i motionen om att bedriva en samstämmig politik som främjar kvinnors, hbtqi-personers, barns, minoriteters och urfolks rättigheter och tillkännager detta för regeringen.</w:t>
          </w:r>
        </w:p>
      </w:sdtContent>
    </w:sdt>
    <w:sdt>
      <w:sdtPr>
        <w:alias w:val="Yrkande 9"/>
        <w:tag w:val="d17f2b3a-f3e0-4d28-84a6-9818bbf391cb"/>
        <w:id w:val="702520777"/>
        <w:lock w:val="sdtLocked"/>
      </w:sdtPr>
      <w:sdtEndPr/>
      <w:sdtContent>
        <w:p w:rsidR="00AA468E" w:rsidRDefault="003529E1" w14:paraId="5A80A968" w14:textId="77777777">
          <w:pPr>
            <w:pStyle w:val="Frslagstext"/>
          </w:pPr>
          <w:r>
            <w:t>Riksdagen ställer sig bakom det som anförs i motionen om att fortsätta driva en feministisk utrikespolitik som sätter fokus på kvinnors rättigheter, politiskt deltagande, ekonomisk egenmakt, inflytande i fredsarbete, frihet från våld samt rätten till reproduktiv hälsa, och detta tillkännager riksdagen för regeringen.</w:t>
          </w:r>
        </w:p>
      </w:sdtContent>
    </w:sdt>
    <w:sdt>
      <w:sdtPr>
        <w:alias w:val="Yrkande 10"/>
        <w:tag w:val="94349b2e-84be-484e-9446-afbf2e15096f"/>
        <w:id w:val="-1319951909"/>
        <w:lock w:val="sdtLocked"/>
      </w:sdtPr>
      <w:sdtEndPr/>
      <w:sdtContent>
        <w:p w:rsidR="00AA468E" w:rsidRDefault="003529E1" w14:paraId="451BDAEA" w14:textId="77777777">
          <w:pPr>
            <w:pStyle w:val="Frslagstext"/>
          </w:pPr>
          <w:r>
            <w:t>Riksdagen ställer sig bakom det som anförs i motionen om att stödja och skydda MR-försvarare, aktivister, kulturarbetare och journalister samt klimat- och kvinnorättsaktivister och tillkännager detta för regeringen.</w:t>
          </w:r>
        </w:p>
      </w:sdtContent>
    </w:sdt>
    <w:sdt>
      <w:sdtPr>
        <w:alias w:val="Yrkande 11"/>
        <w:tag w:val="7492aad2-18b3-4bf1-bfe3-caa9d8c46060"/>
        <w:id w:val="1594735171"/>
        <w:lock w:val="sdtLocked"/>
      </w:sdtPr>
      <w:sdtEndPr/>
      <w:sdtContent>
        <w:p w:rsidR="00AA468E" w:rsidRDefault="003529E1" w14:paraId="0CA4F639" w14:textId="77777777">
          <w:pPr>
            <w:pStyle w:val="Frslagstext"/>
          </w:pPr>
          <w:r>
            <w:t>Riksdagen ställer sig bakom det som anförs i motionen om att det humanitära biståndet till Afghanistan i första hand bör fokusera på människors, särskilt kvinnors och barns, rätt och möjlighet till utbildning, arbete och demokratiskt deltagande i samhället och tillkännager detta för regeringen.</w:t>
          </w:r>
        </w:p>
      </w:sdtContent>
    </w:sdt>
    <w:sdt>
      <w:sdtPr>
        <w:alias w:val="Yrkande 12"/>
        <w:tag w:val="3100ebad-55aa-4958-a003-a7f682b45a98"/>
        <w:id w:val="-1706161566"/>
        <w:lock w:val="sdtLocked"/>
      </w:sdtPr>
      <w:sdtEndPr/>
      <w:sdtContent>
        <w:p w:rsidR="00AA468E" w:rsidRDefault="003529E1" w14:paraId="7D555194" w14:textId="77777777">
          <w:pPr>
            <w:pStyle w:val="Frslagstext"/>
          </w:pPr>
          <w:r>
            <w:t>Riksdagen ställer sig bakom det som anförs i motionen om att skydd av civilsamhället och hållbar utveckling baserad på det lokala och civila samhällets grundläggande behov sätts i fokus för ett utvidgat bistånd till Afghanistan och tillkännager detta för regeringen.</w:t>
          </w:r>
        </w:p>
      </w:sdtContent>
    </w:sdt>
    <w:sdt>
      <w:sdtPr>
        <w:alias w:val="Yrkande 13"/>
        <w:tag w:val="ff2bdbfd-cdbb-4342-b25a-95665303525f"/>
        <w:id w:val="677931685"/>
        <w:lock w:val="sdtLocked"/>
      </w:sdtPr>
      <w:sdtEndPr/>
      <w:sdtContent>
        <w:p w:rsidR="00AA468E" w:rsidRDefault="003529E1" w14:paraId="5149B868" w14:textId="77777777">
          <w:pPr>
            <w:pStyle w:val="Frslagstext"/>
          </w:pPr>
          <w:r>
            <w:t>Riksdagen ställer sig bakom det som anförs i motionen om att Sverige fortsättningsvis bör föra en aktiv urfolkspolitik inom det internationella området och ta ansvar för urfolks rättigheter till självbestämmande, mark och land, däribland bevarandet av traditionell kunskap och biologisk mångfald, och detta tillkännager riksdagen för regeringen.</w:t>
          </w:r>
        </w:p>
      </w:sdtContent>
    </w:sdt>
    <w:sdt>
      <w:sdtPr>
        <w:alias w:val="Yrkande 14"/>
        <w:tag w:val="3db480f5-00d2-4e07-818c-9d5817cd6bfa"/>
        <w:id w:val="-1661229240"/>
        <w:lock w:val="sdtLocked"/>
      </w:sdtPr>
      <w:sdtEndPr/>
      <w:sdtContent>
        <w:p w:rsidR="00AA468E" w:rsidRDefault="003529E1" w14:paraId="5256295F" w14:textId="77777777">
          <w:pPr>
            <w:pStyle w:val="Frslagstext"/>
          </w:pPr>
          <w:r>
            <w:t>Riksdagen ställer sig bakom det som anförs i motionen om att verka för att biståndet utgår från lokala behov, skapar arbeten på plats samt är miljö- och klimatmässigt hållbart, och detta tillkännager riksdagen för regeringen.</w:t>
          </w:r>
        </w:p>
      </w:sdtContent>
    </w:sdt>
    <w:sdt>
      <w:sdtPr>
        <w:alias w:val="Yrkande 15"/>
        <w:tag w:val="688c641a-a49a-47f0-888e-512fbffdae16"/>
        <w:id w:val="-690300735"/>
        <w:lock w:val="sdtLocked"/>
      </w:sdtPr>
      <w:sdtEndPr/>
      <w:sdtContent>
        <w:p w:rsidR="00AA468E" w:rsidRDefault="003529E1" w14:paraId="6A982FC6" w14:textId="77777777">
          <w:pPr>
            <w:pStyle w:val="Frslagstext"/>
          </w:pPr>
          <w:r>
            <w:t>Riksdagen ställer sig bakom det som anförs i motionen om att bistånd inom jordbrukssektorn ska ha särskilt fokus på småskaliga jordbruk, kvinnliga jordbrukare och klimat- och miljöanpassning av jordbruket och tillkännager detta för regeringen.</w:t>
          </w:r>
        </w:p>
      </w:sdtContent>
    </w:sdt>
    <w:sdt>
      <w:sdtPr>
        <w:alias w:val="Yrkande 16"/>
        <w:tag w:val="56c7f1b1-e35f-4971-8b92-fdfc83fd393a"/>
        <w:id w:val="-802920620"/>
        <w:lock w:val="sdtLocked"/>
      </w:sdtPr>
      <w:sdtEndPr/>
      <w:sdtContent>
        <w:p w:rsidR="00AA468E" w:rsidRDefault="003529E1" w14:paraId="6BAD07D8" w14:textId="77777777">
          <w:pPr>
            <w:pStyle w:val="Frslagstext"/>
          </w:pPr>
          <w:r>
            <w:t>Riksdagen ställer sig bakom det som anförs i motionen om att verka för alla människors rätt till hälsosam och kulturellt lämplig mat producerad med ekologiskt hållbara metoder och detta tillkännager riksdagen för regeringen.</w:t>
          </w:r>
        </w:p>
      </w:sdtContent>
    </w:sdt>
    <w:sdt>
      <w:sdtPr>
        <w:alias w:val="Yrkande 17"/>
        <w:tag w:val="66d4652d-090e-4efa-b38c-802c3fb64003"/>
        <w:id w:val="569769029"/>
        <w:lock w:val="sdtLocked"/>
      </w:sdtPr>
      <w:sdtEndPr/>
      <w:sdtContent>
        <w:p w:rsidR="00AA468E" w:rsidRDefault="003529E1" w14:paraId="2D82E0E7" w14:textId="77777777">
          <w:pPr>
            <w:pStyle w:val="Frslagstext"/>
          </w:pPr>
          <w:r>
            <w:t>Riksdagen ställer sig bakom det som anförs i motionen om att driva på inom EU för att avveckla subventioner för industriella icke-ekologiska jordbruk och tillkännager detta för regeringen.</w:t>
          </w:r>
        </w:p>
      </w:sdtContent>
    </w:sdt>
    <w:sdt>
      <w:sdtPr>
        <w:alias w:val="Yrkande 18"/>
        <w:tag w:val="69066538-a1a2-4a49-b9a2-4814a2b3638e"/>
        <w:id w:val="-851564673"/>
        <w:lock w:val="sdtLocked"/>
      </w:sdtPr>
      <w:sdtEndPr/>
      <w:sdtContent>
        <w:p w:rsidR="00AA468E" w:rsidRDefault="003529E1" w14:paraId="303E71C6" w14:textId="77777777">
          <w:pPr>
            <w:pStyle w:val="Frslagstext"/>
          </w:pPr>
          <w:r>
            <w:t>Riksdagen ställer sig bakom det som anförs i motionen om att främja människors rätt till direkt och demokratisk kontroll över de mest nödvändiga resurserna i vårt samhälle, däribland rätten till mat, vatten och bostad, och tillkännager detta för regeringen.</w:t>
          </w:r>
        </w:p>
      </w:sdtContent>
    </w:sdt>
    <w:sdt>
      <w:sdtPr>
        <w:alias w:val="Yrkande 19"/>
        <w:tag w:val="76e82de6-f0d8-4297-b586-408afd054c26"/>
        <w:id w:val="-1766000355"/>
        <w:lock w:val="sdtLocked"/>
      </w:sdtPr>
      <w:sdtEndPr/>
      <w:sdtContent>
        <w:p w:rsidR="00AA468E" w:rsidRDefault="003529E1" w14:paraId="418FF95E" w14:textId="77777777">
          <w:pPr>
            <w:pStyle w:val="Frslagstext"/>
          </w:pPr>
          <w:r>
            <w:t xml:space="preserve">Riksdagen ställer sig bakom det som anförs i motionen om att verka för ett ramverk som aktivt motarbetar s.k. </w:t>
          </w:r>
          <w:proofErr w:type="spellStart"/>
          <w:r>
            <w:t>landgrabbing</w:t>
          </w:r>
          <w:proofErr w:type="spellEnd"/>
          <w:r>
            <w:t xml:space="preserve"> samt hänsynslös exploatering av land, vatten och minoritetsgrupper både av företag i Sverige, EU och internationellt, och detta tillkännager riksdagen för regeringen.</w:t>
          </w:r>
        </w:p>
      </w:sdtContent>
    </w:sdt>
    <w:sdt>
      <w:sdtPr>
        <w:alias w:val="Yrkande 20"/>
        <w:tag w:val="5f4584fe-e58e-49b3-8a6b-aff20c73c353"/>
        <w:id w:val="-274716680"/>
        <w:lock w:val="sdtLocked"/>
      </w:sdtPr>
      <w:sdtEndPr/>
      <w:sdtContent>
        <w:p w:rsidR="00AA468E" w:rsidRDefault="003529E1" w14:paraId="17537587" w14:textId="77777777">
          <w:pPr>
            <w:pStyle w:val="Frslagstext"/>
          </w:pPr>
          <w:r>
            <w:t xml:space="preserve">Riksdagen ställer sig bakom det som anförs i motionen om att det ska finnas tydliga krav på transparens och mekanismer för att kräva ut ansvar när näringslivet inte lever upp till miljö och mänskliga rättigheter, t.ex. genom att utvärdera varje företag </w:t>
          </w:r>
          <w:r>
            <w:lastRenderedPageBreak/>
            <w:t>som får statliga exportkrediter enligt kriterier för miljö och mänskliga rättigheter, och detta tillkännager riksdagen för regeringen.</w:t>
          </w:r>
        </w:p>
      </w:sdtContent>
    </w:sdt>
    <w:sdt>
      <w:sdtPr>
        <w:alias w:val="Yrkande 21"/>
        <w:tag w:val="10dd6371-e802-4ce4-b309-313959cce3b5"/>
        <w:id w:val="642012686"/>
        <w:lock w:val="sdtLocked"/>
      </w:sdtPr>
      <w:sdtEndPr/>
      <w:sdtContent>
        <w:p w:rsidR="00AA468E" w:rsidRDefault="003529E1" w14:paraId="58C18544" w14:textId="77777777">
          <w:pPr>
            <w:pStyle w:val="Frslagstext"/>
          </w:pPr>
          <w:r>
            <w:t>Riksdagen ställer sig bakom det som anförs i motionen om att ställa skarpare krav och villkor i Sveriges och EU:s utrikes- och handelspolitik för att driva på det globala klimatarbetet, bevara biologisk mångfald, främja demokrati och mänskliga rättigheter, stärka djurskyddet och minska de globala klyftorna, och detta tillkännager riksdagen för regeringen.</w:t>
          </w:r>
        </w:p>
      </w:sdtContent>
    </w:sdt>
    <w:sdt>
      <w:sdtPr>
        <w:alias w:val="Yrkande 22"/>
        <w:tag w:val="a7035289-2ea8-4000-99e6-1c518ac604c3"/>
        <w:id w:val="-1236923489"/>
        <w:lock w:val="sdtLocked"/>
      </w:sdtPr>
      <w:sdtEndPr/>
      <w:sdtContent>
        <w:p w:rsidR="00AA468E" w:rsidRDefault="003529E1" w14:paraId="4E562DB1" w14:textId="77777777">
          <w:pPr>
            <w:pStyle w:val="Frslagstext"/>
          </w:pPr>
          <w:r>
            <w:t>Riksdagen ställer sig bakom det som anförs i motionen om att verka för att internationella institutioner som IMF och Världsbanken får uppdaterade regler rörande lån till utvecklingsländer för att stärka styrningen mot hållbarhet utifrån ett ekonomiskt perspektiv och klimat-, miljö- och samhällsperspektiv och tillkännager detta för regeringen.</w:t>
          </w:r>
        </w:p>
      </w:sdtContent>
    </w:sdt>
    <w:sdt>
      <w:sdtPr>
        <w:alias w:val="Yrkande 23"/>
        <w:tag w:val="d21e3ea9-ca0d-47d3-9b15-6cf37f608dc6"/>
        <w:id w:val="-1685520710"/>
        <w:lock w:val="sdtLocked"/>
      </w:sdtPr>
      <w:sdtEndPr/>
      <w:sdtContent>
        <w:p w:rsidR="00AA468E" w:rsidRDefault="003529E1" w14:paraId="12547976" w14:textId="77777777">
          <w:pPr>
            <w:pStyle w:val="Frslagstext"/>
          </w:pPr>
          <w:r>
            <w:t>Riksdagen ställer sig bakom det som anförs i motionen om att verka för att EU:s handelsavtal omarbetas för att främja utvecklingsländernas möjligheter att utvinna och bearbeta råvaror så att det gynnar en ekonomisk, social och miljömässigt hållbar utveckling lokalt, och detta tillkännager riksdagen för regeringen.</w:t>
          </w:r>
        </w:p>
      </w:sdtContent>
    </w:sdt>
    <w:sdt>
      <w:sdtPr>
        <w:alias w:val="Yrkande 24"/>
        <w:tag w:val="d6c4f6ec-d0c0-4e41-be31-e6ce05824b32"/>
        <w:id w:val="2075158080"/>
        <w:lock w:val="sdtLocked"/>
      </w:sdtPr>
      <w:sdtEndPr/>
      <w:sdtContent>
        <w:p w:rsidR="00AA468E" w:rsidRDefault="003529E1" w14:paraId="42331C7B" w14:textId="77777777">
          <w:pPr>
            <w:pStyle w:val="Frslagstext"/>
          </w:pPr>
          <w:r>
            <w:t>Riksdagen ställer sig bakom det som anförs i motionen om att gå före i frågan om ett globalt bindande regelverk för företags ansvar gällande miljö och mänskliga rättigheter och tillkännager detta för regeringen.</w:t>
          </w:r>
        </w:p>
      </w:sdtContent>
    </w:sdt>
    <w:sdt>
      <w:sdtPr>
        <w:alias w:val="Yrkande 25"/>
        <w:tag w:val="888f39fb-93d3-4e45-a2c6-a17b08d3fb4b"/>
        <w:id w:val="-59555366"/>
        <w:lock w:val="sdtLocked"/>
      </w:sdtPr>
      <w:sdtEndPr/>
      <w:sdtContent>
        <w:p w:rsidR="00AA468E" w:rsidRDefault="003529E1" w14:paraId="03E18866" w14:textId="77777777">
          <w:pPr>
            <w:pStyle w:val="Frslagstext"/>
          </w:pPr>
          <w:r>
            <w:t>Riksdagen ställer sig bakom det som anförs i motionen om att i relation till arbetet med elektrifiering i Sverige och EU skärpa regelverket för uppföljning och kontroll gällande importerade råvaror och produkter för att minimera sociala, ekonomiska och miljömässiga konsekvenser i produktionslandet och tillkännager detta för regeringen.</w:t>
          </w:r>
        </w:p>
      </w:sdtContent>
    </w:sdt>
    <w:sdt>
      <w:sdtPr>
        <w:alias w:val="Yrkande 26"/>
        <w:tag w:val="d4064c09-ab47-4e05-a9f2-69ea992bc8f0"/>
        <w:id w:val="-1204474228"/>
        <w:lock w:val="sdtLocked"/>
      </w:sdtPr>
      <w:sdtEndPr/>
      <w:sdtContent>
        <w:p w:rsidR="00AA468E" w:rsidRDefault="003529E1" w14:paraId="4F0A603F" w14:textId="77777777">
          <w:pPr>
            <w:pStyle w:val="Frslagstext"/>
          </w:pPr>
          <w:r>
            <w:t>Riksdagen ställer sig bakom det som anförs i motionen om att regeringen bör ge relevanta myndigheter i uppdrag att i sin utländska verksamhet ta större hänsyn särskilt till konsekvenserna för vatten-, energi- och livsmedelssäkerhet och tillkännager detta för regeringen.</w:t>
          </w:r>
        </w:p>
      </w:sdtContent>
    </w:sdt>
    <w:sdt>
      <w:sdtPr>
        <w:alias w:val="Yrkande 27"/>
        <w:tag w:val="204a2792-5503-43ed-90ee-74d88ee27f27"/>
        <w:id w:val="121741179"/>
        <w:lock w:val="sdtLocked"/>
      </w:sdtPr>
      <w:sdtEndPr/>
      <w:sdtContent>
        <w:p w:rsidR="00AA468E" w:rsidRDefault="003529E1" w14:paraId="79CB3443" w14:textId="77777777">
          <w:pPr>
            <w:pStyle w:val="Frslagstext"/>
          </w:pPr>
          <w:r>
            <w:t>Riksdagen ställer sig bakom det som anförs i motionen om att regeringen bör ge statligt ägda bolag i uppdrag att i sin utländska verksamhet ta större hänsyn särskilt till konsekvenserna för vatten-, energi- och livsmedelssäkerhet och tillkännager detta för regeringen.</w:t>
          </w:r>
        </w:p>
      </w:sdtContent>
    </w:sdt>
    <w:sdt>
      <w:sdtPr>
        <w:alias w:val="Yrkande 28"/>
        <w:tag w:val="6756d730-009f-461e-ae47-a2ddbb9582a0"/>
        <w:id w:val="-109044321"/>
        <w:lock w:val="sdtLocked"/>
      </w:sdtPr>
      <w:sdtEndPr/>
      <w:sdtContent>
        <w:p w:rsidR="00AA468E" w:rsidRDefault="003529E1" w14:paraId="4B9DB8A1" w14:textId="77777777">
          <w:pPr>
            <w:pStyle w:val="Frslagstext"/>
          </w:pPr>
          <w:r>
            <w:t>Riksdagen ställer sig bakom det som anförs i motionen om att stoppa skatteparadis och kapital- och skatteflykt från fattiga länder och tillkännager detta för regeringen.</w:t>
          </w:r>
        </w:p>
      </w:sdtContent>
    </w:sdt>
    <w:sdt>
      <w:sdtPr>
        <w:alias w:val="Yrkande 29"/>
        <w:tag w:val="aa9e62a0-d30b-48d0-944f-b9d1ecb269fb"/>
        <w:id w:val="592987316"/>
        <w:lock w:val="sdtLocked"/>
      </w:sdtPr>
      <w:sdtEndPr/>
      <w:sdtContent>
        <w:p w:rsidR="00AA468E" w:rsidRDefault="003529E1" w14:paraId="563D888E" w14:textId="77777777">
          <w:pPr>
            <w:pStyle w:val="Frslagstext"/>
          </w:pPr>
          <w:r>
            <w:t>Riksdagen ställer sig bakom det som anförs i motionen om att det ska bli lättare att följa upp och jämföra vad gäller olika länders sätt att redovisa skatter och göra det svårare att fuska, och detta tillkännager riksdagen för regeringen.</w:t>
          </w:r>
        </w:p>
      </w:sdtContent>
    </w:sdt>
    <w:bookmarkStart w:name="MotionsStart" w:displacedByCustomXml="next" w:id="0"/>
    <w:bookmarkEnd w:displacedByCustomXml="next" w:id="0"/>
    <w:bookmarkStart w:name="_Hlk84408252" w:displacedByCustomXml="next" w:id="1"/>
    <w:bookmarkEnd w:displacedByCustomXml="next" w:id="1"/>
    <w:bookmarkStart w:name="_Hlk84408251" w:displacedByCustomXml="next" w:id="2"/>
    <w:bookmarkEnd w:displacedByCustomXml="next" w:id="2"/>
    <w:bookmarkStart w:name="_Hlk84408250" w:displacedByCustomXml="next" w:id="3"/>
    <w:bookmarkEnd w:displacedByCustomXml="next" w:id="3"/>
    <w:bookmarkStart w:name="_Hlk84408249" w:displacedByCustomXml="next" w:id="4"/>
    <w:bookmarkEnd w:displacedByCustomXml="next" w:id="4"/>
    <w:bookmarkStart w:name="_Hlk84408248" w:displacedByCustomXml="next" w:id="5"/>
    <w:bookmarkEnd w:displacedByCustomXml="next" w:id="5"/>
    <w:bookmarkStart w:name="_Hlk84408247" w:displacedByCustomXml="next" w:id="6"/>
    <w:bookmarkEnd w:displacedByCustomXml="next" w:id="6"/>
    <w:bookmarkStart w:name="_Hlk84408246" w:displacedByCustomXml="next" w:id="7"/>
    <w:bookmarkEnd w:displacedByCustomXml="next" w:id="7"/>
    <w:bookmarkStart w:name="_Hlk84408245" w:displacedByCustomXml="next" w:id="8"/>
    <w:bookmarkEnd w:displacedByCustomXml="next" w:id="8"/>
    <w:bookmarkStart w:name="_Hlk84408244" w:displacedByCustomXml="next" w:id="9"/>
    <w:bookmarkEnd w:displacedByCustomXml="next" w:id="9"/>
    <w:bookmarkStart w:name="_Hlk84408243" w:displacedByCustomXml="next" w:id="10"/>
    <w:bookmarkEnd w:displacedByCustomXml="next" w:id="10"/>
    <w:bookmarkStart w:name="_Hlk84408242" w:displacedByCustomXml="next" w:id="11"/>
    <w:bookmarkEnd w:displacedByCustomXml="next" w:id="11"/>
    <w:bookmarkStart w:name="_Hlk84408241" w:displacedByCustomXml="next" w:id="12"/>
    <w:bookmarkEnd w:displacedByCustomXml="next" w:id="12"/>
    <w:bookmarkStart w:name="_Hlk84408240" w:displacedByCustomXml="next" w:id="13"/>
    <w:bookmarkEnd w:displacedByCustomXml="next" w:id="13"/>
    <w:bookmarkStart w:name="_Hlk84408239" w:displacedByCustomXml="next" w:id="14"/>
    <w:bookmarkEnd w:displacedByCustomXml="next" w:id="14"/>
    <w:bookmarkStart w:name="_Hlk84408238" w:displacedByCustomXml="next" w:id="15"/>
    <w:bookmarkEnd w:displacedByCustomXml="next" w:id="15"/>
    <w:bookmarkStart w:name="_Hlk84408237" w:displacedByCustomXml="next" w:id="16"/>
    <w:bookmarkEnd w:displacedByCustomXml="next" w:id="16"/>
    <w:bookmarkStart w:name="_Hlk84408236" w:displacedByCustomXml="next" w:id="17"/>
    <w:bookmarkEnd w:displacedByCustomXml="next" w:id="17"/>
    <w:bookmarkStart w:name="_Hlk84408235" w:displacedByCustomXml="next" w:id="18"/>
    <w:bookmarkEnd w:displacedByCustomXml="next" w:id="18"/>
    <w:bookmarkStart w:name="_Hlk84408234" w:displacedByCustomXml="next" w:id="19"/>
    <w:bookmarkEnd w:displacedByCustomXml="next" w:id="19"/>
    <w:bookmarkStart w:name="_Hlk84408233" w:displacedByCustomXml="next" w:id="20"/>
    <w:bookmarkEnd w:displacedByCustomXml="next" w:id="20"/>
    <w:bookmarkStart w:name="_Hlk84408232" w:displacedByCustomXml="next" w:id="21"/>
    <w:bookmarkEnd w:displacedByCustomXml="next" w:id="21"/>
    <w:bookmarkStart w:name="_Hlk84408231" w:displacedByCustomXml="next" w:id="22"/>
    <w:bookmarkEnd w:displacedByCustomXml="next" w:id="22"/>
    <w:bookmarkStart w:name="_Hlk84408230" w:displacedByCustomXml="next" w:id="23"/>
    <w:bookmarkEnd w:displacedByCustomXml="next" w:id="23"/>
    <w:bookmarkStart w:name="_Hlk84408229" w:displacedByCustomXml="next" w:id="24"/>
    <w:bookmarkEnd w:displacedByCustomXml="next" w:id="24"/>
    <w:bookmarkStart w:name="_Hlk84408228" w:displacedByCustomXml="next" w:id="25"/>
    <w:bookmarkEnd w:displacedByCustomXml="next" w:id="25"/>
    <w:bookmarkStart w:name="_Hlk84408227" w:displacedByCustomXml="next" w:id="26"/>
    <w:bookmarkEnd w:displacedByCustomXml="next" w:id="26"/>
    <w:bookmarkStart w:name="_Hlk84408226" w:displacedByCustomXml="next" w:id="27"/>
    <w:bookmarkEnd w:displacedByCustomXml="next" w:id="27"/>
    <w:sdt>
      <w:sdtPr>
        <w:alias w:val="CC_Motivering_Rubrik"/>
        <w:tag w:val="CC_Motivering_Rubrik"/>
        <w:id w:val="1433397530"/>
        <w:lock w:val="sdtLocked"/>
        <w:placeholder>
          <w:docPart w:val="CBD16441B08F494AB1B425D7FD87A886"/>
        </w:placeholder>
        <w:text/>
      </w:sdtPr>
      <w:sdtEndPr/>
      <w:sdtContent>
        <w:p w:rsidRPr="00E620AB" w:rsidR="00E81806" w:rsidP="003527F7" w:rsidRDefault="00E751B4" w14:paraId="4B90F306" w14:textId="16F946F9">
          <w:pPr>
            <w:pStyle w:val="Rubrik1"/>
          </w:pPr>
          <w:r>
            <w:t>Grön politik för en levande och rättvis planet</w:t>
          </w:r>
        </w:p>
      </w:sdtContent>
    </w:sdt>
    <w:p w:rsidRPr="00E620AB" w:rsidR="00FA2023" w:rsidP="00CC327D" w:rsidRDefault="00D04848" w14:paraId="5B39225A" w14:textId="77B5A10E">
      <w:pPr>
        <w:pStyle w:val="Normalutanindragellerluft"/>
      </w:pPr>
      <w:r w:rsidRPr="00E620AB">
        <w:t>Det är nu två decennier sedan en enig riksdag antog Sveriges politik för global utveck</w:t>
      </w:r>
      <w:r w:rsidR="00CE45F5">
        <w:softHyphen/>
      </w:r>
      <w:r w:rsidRPr="00E620AB">
        <w:t xml:space="preserve">ling (PGU). Syftet var att PGU skulle fungera som ett verktyg för att effektivisera det gemensamma arbetet mot de globala målen och Agenda 2030 som FN antog i 2015. Kärnan i </w:t>
      </w:r>
      <w:r w:rsidRPr="00E620AB" w:rsidR="00E751B4">
        <w:t xml:space="preserve">PGU </w:t>
      </w:r>
      <w:r w:rsidRPr="00E620AB">
        <w:t xml:space="preserve">är att </w:t>
      </w:r>
      <w:r w:rsidRPr="00E620AB" w:rsidR="00E751B4">
        <w:t xml:space="preserve">säkerställa att politiska beslut som fattas i Sverige bidrar till en rättvis och hållbar global utveckling, och att </w:t>
      </w:r>
      <w:r w:rsidRPr="00E620AB">
        <w:t>identifiera och minimera risken för att regeringens arbete inom olika områden motverkar varandra.</w:t>
      </w:r>
    </w:p>
    <w:p w:rsidRPr="00E620AB" w:rsidR="00FA2023" w:rsidP="003527F7" w:rsidRDefault="00D04848" w14:paraId="08720930" w14:textId="38D145DB">
      <w:r w:rsidRPr="00E620AB">
        <w:lastRenderedPageBreak/>
        <w:t>Vår värld är full av möjligheter och utmaningar</w:t>
      </w:r>
      <w:r w:rsidRPr="00E620AB" w:rsidR="00282A42">
        <w:t>.</w:t>
      </w:r>
      <w:r w:rsidRPr="00E620AB">
        <w:t xml:space="preserve"> Allt fler människor manifesterar krav på frihet och demokrati och det finns en allt större medvetenhet om att kvinnors frigörelse och rättigheter driver samhällsutvecklingen framåt. Samtidigt finns det djupa orättvisor inom och mellan länder. Snabb tillväxt ger inte per automatik arbetstillfällen och de sociala och ekonomiska klyftorna ökar.</w:t>
      </w:r>
    </w:p>
    <w:p w:rsidRPr="00E620AB" w:rsidR="00FA2023" w:rsidP="00CC327D" w:rsidRDefault="00D04848" w14:paraId="6D2256AE" w14:textId="0DF09DA2">
      <w:r w:rsidRPr="00E620AB">
        <w:t>Stora delar av industriproduktionen har flyttat till utvecklingsländer, vilket möjlig</w:t>
      </w:r>
      <w:r w:rsidR="00CE45F5">
        <w:softHyphen/>
      </w:r>
      <w:r w:rsidRPr="00E620AB">
        <w:t xml:space="preserve">gjort ett ekonomisk lyft för många delar av världen. Samtidigt pågår ett ”race to the </w:t>
      </w:r>
      <w:proofErr w:type="spellStart"/>
      <w:r w:rsidRPr="00E620AB">
        <w:t>bottom</w:t>
      </w:r>
      <w:proofErr w:type="spellEnd"/>
      <w:r w:rsidRPr="00E620AB">
        <w:t>” där investerare och företag lockas med villkor som inte tar tillräcklig hänsyn till människors rättigheter och till miljön. Näringslivets agenda för socialt ansvar har utvecklats, men bygger på frivillighet och saknar mekanismer för transparens och ansvarsutkrävande.</w:t>
      </w:r>
    </w:p>
    <w:p w:rsidRPr="00E620AB" w:rsidR="00FF37F8" w:rsidP="00CC327D" w:rsidRDefault="00D04848" w14:paraId="6D6EE55B" w14:textId="73224A18">
      <w:r w:rsidRPr="00E620AB">
        <w:t>Klimat</w:t>
      </w:r>
      <w:r w:rsidRPr="00E620AB" w:rsidR="00FA2023">
        <w:t>krisen</w:t>
      </w:r>
      <w:r w:rsidRPr="00E620AB">
        <w:t xml:space="preserve"> är vår tids stora ödesfråga och kräver kraftfull </w:t>
      </w:r>
      <w:proofErr w:type="spellStart"/>
      <w:r w:rsidRPr="00E620AB">
        <w:t>klimatpolitik</w:t>
      </w:r>
      <w:proofErr w:type="spellEnd"/>
      <w:r w:rsidRPr="00E620AB">
        <w:t xml:space="preserve"> och globalt </w:t>
      </w:r>
      <w:r w:rsidRPr="00CE45F5">
        <w:rPr>
          <w:spacing w:val="-1"/>
        </w:rPr>
        <w:t>samarbete. På en begränsad planet kan inte en växande befolkning förbruka naturresurser</w:t>
      </w:r>
      <w:r w:rsidRPr="00E620AB">
        <w:t xml:space="preserve"> och belasta miljön på samma sätt som </w:t>
      </w:r>
      <w:r w:rsidRPr="00E620AB" w:rsidR="00FF37F8">
        <w:t xml:space="preserve">människor i </w:t>
      </w:r>
      <w:r w:rsidRPr="00E620AB">
        <w:t>rika länder har gjort hittills. Större påfrestningar på miljön, tillsammans med konkurrensen om mark, vatten och andra resurser, ökar sociala spänningar och kan bidra till konflikter både inom och mellan länder. Det konventionella säkerhetstänkandet måste därför utvecklas.</w:t>
      </w:r>
    </w:p>
    <w:p w:rsidRPr="00E620AB" w:rsidR="00BB6339" w:rsidP="00CC327D" w:rsidRDefault="00D04848" w14:paraId="2F4D2C5F" w14:textId="05815E27">
      <w:r w:rsidRPr="00E620AB">
        <w:t xml:space="preserve">En grön politik förvaltar de globala gemensamma nyttigheterna som råvaror, energi, livsmedelsförsörjning och vatten. En grön samstämmig politik har fokus på att säkra miljön och hejda klimatförändringarna. Den bidrar till rättvis handel och finansiell </w:t>
      </w:r>
      <w:r w:rsidRPr="00CE45F5">
        <w:rPr>
          <w:spacing w:val="-1"/>
        </w:rPr>
        <w:t>stabilitet utan illegala finansiella flöden, skatteflykt och korruption. Den stödjer tekniska</w:t>
      </w:r>
      <w:r w:rsidRPr="00E620AB">
        <w:t xml:space="preserve"> och sociala innovationer med utgångspunkt i principer om hållbarhet, mänskliga rättig</w:t>
      </w:r>
      <w:r w:rsidR="00CE45F5">
        <w:softHyphen/>
      </w:r>
      <w:r w:rsidRPr="00E620AB">
        <w:t xml:space="preserve">heter, transparens och ansvarsutkrävande. Stor vikt måste läggas vid fördelningspolitik och sociala trygghetssystem. </w:t>
      </w:r>
      <w:r w:rsidRPr="00E620AB" w:rsidR="0069132A">
        <w:t xml:space="preserve">Sverige ska ha </w:t>
      </w:r>
      <w:r w:rsidRPr="00E620AB">
        <w:t>ett generöst bistånd för att</w:t>
      </w:r>
      <w:r w:rsidRPr="00E620AB" w:rsidR="0069132A">
        <w:t xml:space="preserve"> bidra till att nå de globala målen för hållbar utveckling i Agenda 2030 </w:t>
      </w:r>
      <w:r w:rsidRPr="00E620AB">
        <w:t>och motverka fattigdom i alla dess former.</w:t>
      </w:r>
    </w:p>
    <w:p w:rsidRPr="00E620AB" w:rsidR="00FF37F8" w:rsidP="003527F7" w:rsidRDefault="00E751B4" w14:paraId="0B641F55" w14:textId="0F9B60A4">
      <w:pPr>
        <w:pStyle w:val="Rubrik2"/>
      </w:pPr>
      <w:r w:rsidRPr="00E620AB">
        <w:t>Viktiga steg har tagits med MP i regering – men mer behövs</w:t>
      </w:r>
    </w:p>
    <w:p w:rsidRPr="00E620AB" w:rsidR="00F91C3C" w:rsidP="00CC327D" w:rsidRDefault="0004050F" w14:paraId="62E1B051" w14:textId="680F7499">
      <w:pPr>
        <w:pStyle w:val="Normalutanindragellerluft"/>
      </w:pPr>
      <w:r w:rsidRPr="00E620AB">
        <w:t>M</w:t>
      </w:r>
      <w:r w:rsidRPr="00E620AB" w:rsidR="00E751B4">
        <w:t xml:space="preserve">iljöpartiet </w:t>
      </w:r>
      <w:r w:rsidRPr="00E620AB">
        <w:t xml:space="preserve">har länge drivit </w:t>
      </w:r>
      <w:r w:rsidRPr="00E620AB" w:rsidR="00E751B4">
        <w:t xml:space="preserve">att Sveriges </w:t>
      </w:r>
      <w:r w:rsidRPr="00E620AB" w:rsidR="00447030">
        <w:t>bistånd</w:t>
      </w:r>
      <w:r w:rsidRPr="00E620AB" w:rsidR="00E751B4">
        <w:t xml:space="preserve"> ska upp</w:t>
      </w:r>
      <w:r w:rsidRPr="00E620AB" w:rsidR="009A7BE4">
        <w:t>gå</w:t>
      </w:r>
      <w:r w:rsidRPr="00E620AB" w:rsidR="00E751B4">
        <w:t xml:space="preserve"> till </w:t>
      </w:r>
      <w:r w:rsidRPr="00E620AB" w:rsidR="009A7BE4">
        <w:t xml:space="preserve">minst </w:t>
      </w:r>
      <w:r w:rsidRPr="00E620AB" w:rsidR="00E751B4">
        <w:t>en procent av bruttonationalinkomsten (BNI)</w:t>
      </w:r>
      <w:r w:rsidRPr="00E620AB">
        <w:t xml:space="preserve">. Med MP i regering har </w:t>
      </w:r>
      <w:r w:rsidRPr="00E620AB" w:rsidR="00447030">
        <w:t>m</w:t>
      </w:r>
      <w:r w:rsidRPr="00E620AB" w:rsidR="000878F7">
        <w:t>å</w:t>
      </w:r>
      <w:r w:rsidRPr="00E620AB" w:rsidR="00E751B4">
        <w:t>l</w:t>
      </w:r>
      <w:r w:rsidRPr="00E620AB">
        <w:t xml:space="preserve">et </w:t>
      </w:r>
      <w:r w:rsidRPr="00E620AB" w:rsidR="00447030">
        <w:t>förverkligats</w:t>
      </w:r>
      <w:r w:rsidRPr="00E620AB" w:rsidR="00E751B4">
        <w:t xml:space="preserve"> </w:t>
      </w:r>
      <w:r w:rsidRPr="00E620AB">
        <w:t xml:space="preserve">och Sveriges bistånd är </w:t>
      </w:r>
      <w:r w:rsidRPr="00E620AB" w:rsidR="009A7BE4">
        <w:t>mer än</w:t>
      </w:r>
      <w:r w:rsidRPr="00E620AB" w:rsidR="00447030">
        <w:t xml:space="preserve"> </w:t>
      </w:r>
      <w:r w:rsidRPr="00E620AB">
        <w:t xml:space="preserve">en procent av BNI. Hösten 2021 har Miljöpartiets biståndsminister i regeringen kunnat </w:t>
      </w:r>
      <w:r w:rsidRPr="00E620AB" w:rsidR="00E751B4">
        <w:t xml:space="preserve">presentera den </w:t>
      </w:r>
      <w:r w:rsidRPr="00E620AB" w:rsidR="00447030">
        <w:t>största</w:t>
      </w:r>
      <w:r w:rsidRPr="00E620AB" w:rsidR="00E751B4">
        <w:t xml:space="preserve"> </w:t>
      </w:r>
      <w:r w:rsidRPr="00E620AB" w:rsidR="00447030">
        <w:t>biståndsbudgeten</w:t>
      </w:r>
      <w:r w:rsidRPr="00E620AB" w:rsidR="00E751B4">
        <w:t xml:space="preserve"> </w:t>
      </w:r>
      <w:r w:rsidRPr="00E620AB" w:rsidR="00447030">
        <w:t>någonsin</w:t>
      </w:r>
      <w:r w:rsidRPr="00E620AB">
        <w:t xml:space="preserve">, med </w:t>
      </w:r>
      <w:r w:rsidRPr="00E620AB" w:rsidR="00E751B4">
        <w:t>stora sats</w:t>
      </w:r>
      <w:r w:rsidR="00CE45F5">
        <w:softHyphen/>
      </w:r>
      <w:r w:rsidRPr="00E620AB" w:rsidR="00E751B4">
        <w:t xml:space="preserve">ningar </w:t>
      </w:r>
      <w:r w:rsidRPr="00E620AB" w:rsidR="00447030">
        <w:t>på</w:t>
      </w:r>
      <w:r w:rsidRPr="00E620AB" w:rsidR="00E751B4">
        <w:t xml:space="preserve"> </w:t>
      </w:r>
      <w:r w:rsidRPr="00E620AB" w:rsidR="00447030">
        <w:t>fattigdomsbekämpning</w:t>
      </w:r>
      <w:r w:rsidRPr="00E620AB" w:rsidR="00E751B4">
        <w:t xml:space="preserve">, </w:t>
      </w:r>
      <w:r w:rsidRPr="00E620AB" w:rsidR="00447030">
        <w:t>mänskliga</w:t>
      </w:r>
      <w:r w:rsidRPr="00E620AB" w:rsidR="00E751B4">
        <w:t xml:space="preserve"> </w:t>
      </w:r>
      <w:r w:rsidRPr="00E620AB" w:rsidR="00447030">
        <w:t>rättigheter</w:t>
      </w:r>
      <w:r w:rsidRPr="00E620AB" w:rsidR="00E751B4">
        <w:t xml:space="preserve"> och sexuell och reproduktiv </w:t>
      </w:r>
      <w:r w:rsidRPr="00E620AB" w:rsidR="00447030">
        <w:t>hälsa</w:t>
      </w:r>
      <w:r w:rsidRPr="00E620AB" w:rsidR="00E751B4">
        <w:t xml:space="preserve"> (SRHR), </w:t>
      </w:r>
      <w:r w:rsidRPr="00E620AB" w:rsidR="00447030">
        <w:t>konfliktförebyggande</w:t>
      </w:r>
      <w:r w:rsidRPr="00E620AB" w:rsidR="00E751B4">
        <w:t xml:space="preserve"> </w:t>
      </w:r>
      <w:r w:rsidRPr="00E620AB">
        <w:t xml:space="preserve">insatser </w:t>
      </w:r>
      <w:r w:rsidRPr="00E620AB" w:rsidR="00E751B4">
        <w:t xml:space="preserve">samt klimat och </w:t>
      </w:r>
      <w:r w:rsidRPr="00E620AB" w:rsidR="00447030">
        <w:t>miljö</w:t>
      </w:r>
      <w:r w:rsidRPr="00E620AB" w:rsidR="00E751B4">
        <w:t xml:space="preserve">̈. </w:t>
      </w:r>
      <w:r w:rsidRPr="00E620AB">
        <w:t xml:space="preserve">Viktiga </w:t>
      </w:r>
      <w:r w:rsidRPr="00E620AB" w:rsidR="00E751B4">
        <w:t xml:space="preserve">initiativ </w:t>
      </w:r>
      <w:r w:rsidRPr="00E620AB">
        <w:t xml:space="preserve">har också tagits för att </w:t>
      </w:r>
      <w:r w:rsidRPr="00E620AB" w:rsidR="00447030">
        <w:t>stärka</w:t>
      </w:r>
      <w:r w:rsidRPr="00E620AB" w:rsidR="00E751B4">
        <w:t xml:space="preserve"> arbetet med att </w:t>
      </w:r>
      <w:r w:rsidRPr="00E620AB" w:rsidR="00447030">
        <w:t>förebygga</w:t>
      </w:r>
      <w:r w:rsidRPr="00E620AB" w:rsidR="00E751B4">
        <w:t xml:space="preserve"> krig och konflikter som en del i hela utvecklingssamarbetet. Redan </w:t>
      </w:r>
      <w:r w:rsidRPr="00E620AB" w:rsidR="00447030">
        <w:t>hösten</w:t>
      </w:r>
      <w:r w:rsidRPr="00E620AB" w:rsidR="00E751B4">
        <w:t xml:space="preserve"> 2014 </w:t>
      </w:r>
      <w:r w:rsidRPr="00E620AB">
        <w:t xml:space="preserve">säkerställde Miljöpartiet att </w:t>
      </w:r>
      <w:r w:rsidRPr="00E620AB" w:rsidR="00E751B4">
        <w:t>konflikt</w:t>
      </w:r>
      <w:r w:rsidR="00CE45F5">
        <w:softHyphen/>
      </w:r>
      <w:r w:rsidRPr="00E620AB" w:rsidR="00E751B4">
        <w:t xml:space="preserve">perspektivet </w:t>
      </w:r>
      <w:r w:rsidRPr="00E620AB">
        <w:t xml:space="preserve">lades </w:t>
      </w:r>
      <w:r w:rsidRPr="00E620AB" w:rsidR="00E751B4">
        <w:t xml:space="preserve">till i Sidas uppdrag. </w:t>
      </w:r>
      <w:r w:rsidRPr="00E620AB">
        <w:t xml:space="preserve">Sverige har nu </w:t>
      </w:r>
      <w:r w:rsidRPr="00E620AB" w:rsidR="00E751B4">
        <w:t xml:space="preserve">en ny </w:t>
      </w:r>
      <w:r w:rsidRPr="00E620AB" w:rsidR="00447030">
        <w:t>biståndsstrategi</w:t>
      </w:r>
      <w:r w:rsidRPr="00E620AB" w:rsidR="00E751B4">
        <w:t xml:space="preserve"> </w:t>
      </w:r>
      <w:r w:rsidRPr="00E620AB" w:rsidR="00F91C3C">
        <w:t xml:space="preserve">för 2021–2025 med fokus på att förbättra förmåga att ge skydd och hjälp för krisdrabbade människor och öka kapaciteten och effektiviteten i det humanitära systemet utifrån perspektiven jämställdhet, konflikt och miljö och klimat. </w:t>
      </w:r>
    </w:p>
    <w:p w:rsidRPr="00E620AB" w:rsidR="00F91C3C" w:rsidP="00CC327D" w:rsidRDefault="00E751B4" w14:paraId="5BD34717" w14:textId="33F8ED38">
      <w:r w:rsidRPr="00E620AB">
        <w:t>Med det nya policyramverket</w:t>
      </w:r>
      <w:r w:rsidRPr="00CC327D" w:rsidR="0004050F">
        <w:rPr>
          <w:rStyle w:val="Fotnotsreferens"/>
        </w:rPr>
        <w:footnoteReference w:id="1"/>
      </w:r>
      <w:r w:rsidRPr="00E620AB">
        <w:t xml:space="preserve"> </w:t>
      </w:r>
      <w:r w:rsidRPr="00E620AB" w:rsidR="00447030">
        <w:t>ä</w:t>
      </w:r>
      <w:r w:rsidRPr="00E620AB">
        <w:t xml:space="preserve">r svenskt utvecklingssamarbete och </w:t>
      </w:r>
      <w:r w:rsidRPr="00E620AB" w:rsidR="00447030">
        <w:t>humanitärt</w:t>
      </w:r>
      <w:r w:rsidRPr="00E620AB">
        <w:t xml:space="preserve"> </w:t>
      </w:r>
      <w:r w:rsidRPr="00E620AB" w:rsidR="00447030">
        <w:t>bistånd</w:t>
      </w:r>
      <w:r w:rsidRPr="00E620AB">
        <w:t xml:space="preserve"> har regeringen lagt fast riktlinjerna </w:t>
      </w:r>
      <w:r w:rsidRPr="00E620AB" w:rsidR="00447030">
        <w:t>fö</w:t>
      </w:r>
      <w:r w:rsidRPr="00E620AB">
        <w:t xml:space="preserve">r svenskt internationellt </w:t>
      </w:r>
      <w:r w:rsidRPr="00E620AB" w:rsidR="00447030">
        <w:t>bistånd</w:t>
      </w:r>
      <w:r w:rsidRPr="00E620AB">
        <w:t xml:space="preserve">, </w:t>
      </w:r>
      <w:r w:rsidRPr="00E620AB" w:rsidR="00447030">
        <w:t>utifrån</w:t>
      </w:r>
      <w:r w:rsidRPr="00E620AB">
        <w:t xml:space="preserve"> </w:t>
      </w:r>
      <w:r w:rsidRPr="00E620AB" w:rsidR="00447030">
        <w:t>målet</w:t>
      </w:r>
      <w:r w:rsidRPr="00E620AB">
        <w:t xml:space="preserve"> om att skapa </w:t>
      </w:r>
      <w:r w:rsidRPr="00E620AB" w:rsidR="00447030">
        <w:t>förutsättningar</w:t>
      </w:r>
      <w:r w:rsidRPr="00E620AB">
        <w:t xml:space="preserve"> </w:t>
      </w:r>
      <w:r w:rsidRPr="00E620AB" w:rsidR="00447030">
        <w:t>för</w:t>
      </w:r>
      <w:r w:rsidRPr="00E620AB">
        <w:t xml:space="preserve"> </w:t>
      </w:r>
      <w:r w:rsidRPr="00E620AB" w:rsidR="00447030">
        <w:t>bättre</w:t>
      </w:r>
      <w:r w:rsidRPr="00E620AB">
        <w:t xml:space="preserve"> levnadsvillkor </w:t>
      </w:r>
      <w:r w:rsidRPr="00E620AB" w:rsidR="00447030">
        <w:t>för</w:t>
      </w:r>
      <w:r w:rsidRPr="00E620AB">
        <w:t xml:space="preserve"> </w:t>
      </w:r>
      <w:r w:rsidRPr="00E620AB" w:rsidR="00447030">
        <w:t>människor</w:t>
      </w:r>
      <w:r w:rsidRPr="00E620AB">
        <w:t xml:space="preserve"> som lever i fattigdom och </w:t>
      </w:r>
      <w:r w:rsidRPr="00E620AB" w:rsidR="00447030">
        <w:t>förtryck</w:t>
      </w:r>
      <w:r w:rsidRPr="00E620AB">
        <w:t xml:space="preserve">. Policyramverket </w:t>
      </w:r>
      <w:r w:rsidRPr="00E620AB" w:rsidR="00447030">
        <w:t>förhåller</w:t>
      </w:r>
      <w:r w:rsidRPr="00E620AB">
        <w:t xml:space="preserve"> sig till Agenda 2030</w:t>
      </w:r>
      <w:r w:rsidRPr="00E620AB" w:rsidR="00447030">
        <w:t>-å</w:t>
      </w:r>
      <w:r w:rsidRPr="00E620AB">
        <w:t>taganden om utvecklingsfinansiering och Paris</w:t>
      </w:r>
      <w:r w:rsidRPr="00E620AB" w:rsidR="00447030">
        <w:t>avtalet</w:t>
      </w:r>
      <w:r w:rsidRPr="00E620AB">
        <w:t xml:space="preserve">. Regeringens </w:t>
      </w:r>
      <w:r w:rsidRPr="00E620AB" w:rsidR="00FE067F">
        <w:t>mål är</w:t>
      </w:r>
      <w:r w:rsidRPr="00E620AB">
        <w:t xml:space="preserve"> att </w:t>
      </w:r>
      <w:r w:rsidRPr="00E620AB" w:rsidR="00447030">
        <w:t>biståndet</w:t>
      </w:r>
      <w:r w:rsidRPr="00E620AB">
        <w:t xml:space="preserve"> ska upp</w:t>
      </w:r>
      <w:r w:rsidRPr="00E620AB" w:rsidR="00447030">
        <w:t>nå</w:t>
      </w:r>
      <w:r w:rsidRPr="00E620AB">
        <w:t xml:space="preserve"> till </w:t>
      </w:r>
      <w:r w:rsidRPr="00E620AB" w:rsidR="00674E22">
        <w:lastRenderedPageBreak/>
        <w:t xml:space="preserve">minst </w:t>
      </w:r>
      <w:r w:rsidRPr="00E620AB">
        <w:t xml:space="preserve">1 procent av bruttonationalinkomsten. Principerna om </w:t>
      </w:r>
      <w:r w:rsidRPr="00E620AB" w:rsidR="00447030">
        <w:t>bistånds</w:t>
      </w:r>
      <w:r w:rsidRPr="00E620AB">
        <w:t>- och utvecklings</w:t>
      </w:r>
      <w:r w:rsidR="00CE45F5">
        <w:softHyphen/>
      </w:r>
      <w:r w:rsidRPr="00E620AB">
        <w:t>effektivitet</w:t>
      </w:r>
      <w:r w:rsidRPr="00E620AB" w:rsidR="00447030">
        <w:t xml:space="preserve"> är</w:t>
      </w:r>
      <w:r w:rsidRPr="00E620AB">
        <w:t xml:space="preserve"> centrala </w:t>
      </w:r>
      <w:r w:rsidRPr="00E620AB" w:rsidR="00447030">
        <w:t>för</w:t>
      </w:r>
      <w:r w:rsidRPr="00E620AB">
        <w:t xml:space="preserve"> svenskt utvecklingssamarbete. </w:t>
      </w:r>
    </w:p>
    <w:p w:rsidRPr="00E620AB" w:rsidR="00F91C3C" w:rsidP="00CC327D" w:rsidRDefault="0004050F" w14:paraId="44159130" w14:textId="484DC840">
      <w:r w:rsidRPr="00E620AB">
        <w:t xml:space="preserve">Miljöpartiet kommer i regering </w:t>
      </w:r>
      <w:r w:rsidRPr="00E620AB" w:rsidR="00447030">
        <w:t>fortsätta</w:t>
      </w:r>
      <w:r w:rsidRPr="00E620AB" w:rsidR="00E751B4">
        <w:t xml:space="preserve"> verka </w:t>
      </w:r>
      <w:r w:rsidRPr="00E620AB" w:rsidR="00447030">
        <w:t>för</w:t>
      </w:r>
      <w:r w:rsidRPr="00E620AB" w:rsidR="00E751B4">
        <w:t xml:space="preserve"> </w:t>
      </w:r>
      <w:r w:rsidRPr="00E620AB" w:rsidR="00447030">
        <w:t>hållbart</w:t>
      </w:r>
      <w:r w:rsidRPr="00E620AB" w:rsidR="00E751B4">
        <w:t xml:space="preserve"> jordbruk och fiske vid utformningen av EU:s gemensamma politik </w:t>
      </w:r>
      <w:r w:rsidRPr="00E620AB" w:rsidR="00F91C3C">
        <w:t>på</w:t>
      </w:r>
      <w:r w:rsidRPr="00E620AB" w:rsidR="00E751B4">
        <w:t xml:space="preserve"> dessa </w:t>
      </w:r>
      <w:r w:rsidRPr="00E620AB" w:rsidR="00447030">
        <w:t>områden</w:t>
      </w:r>
      <w:r w:rsidRPr="00E620AB" w:rsidR="00E751B4">
        <w:t>.</w:t>
      </w:r>
    </w:p>
    <w:p w:rsidRPr="00E620AB" w:rsidR="00E751B4" w:rsidP="00CC327D" w:rsidRDefault="0004050F" w14:paraId="2BDC1F6E" w14:textId="0A6FAC4B">
      <w:r w:rsidRPr="00E620AB">
        <w:t>Med Miljöpartiet i regering har d</w:t>
      </w:r>
      <w:r w:rsidRPr="00E620AB" w:rsidR="00E751B4">
        <w:t>et internationella arbetet med fackliga rättigheter och mänskliga rättigheter i arbetslivet har stärkts och fördjupats.</w:t>
      </w:r>
      <w:r w:rsidRPr="00E620AB">
        <w:t xml:space="preserve"> Ett svenskt </w:t>
      </w:r>
      <w:r w:rsidRPr="00E620AB" w:rsidR="00E751B4">
        <w:t>Institut för mänskliga rättigheter kommer att inrättas 2022</w:t>
      </w:r>
      <w:r w:rsidRPr="00E620AB" w:rsidR="00674E22">
        <w:t>, och kommer att granska hur Sverige respekterar de mänskliga rättigheterna</w:t>
      </w:r>
      <w:r w:rsidRPr="00E620AB" w:rsidR="00E751B4">
        <w:t>.</w:t>
      </w:r>
      <w:r w:rsidRPr="00E620AB">
        <w:t xml:space="preserve"> </w:t>
      </w:r>
    </w:p>
    <w:p w:rsidRPr="00E620AB" w:rsidR="00F91C3C" w:rsidP="003527F7" w:rsidRDefault="0004050F" w14:paraId="768F791C" w14:textId="6B081EA2">
      <w:pPr>
        <w:pStyle w:val="Rubrik2"/>
      </w:pPr>
      <w:r w:rsidRPr="00E620AB">
        <w:t>Fred, demokrati och global rättvisa</w:t>
      </w:r>
    </w:p>
    <w:p w:rsidRPr="00E620AB" w:rsidR="00F91C3C" w:rsidP="00CC327D" w:rsidRDefault="0004050F" w14:paraId="488A9692" w14:textId="6FB15CCD">
      <w:pPr>
        <w:pStyle w:val="Normalutanindragellerluft"/>
      </w:pPr>
      <w:r w:rsidRPr="00E620AB">
        <w:t>Ekonomisk och social utveckling har banat väg för demokratisering i stora delar av världen. Folkliga protester och politisk organisering har vält diktaturer på ända och fördjupat tron på medborgarskap och demokrati, men demokratisk utveckling är inte linjär och den tar tid. Det visar inte minst den senaste utvecklingen med krig, orolig</w:t>
      </w:r>
      <w:r w:rsidR="00CE45F5">
        <w:softHyphen/>
      </w:r>
      <w:r w:rsidRPr="00E620AB">
        <w:t>heter och naturkatastrofer i många delar av världen. Miljöpartiet vill att Sverige ska ge långsiktigt stöd till både regeringars och civilsamhällens strävan att på ett fredligt sätt säkerställa att demokratier konsolideras.</w:t>
      </w:r>
    </w:p>
    <w:p w:rsidRPr="00E620AB" w:rsidR="00F91C3C" w:rsidP="00CC327D" w:rsidRDefault="0004050F" w14:paraId="4BF6386E" w14:textId="17DC069A">
      <w:r w:rsidRPr="00E620AB">
        <w:t>Miljöpartiets övertygelse är att en deltagande demokrati både förutsätter och föder ansvarstagande och engagemang hos varje medborgare. Fortfarande har dock män bättre förutsättningar än kvinnor att göra verklighet av sina tankar inom politiken. I många länder fattas allt fler beslut utan demokratisk kontroll. När gränserna för marknader monteras ned minskas folkvaldas och regeringars möjlighet att styra utvecklingen. Resultatet blir att allt färre känner tilltro till politiken och till sina egna möjligheter att kunna påverka. Världens stora, unga befolkning och barn får inte alltid likvärdiga möjligheter att göra sina röster hörda. Det är en diskriminering som kostar världens samhällen viktiga erfarenheter och idéer.</w:t>
      </w:r>
    </w:p>
    <w:p w:rsidRPr="00E620AB" w:rsidR="00F91C3C" w:rsidP="00CC327D" w:rsidRDefault="0004050F" w14:paraId="69FC53F5" w14:textId="02420E0D">
      <w:r w:rsidRPr="00E620AB">
        <w:t>Civil olydnad är en naturlig del av demokratin så länge principerna följs om icke-våld, öppenhet, strävan efter dialog och beredskap att ta sitt straff. Det finns flera exempel i historien på att civil olydnad har stärkt folkstyret, gett kvinnor rösträtt och folk självständighet. Ett livaktigt civilsamhälle är en grundsten för och en måttstock på hur väl demokratin fungerar. Frivilligorganisationerna kanaliserar röster underifrån och fungerar som kontrollmekanism gentemot staten och ekonomiska makthavare. I många länder har frivilligorganisationerna genom ett långt och envist arbete lyckats förändra både samhällsstrukturer och det juridiska systemet. I andra länder, där det civila sam</w:t>
      </w:r>
      <w:r w:rsidR="00CE45F5">
        <w:softHyphen/>
      </w:r>
      <w:r w:rsidRPr="00E620AB">
        <w:t xml:space="preserve">hället ännu har begränsade möjligheter att verka, måste skyddet för människor som försvarar demokrati och mänskliga rättigheter stärkas. </w:t>
      </w:r>
    </w:p>
    <w:p w:rsidRPr="00E620AB" w:rsidR="00365E2E" w:rsidP="00CC327D" w:rsidRDefault="0004050F" w14:paraId="18DB88D1" w14:textId="04E74CC9">
      <w:r w:rsidRPr="00E620AB">
        <w:t xml:space="preserve">Runtom i världen kämpar människor oförtrutet för sina medborgerliga och politiska rättigheter, mot regimer som brutalt slår ner deras kamp, i länder där risken för väpnad konflikt är stor. </w:t>
      </w:r>
      <w:r w:rsidRPr="00E620AB" w:rsidR="00FE067F">
        <w:t xml:space="preserve">Sverige ska driva på för skärpta regler för kontroll av vapenexport i Sverige och i EU för att svenska och europeiska vapen inte ska hamna </w:t>
      </w:r>
      <w:r w:rsidRPr="00E620AB" w:rsidR="00365E2E">
        <w:t>i konflikter där mänskliga</w:t>
      </w:r>
      <w:r w:rsidRPr="00E620AB" w:rsidR="00FE067F">
        <w:t xml:space="preserve"> rättigheter</w:t>
      </w:r>
      <w:r w:rsidRPr="00E620AB" w:rsidR="00365E2E">
        <w:t xml:space="preserve"> kränks</w:t>
      </w:r>
      <w:r w:rsidRPr="00E620AB" w:rsidR="00FE067F">
        <w:t xml:space="preserve">. </w:t>
      </w:r>
      <w:r w:rsidRPr="00E620AB">
        <w:t>Sverige ska stödja och skydda MR-försvarare, aktivister</w:t>
      </w:r>
      <w:r w:rsidRPr="00E620AB" w:rsidR="00365E2E">
        <w:t>, kulturarbetare</w:t>
      </w:r>
      <w:r w:rsidRPr="00E620AB">
        <w:t xml:space="preserve"> och journalister både i deras hemländer och då de tvingas på flykt. Sverige ska också stödja de som enträget utkräver de ekonomiska, sociala och kulturella rättigheter som utgör en grund för fattigdomsbekämpning och utveckling.</w:t>
      </w:r>
    </w:p>
    <w:p w:rsidRPr="00E620AB" w:rsidR="00365E2E" w:rsidP="003527F7" w:rsidRDefault="0004050F" w14:paraId="12925A9C" w14:textId="24F596CB">
      <w:pPr>
        <w:pStyle w:val="Rubrik3"/>
      </w:pPr>
      <w:r w:rsidRPr="00E620AB">
        <w:lastRenderedPageBreak/>
        <w:t>Mänskliga rättigheter ska gälla alla människor, på alla platser i världen</w:t>
      </w:r>
    </w:p>
    <w:p w:rsidRPr="00E620AB" w:rsidR="00365E2E" w:rsidP="00CC327D" w:rsidRDefault="00365E2E" w14:paraId="56AD66AF" w14:textId="6E3691FF">
      <w:pPr>
        <w:pStyle w:val="Normalutanindragellerluft"/>
      </w:pPr>
      <w:r w:rsidRPr="00E620AB">
        <w:t>Mänskliga rättigheter är universella, likvärdiga och odelbara, och har fastslagits i FN:s allmänna förklaring om de mänskliga rättigheterna och i de två huvudkonventionerna om medborgerliga och politiska respektive ekonomiska, sociala och kulturella rättig</w:t>
      </w:r>
      <w:r w:rsidR="00CE45F5">
        <w:softHyphen/>
      </w:r>
      <w:r w:rsidRPr="00E620AB">
        <w:t>heter. Dessa rättigheter är också ömsesidigt förstärkande. Mänskliga rättigheter och folkrätten ligger till grund för svensk utrikespolitik. För att uppnå de mänskliga rättig</w:t>
      </w:r>
      <w:r w:rsidR="00CE45F5">
        <w:softHyphen/>
      </w:r>
      <w:r w:rsidRPr="00E620AB">
        <w:t>heternas syfte – att säkerställa varje människas möjlighet att leva ett liv i värdighet – måste alla rättigheter ges samma prioritet.</w:t>
      </w:r>
    </w:p>
    <w:p w:rsidRPr="00E620AB" w:rsidR="00365E2E" w:rsidP="00CC327D" w:rsidRDefault="00C06ED9" w14:paraId="6FF491BD" w14:textId="3E8BDB4C">
      <w:r w:rsidRPr="00E620AB">
        <w:t>En grön och feministisk utrikespolitik är en aktiv utrikespolitik som tar sin utgångs</w:t>
      </w:r>
      <w:r w:rsidR="00CE45F5">
        <w:softHyphen/>
      </w:r>
      <w:r w:rsidRPr="00E620AB">
        <w:t>punkt i mänskliga rättigheter och naturens gränser. Sveriges bistånd ska vara hållbart och skapa förutsättningar för fattiga människor att leva bättre liv. Vi ska driva på och gå före för att möta klimat</w:t>
      </w:r>
      <w:r w:rsidRPr="00E620AB" w:rsidR="00365E2E">
        <w:t>krisen</w:t>
      </w:r>
      <w:r w:rsidRPr="00E620AB">
        <w:t xml:space="preserve">, utrota fattigdom och stärka freden i världen. </w:t>
      </w:r>
    </w:p>
    <w:p w:rsidRPr="00E620AB" w:rsidR="00365E2E" w:rsidP="00CC327D" w:rsidRDefault="00C06ED9" w14:paraId="3C2E23F9" w14:textId="2373B122">
      <w:r w:rsidRPr="00E620AB">
        <w:t xml:space="preserve">Idag ökar hoten och kränkningarna av demokratiska och mänskliga rättigheter i en rad länder i världen. I takt med att klimatet förändras ökar också spänningar och konflikter som handlar om tillgång till vatten, mat och odlingsbar mark. Sverige ska förvalta det förtroende vi har för att driva på för fred och demokrati.  </w:t>
      </w:r>
    </w:p>
    <w:p w:rsidRPr="00E620AB" w:rsidR="00365E2E" w:rsidP="00CC327D" w:rsidRDefault="00C06ED9" w14:paraId="14FB1310" w14:textId="285F2F9B">
      <w:r w:rsidRPr="00E620AB">
        <w:t xml:space="preserve">Rätten att bestämma över sin egen sexualitet och reproduktion är grundläggande för </w:t>
      </w:r>
      <w:r w:rsidRPr="00CE45F5">
        <w:rPr>
          <w:spacing w:val="-1"/>
        </w:rPr>
        <w:t>alla människor. I utvecklingsländer är sexuell och reproduktiv ohälsa ett av de vanligaste</w:t>
      </w:r>
      <w:r w:rsidRPr="00E620AB">
        <w:t xml:space="preserve"> hälsoproblemen för kvinnor i åldrarna 15–44 år. I många länder kan en graviditet, osäker abort, förlossning och skadliga sedvänjor, såsom kvinnlig könsstympning, innebära direkt livsfara. Sverige har i många år varit drivande när det gäller att lyfta fram frågor om sexuell och reproduktiv hälsa och rättigheter, kvinnors rättigheter och jämställdhet mellan kvinnor och män.</w:t>
      </w:r>
    </w:p>
    <w:p w:rsidRPr="00E620AB" w:rsidR="00365E2E" w:rsidP="00CC327D" w:rsidRDefault="00C06ED9" w14:paraId="7A9AD359" w14:textId="4DF0E404">
      <w:r w:rsidRPr="00CE45F5">
        <w:rPr>
          <w:spacing w:val="-2"/>
        </w:rPr>
        <w:t xml:space="preserve">Runtom i världen förföljs, trakasseras och diskrimineras människor enbart på grund av </w:t>
      </w:r>
      <w:r w:rsidRPr="00CE45F5">
        <w:rPr>
          <w:spacing w:val="-1"/>
        </w:rPr>
        <w:t>sin sexuella läggning eller sin könsidentitet. Diskriminering leder till att hbtq</w:t>
      </w:r>
      <w:r w:rsidRPr="00CE45F5" w:rsidR="00365E2E">
        <w:rPr>
          <w:spacing w:val="-1"/>
        </w:rPr>
        <w:t>i</w:t>
      </w:r>
      <w:r w:rsidRPr="00CE45F5">
        <w:rPr>
          <w:spacing w:val="-1"/>
        </w:rPr>
        <w:t xml:space="preserve">-personer </w:t>
      </w:r>
      <w:r w:rsidRPr="00E620AB">
        <w:t>fängslas, torteras och mördas. I ett 70-tal länder är samkönade relationer helt förbjudna. Arbetet för hbtq</w:t>
      </w:r>
      <w:r w:rsidRPr="00E620AB" w:rsidR="00365E2E">
        <w:t>i</w:t>
      </w:r>
      <w:r w:rsidRPr="00E620AB">
        <w:t>-personers rättigheter är motströmsfrågor och det krävs ett stort mått av engagemang och lyhördhet för att få de ska få genomslagskraft i olika sammanhang.</w:t>
      </w:r>
    </w:p>
    <w:p w:rsidRPr="00E620AB" w:rsidR="00365E2E" w:rsidP="00CC327D" w:rsidRDefault="00C06ED9" w14:paraId="0E01E033" w14:textId="37EB1511">
      <w:r w:rsidRPr="00E620AB">
        <w:t>Ursprungsfolk runtom i världen lever fortfarande under svåra förhållanden på grund av staters ovilja att erkänna och stödja deras mänskliga rättigheter. De diskrimineras och fördrivs från sina marker på grund av väpnade konflikter eller ekonomiska intressen. Sverige har fått internationell kritik för att inte ha ratificerat ILO:s konvention 169 om urfolks rättigheter, och FN:s råd för mänskliga rättigheter har kommit med ett stort antal rekommendationer som Sverige ännu inte hörsammat. Miljöpartiet menar att rätten till den egna kulturella identiteten är grundläggande i länder med olika befolkningsgrupper och att skydda nationella minoriteter och urfolks rättigheter samt att främja deras delta</w:t>
      </w:r>
      <w:r w:rsidR="00CE45F5">
        <w:softHyphen/>
      </w:r>
      <w:r w:rsidRPr="00E620AB">
        <w:t>gande och användande av kunskap i klimatkampen är grundläggande för en hållbar utveckling. Det visar inte minst den senaste rapporten från IPBES som visar att trenden av ekologisk u</w:t>
      </w:r>
      <w:r w:rsidRPr="00E620AB" w:rsidR="00365E2E">
        <w:t>tarmning</w:t>
      </w:r>
      <w:r w:rsidRPr="00E620AB">
        <w:t xml:space="preserve"> och förlust av biologisk mångfald i genomsnitt har varit lindrig</w:t>
      </w:r>
      <w:r w:rsidR="00CE45F5">
        <w:softHyphen/>
      </w:r>
      <w:r w:rsidRPr="00E620AB">
        <w:t xml:space="preserve">are i områden som förvaltas av urfolk eller lokalsamhällen. </w:t>
      </w:r>
      <w:r w:rsidRPr="00E620AB" w:rsidR="00B0614E">
        <w:t>Vi menar därför att Sverige bör ratificera ILO:s konvention</w:t>
      </w:r>
      <w:r w:rsidRPr="00E620AB" w:rsidR="00FE067F">
        <w:t xml:space="preserve"> 169</w:t>
      </w:r>
      <w:r w:rsidRPr="00E620AB" w:rsidR="0069132A">
        <w:t xml:space="preserve"> och ha en aktiv politik för att stärka urfolks rättig</w:t>
      </w:r>
      <w:r w:rsidR="00CE45F5">
        <w:softHyphen/>
      </w:r>
      <w:r w:rsidRPr="00E620AB" w:rsidR="0069132A">
        <w:t>heter</w:t>
      </w:r>
      <w:r w:rsidRPr="00E620AB" w:rsidR="00B0614E">
        <w:t>.</w:t>
      </w:r>
    </w:p>
    <w:p w:rsidRPr="00E620AB" w:rsidR="00E751B4" w:rsidP="00CC327D" w:rsidRDefault="00C06ED9" w14:paraId="4FA73782" w14:textId="5094073D">
      <w:r w:rsidRPr="00E620AB">
        <w:t>På samma sätt måste Sverige fortsatt stödja de som långsiktigt arbetar för att förändra de normer och strukturer som hindrar barns, kvinnors, minoriteters och hbtq</w:t>
      </w:r>
      <w:r w:rsidRPr="00E620AB" w:rsidR="00365E2E">
        <w:t>i</w:t>
      </w:r>
      <w:r w:rsidRPr="00E620AB">
        <w:t>-personers rättigheter, och verka för att stärka dessa gruppers rättigheter och livsvillkor. Det ska ske genom en samstämmig politik och såväl bilateralt som multilateralt utveck</w:t>
      </w:r>
      <w:r w:rsidR="00CE45F5">
        <w:softHyphen/>
      </w:r>
      <w:r w:rsidRPr="00E620AB">
        <w:t>lingssamarbete.</w:t>
      </w:r>
    </w:p>
    <w:p w:rsidRPr="00E620AB" w:rsidR="00365E2E" w:rsidP="003527F7" w:rsidRDefault="00C06ED9" w14:paraId="76F83FF0" w14:textId="3CC99562">
      <w:pPr>
        <w:pStyle w:val="Rubrik3"/>
      </w:pPr>
      <w:r w:rsidRPr="00E620AB">
        <w:lastRenderedPageBreak/>
        <w:t xml:space="preserve">Kvinnors </w:t>
      </w:r>
      <w:r w:rsidRPr="00E620AB" w:rsidR="00177948">
        <w:t xml:space="preserve">och flickors </w:t>
      </w:r>
      <w:r w:rsidRPr="00E620AB">
        <w:t>rättigheter ska stärkas</w:t>
      </w:r>
    </w:p>
    <w:p w:rsidRPr="00E620AB" w:rsidR="00365E2E" w:rsidP="00CC327D" w:rsidRDefault="00C06ED9" w14:paraId="7226F29F" w14:textId="1C749FF4">
      <w:pPr>
        <w:pStyle w:val="Normalutanindragellerluft"/>
      </w:pPr>
      <w:r w:rsidRPr="00CE45F5">
        <w:rPr>
          <w:spacing w:val="-2"/>
        </w:rPr>
        <w:t>Jämställdhet är nyckeln till hållbar utveckling och fattigdomsbekämpning. Idag begränsas</w:t>
      </w:r>
      <w:r w:rsidRPr="00E620AB">
        <w:t xml:space="preserve"> och hotas kvinnors och flickors rättigheter i stora delar av världen. Dessutom drabbas de särskilt hårt av klimatförändringar och av konflikter. Kvinnors och flickors rätt att bestämma över sina egna kroppar försvåras ofta av ojämlika maktförhållanden mellan könen. I konflikt-, postkonflikt- och krissituationer ökar antalet övergrepp markant och är dessutom systematiska. </w:t>
      </w:r>
    </w:p>
    <w:p w:rsidRPr="00E620AB" w:rsidR="00365E2E" w:rsidP="00CC327D" w:rsidRDefault="00C06ED9" w14:paraId="5E1F9EAE" w14:textId="2EBA53B5">
      <w:r w:rsidRPr="00E620AB">
        <w:t>För att vända utvecklingen krävs modiga insatser. Med feministisk utrikespolitik för fred, rättvisa och klimat kan Sverige bidra till att förbättra livet för miljoner kvinnor i utsatta länder. Ett viktigt exempel var Sveriges mobilisering för kvinnors rätt och möjlighet att bestämma över sin egen kropp i</w:t>
      </w:r>
      <w:r w:rsidRPr="00E620AB" w:rsidR="00C1733E">
        <w:t xml:space="preserve"> kampanjerna</w:t>
      </w:r>
      <w:r w:rsidRPr="00E620AB">
        <w:t xml:space="preserve"> #shedecides</w:t>
      </w:r>
      <w:r w:rsidRPr="00E620AB" w:rsidR="00D751D8">
        <w:t xml:space="preserve"> </w:t>
      </w:r>
      <w:r w:rsidRPr="00E620AB">
        <w:t>#womensrights.</w:t>
      </w:r>
    </w:p>
    <w:p w:rsidRPr="00E620AB" w:rsidR="00C06ED9" w:rsidP="00CC327D" w:rsidRDefault="00C06ED9" w14:paraId="321EE419" w14:textId="3D2A16B4">
      <w:r w:rsidRPr="00E620AB">
        <w:t>Med Miljöpartiet i regeringen har budgeten för klimat och bistånd höjts, vilket gynnar kvinnor i fattiga länder. Dessutom har vi bidragit till att det nu finns mer resurser än någonsin för kvinnors och flickors mänskliga rättigheter samt drivit på för ett jämställdhetsfokus inom bl.a. handelspolitiken. Men än finns det arbete kvar att göra. Sverige ska</w:t>
      </w:r>
      <w:r w:rsidRPr="00E620AB" w:rsidR="00C03ED8">
        <w:t xml:space="preserve"> fortsätta </w:t>
      </w:r>
      <w:r w:rsidRPr="00E620AB">
        <w:t>att driva en feministisk utrikespolitik som</w:t>
      </w:r>
      <w:r w:rsidRPr="00E620AB" w:rsidR="00C03ED8">
        <w:t xml:space="preserve"> sätter </w:t>
      </w:r>
      <w:r w:rsidRPr="00E620AB">
        <w:t xml:space="preserve">fokus </w:t>
      </w:r>
      <w:r w:rsidRPr="00E620AB" w:rsidR="00C03ED8">
        <w:t xml:space="preserve">på </w:t>
      </w:r>
      <w:r w:rsidRPr="00E620AB">
        <w:t>kvinnors</w:t>
      </w:r>
      <w:r w:rsidRPr="00E620AB" w:rsidR="00C03ED8">
        <w:t xml:space="preserve"> rättigheter</w:t>
      </w:r>
      <w:r w:rsidRPr="00E620AB">
        <w:t>, politiskt deltagande, ekonomisk egenmakt, inflytande i fredsarbete, frihet</w:t>
      </w:r>
      <w:r w:rsidRPr="00E620AB" w:rsidR="00C03ED8">
        <w:t xml:space="preserve"> från våld samt rätten till reproduktiv hälsa</w:t>
      </w:r>
      <w:r w:rsidRPr="00E620AB">
        <w:t>.  Respekten för kvinnors och flickors rättig</w:t>
      </w:r>
      <w:r w:rsidR="00CE45F5">
        <w:softHyphen/>
      </w:r>
      <w:r w:rsidRPr="00E620AB">
        <w:t>heter och möjligheter behöver öka. Fler kvinnor ska vara med och fatta de viktiga besluten.</w:t>
      </w:r>
    </w:p>
    <w:p w:rsidRPr="00E620AB" w:rsidR="00C1733E" w:rsidP="003527F7" w:rsidRDefault="00C06ED9" w14:paraId="27D25876" w14:textId="6010E3E7">
      <w:pPr>
        <w:pStyle w:val="Rubrik3"/>
      </w:pPr>
      <w:r w:rsidRPr="00E620AB">
        <w:t xml:space="preserve">Humanitär hjälp för att rädda liv och stöd för att bygga varaktig fred </w:t>
      </w:r>
    </w:p>
    <w:p w:rsidRPr="00E620AB" w:rsidR="00C1733E" w:rsidP="00CC327D" w:rsidRDefault="00C06ED9" w14:paraId="3069C126" w14:textId="0303FB6D">
      <w:pPr>
        <w:pStyle w:val="Normalutanindragellerluft"/>
      </w:pPr>
      <w:r w:rsidRPr="00E620AB">
        <w:t xml:space="preserve">Över 50 väpnade konflikter pågår just nu i världen, främst i Mellanöstern och i Afrika. Pandemin har hindrat fredsarbetet och försvårat möjligheten till dialog mellan olika parter i konflikterna. Några av konflikterna är särskilt grymma: </w:t>
      </w:r>
    </w:p>
    <w:p w:rsidRPr="00E620AB" w:rsidR="00C1733E" w:rsidP="00CC327D" w:rsidRDefault="00C06ED9" w14:paraId="44E48C51" w14:textId="4E5E9806">
      <w:r w:rsidRPr="00E620AB">
        <w:t>I Afghanistan har fyra decennier av väpnad konflikt raserat ekonomi och infrastruk</w:t>
      </w:r>
      <w:r w:rsidR="00CE45F5">
        <w:softHyphen/>
      </w:r>
      <w:r w:rsidRPr="00E620AB">
        <w:t>tur, över 11 miljoner människor saknar tillräckligt med mat, och talibanernas maktöver</w:t>
      </w:r>
      <w:r w:rsidR="00CE45F5">
        <w:softHyphen/>
      </w:r>
      <w:r w:rsidRPr="00E620AB">
        <w:t>tagande hotar grundläggande mänskliga rättigheter för kvinnor, journalister, kultur</w:t>
      </w:r>
      <w:r w:rsidR="00CE45F5">
        <w:softHyphen/>
      </w:r>
      <w:r w:rsidRPr="00E620AB">
        <w:t xml:space="preserve">arbetare och oppositionella. </w:t>
      </w:r>
      <w:r w:rsidRPr="00E620AB" w:rsidR="001A53F2">
        <w:t>Det humanitära biståndet till Afghanistan bör i första hand fokusera på människors, särskilt kvinnor och barn, rätt och möjlighet till utbildning, arbete och demokratiskt deltagande i samhället. Grundläggande behov i det lokala civilsamhället behöver säkerställas, så som tillgång till rent vatten, mat, sanitet, hälsa, utbildning, bostäder och trygghet.</w:t>
      </w:r>
    </w:p>
    <w:p w:rsidRPr="00E620AB" w:rsidR="00C1733E" w:rsidP="00CC327D" w:rsidRDefault="00C06ED9" w14:paraId="56EF1FB0" w14:textId="1DFB06B5">
      <w:r w:rsidRPr="00E620AB">
        <w:t>I Demokratiska Republiken Kongo gör väpnade konflikter, korruption och fattigdom befolkningen sårbar. Över 20 miljoner människor är beroende av humanitärt stöd, 5</w:t>
      </w:r>
      <w:r w:rsidR="002F4575">
        <w:t> </w:t>
      </w:r>
      <w:r w:rsidRPr="00E620AB">
        <w:t xml:space="preserve">miljoner är på flykt och utöver covid har landet drabbats av epidemier som </w:t>
      </w:r>
      <w:proofErr w:type="spellStart"/>
      <w:r w:rsidRPr="00E620AB">
        <w:t>ebola</w:t>
      </w:r>
      <w:proofErr w:type="spellEnd"/>
      <w:r w:rsidRPr="00E620AB">
        <w:t>. Jemen är ett av världens fattigaste länder och mer än två tredjedelar av landets befolk</w:t>
      </w:r>
      <w:r w:rsidR="00CE45F5">
        <w:softHyphen/>
      </w:r>
      <w:r w:rsidRPr="00E620AB">
        <w:t xml:space="preserve">ning är beroende av humanitärt stöd för att överleva. </w:t>
      </w:r>
      <w:r w:rsidRPr="00E620AB" w:rsidR="00C1733E">
        <w:t xml:space="preserve">Var tionde minut dör ett barn i Jemen. </w:t>
      </w:r>
      <w:r w:rsidRPr="00E620AB">
        <w:t xml:space="preserve">Det brutala kriget och blockerade gränser och hamnar skapar enormt lidande för civilbefolkningen. </w:t>
      </w:r>
    </w:p>
    <w:p w:rsidRPr="00E620AB" w:rsidR="00C1733E" w:rsidP="00CC327D" w:rsidRDefault="00C06ED9" w14:paraId="28725DD0" w14:textId="070F7EAA">
      <w:r w:rsidRPr="00E620AB">
        <w:t xml:space="preserve">I Mali har våldet ökat trots fredsavtalet 2015 och hjälporganisationer har tvingats dra sig tillbaka för att skydda sin personal. Det råder brist på mat, skolor har stängt och människor förlorat sina hem. Över 4 miljoner människor är beroende av humanitärt stöd. </w:t>
      </w:r>
    </w:p>
    <w:p w:rsidRPr="00E620AB" w:rsidR="00C1733E" w:rsidP="00CC327D" w:rsidRDefault="00C06ED9" w14:paraId="11B74BDC" w14:textId="41B08CD9">
      <w:r w:rsidRPr="00E620AB">
        <w:t>I Myanmar pågår en stor flyktingkris där över 700</w:t>
      </w:r>
      <w:r w:rsidR="002F4575">
        <w:t> </w:t>
      </w:r>
      <w:r w:rsidRPr="00E620AB">
        <w:t>000 människor har flytt till grannlandet Bangladesh efter strider där civila dödats och torterats. Över 860</w:t>
      </w:r>
      <w:r w:rsidR="002F4575">
        <w:t> </w:t>
      </w:r>
      <w:r w:rsidRPr="00E620AB">
        <w:t xml:space="preserve">000 flyktingar tros vara kvar i Myanmar men hjälporganisationer har mycket svårt att nå </w:t>
      </w:r>
      <w:r w:rsidRPr="00E620AB">
        <w:lastRenderedPageBreak/>
        <w:t xml:space="preserve">fram. Somalia blir sakta mer stabilt efter över 25 års inbördeskrig, men konflikter pågår och styret är inte stabilt. Undernäring, hög mödra- och barnadödlighet, svåra utbrott av mässling och kolera liksom återkommande torka och översvämningar slår hårt mot befolkningen. </w:t>
      </w:r>
    </w:p>
    <w:p w:rsidRPr="00E620AB" w:rsidR="00C1733E" w:rsidP="00CC327D" w:rsidRDefault="00C06ED9" w14:paraId="5225045C" w14:textId="1F259E3B">
      <w:r w:rsidRPr="00E620AB">
        <w:t xml:space="preserve">I Sydsudan har inbördeskriget gjort att ekonomin kollapsat. I krigets spår sker övergrepp som massvåldtäkter och massakrer på civila. Bönder varken kunnat så eller skörda och akut matbrist råder på många håll. Mer än halva landets befolkning behöver humanitärt stöd och över 4 miljoner är på flykt. </w:t>
      </w:r>
    </w:p>
    <w:p w:rsidRPr="00E620AB" w:rsidR="00C1733E" w:rsidP="00CC327D" w:rsidRDefault="00C06ED9" w14:paraId="4CD9B1DE" w14:textId="013401B3">
      <w:r w:rsidRPr="00E620AB">
        <w:t xml:space="preserve">I Syrien har 10 år av krig lett till att över halva befolkningen tvingats lämna sin hem, 13 miljoner har behov av humanitärt stöd och det råder brist på mat, vatten, sjukvård och tillgång till skola. </w:t>
      </w:r>
    </w:p>
    <w:p w:rsidRPr="00E620AB" w:rsidR="00C1733E" w:rsidP="00CC327D" w:rsidRDefault="00C06ED9" w14:paraId="6196DDB1" w14:textId="2C646371">
      <w:r w:rsidRPr="00E620AB">
        <w:t xml:space="preserve">Tchad är ett av världens fattigaste länder och 9 av 10 lever under fattigdomsgränsen. Den väpnade gruppen </w:t>
      </w:r>
      <w:proofErr w:type="spellStart"/>
      <w:r w:rsidRPr="00E620AB">
        <w:t>Boko</w:t>
      </w:r>
      <w:proofErr w:type="spellEnd"/>
      <w:r w:rsidRPr="00E620AB">
        <w:t xml:space="preserve"> </w:t>
      </w:r>
      <w:proofErr w:type="spellStart"/>
      <w:r w:rsidRPr="00E620AB">
        <w:t>Haram</w:t>
      </w:r>
      <w:proofErr w:type="spellEnd"/>
      <w:r w:rsidRPr="00E620AB">
        <w:t xml:space="preserve"> är aktiva i området och striderna driver människor från sina hem och trasar sönder ekonomin. Klimatförändringarna syns i ökenspridning och den livsviktiga </w:t>
      </w:r>
      <w:proofErr w:type="spellStart"/>
      <w:r w:rsidRPr="00E620AB">
        <w:t>Tchad-sjön</w:t>
      </w:r>
      <w:proofErr w:type="spellEnd"/>
      <w:r w:rsidRPr="00E620AB">
        <w:t xml:space="preserve"> krymper. Flyktingar från grannländerna skapar ytterli</w:t>
      </w:r>
      <w:r w:rsidR="00CE45F5">
        <w:softHyphen/>
      </w:r>
      <w:r w:rsidRPr="00E620AB">
        <w:t>gare tryck och totalt är över 5 miljoner i behov av humanitärt stöd.</w:t>
      </w:r>
    </w:p>
    <w:p w:rsidRPr="00E620AB" w:rsidR="00C06ED9" w:rsidP="00CC327D" w:rsidRDefault="00C06ED9" w14:paraId="0EFFCA47" w14:textId="15556F03">
      <w:r w:rsidRPr="00E620AB">
        <w:t>Fredliga och inkluderande samhället är ett av de globala målen i Agenda</w:t>
      </w:r>
      <w:r w:rsidRPr="00E620AB" w:rsidR="009A508F">
        <w:t xml:space="preserve"> </w:t>
      </w:r>
      <w:r w:rsidRPr="00E620AB">
        <w:t>2030. För en varaktig fred krävs fredsavtal där mänskliga rättigheter respekteras och som ger män</w:t>
      </w:r>
      <w:r w:rsidR="00CE45F5">
        <w:softHyphen/>
      </w:r>
      <w:r w:rsidRPr="00E620AB">
        <w:t>niskor hopp om framtiden. Sverige har haft en viktig roll i internationellt fredsarbete och ska fortsätta att aktivt delta och driva på</w:t>
      </w:r>
      <w:r w:rsidRPr="00E620AB" w:rsidR="009A508F">
        <w:t>, i</w:t>
      </w:r>
      <w:r w:rsidRPr="00E620AB">
        <w:t>nte minst ska Sverige stå upp</w:t>
      </w:r>
      <w:r w:rsidRPr="00E620AB" w:rsidR="009A508F">
        <w:t xml:space="preserve"> särskilt</w:t>
      </w:r>
      <w:r w:rsidRPr="00E620AB">
        <w:t xml:space="preserve"> för frågor som rör kvinnor och minoriteter i fredsarbetet. Det humanitära biståndet bör därför i första hand fokusera på människors, framförallt kvinnor och barn, möjlighet och rätt till utbildning och arbete samt att skydda civilsamhällets deltagande i samhället.</w:t>
      </w:r>
    </w:p>
    <w:p w:rsidRPr="00E620AB" w:rsidR="00C1733E" w:rsidP="003527F7" w:rsidRDefault="00C06ED9" w14:paraId="78D70C9B" w14:textId="16FCB9BC">
      <w:pPr>
        <w:pStyle w:val="Rubrik2"/>
      </w:pPr>
      <w:r w:rsidRPr="00E620AB">
        <w:t xml:space="preserve">Samarbete för vaccin mot </w:t>
      </w:r>
      <w:r w:rsidR="002F4575">
        <w:t>c</w:t>
      </w:r>
      <w:r w:rsidRPr="00E620AB">
        <w:t xml:space="preserve">ovid-19 </w:t>
      </w:r>
    </w:p>
    <w:p w:rsidRPr="00E620AB" w:rsidR="00C1733E" w:rsidP="00CC327D" w:rsidRDefault="00C06ED9" w14:paraId="6D66B644" w14:textId="341C8AB6">
      <w:pPr>
        <w:pStyle w:val="Normalutanindragellerluft"/>
      </w:pPr>
      <w:r w:rsidRPr="00E620AB">
        <w:t>Det råder en stor ojämlikhet i världen när det gäller tillgång till vaccin mot covid-19. När 60 % av befolkningen i Europa och USA fått sin första spruta är motsvarande siffra 2</w:t>
      </w:r>
      <w:r w:rsidR="002F4575">
        <w:t> </w:t>
      </w:r>
      <w:r w:rsidRPr="00E620AB">
        <w:t xml:space="preserve">% i Afrika. Hur vi agerar idag för att komma till bukt med den ojämlika tillgången till vaccin globalt får konsekvenser långt bortom hälsoområdet. Ojämlikheten leder även till skillnader i hur snabbt ekonomier kommer på fötter igen. Det är avgörande för den globala handeln att ekonomierna återhämtar sig. </w:t>
      </w:r>
    </w:p>
    <w:p w:rsidRPr="00E620AB" w:rsidR="00C1733E" w:rsidP="00CC327D" w:rsidRDefault="00C06ED9" w14:paraId="48A46CC7" w14:textId="39BDFACA">
      <w:r w:rsidRPr="00E620AB">
        <w:t xml:space="preserve">I en stor del av världen befinner sig människor fortfarande mitt i en pandemi som förvärras av nya virusvarianter som kan medföra allvarliga hälsokonsekvenser. För att nå ett slut på pandemin behöver vaccin mot covid-19 komma hela världen till del. Vi har ett ansvar att agera i solidaritet med utvecklingsländer som inte kunnat köpa egna doser. Genom att använda svenskt bistånd för att främja vaccintillgång för alla kan vi minska död och lidande och få fart på skolorna, ekonomierna och sjukvården globalt. </w:t>
      </w:r>
    </w:p>
    <w:p w:rsidRPr="00E620AB" w:rsidR="00C06ED9" w:rsidP="00CC327D" w:rsidRDefault="00C06ED9" w14:paraId="17933841" w14:textId="099075BF">
      <w:r w:rsidRPr="00E620AB">
        <w:t xml:space="preserve">Sverige är redan idag världens största biståndsgivare till vaccinsamarbetet </w:t>
      </w:r>
      <w:proofErr w:type="spellStart"/>
      <w:r w:rsidRPr="00E620AB">
        <w:t>Covax</w:t>
      </w:r>
      <w:proofErr w:type="spellEnd"/>
      <w:r w:rsidRPr="00E620AB">
        <w:t xml:space="preserve"> sett till befolkningsmängd. Vi vill fortsätta samarbeta internationellt för att vaccin ska finnas för alla samt verka för att även andra rika länder ökar sitt bidrag. Corona</w:t>
      </w:r>
      <w:r w:rsidR="00CE45F5">
        <w:softHyphen/>
      </w:r>
      <w:r w:rsidRPr="00E620AB">
        <w:t xml:space="preserve">pandemin har visat att det är avgörande att den internationella humanitära hjälpen till människor i nöd utökas för att stärka kapaciteten att ge snabba insatser </w:t>
      </w:r>
      <w:r w:rsidRPr="00E620AB" w:rsidR="00334F4B">
        <w:t xml:space="preserve">även </w:t>
      </w:r>
      <w:r w:rsidRPr="00E620AB">
        <w:t>i</w:t>
      </w:r>
      <w:r w:rsidRPr="00E620AB" w:rsidR="00334F4B">
        <w:t xml:space="preserve"> liknande</w:t>
      </w:r>
      <w:r w:rsidRPr="00E620AB">
        <w:t xml:space="preserve"> krislägen i framtiden.</w:t>
      </w:r>
      <w:r w:rsidRPr="00E620AB" w:rsidR="00C1733E">
        <w:t xml:space="preserve"> Ingen är säker från pandemin förrän alla är säkra.</w:t>
      </w:r>
    </w:p>
    <w:p w:rsidRPr="00E620AB" w:rsidR="00C1733E" w:rsidP="003527F7" w:rsidRDefault="00C06ED9" w14:paraId="1FEBF04E" w14:textId="484AED07">
      <w:pPr>
        <w:pStyle w:val="Rubrik2"/>
      </w:pPr>
      <w:r w:rsidRPr="00E620AB">
        <w:lastRenderedPageBreak/>
        <w:t>Minska fattigdom och skydda känsliga naturområden</w:t>
      </w:r>
    </w:p>
    <w:p w:rsidRPr="00E620AB" w:rsidR="00C1733E" w:rsidP="00CC327D" w:rsidRDefault="00C06ED9" w14:paraId="4DFAEBB2" w14:textId="72270EFE">
      <w:pPr>
        <w:pStyle w:val="Normalutanindragellerluft"/>
      </w:pPr>
      <w:r w:rsidRPr="00E620AB">
        <w:t>Världens resurser är orättvist fördelade. Även klimatförändringarna drabbar orättvist, och de allra fattigaste drabbas hårdast. Därför vill Miljöpartiet öka stödet till de länder som är mest utsatta för klimatförändringar och se till att svenskt bistånd skapar förut</w:t>
      </w:r>
      <w:r w:rsidR="00CE45F5">
        <w:softHyphen/>
      </w:r>
      <w:r w:rsidRPr="00E620AB">
        <w:t>sättningar för fattiga människor att få bättre liv.</w:t>
      </w:r>
    </w:p>
    <w:p w:rsidRPr="00E620AB" w:rsidR="00925749" w:rsidP="00CC327D" w:rsidRDefault="00C06ED9" w14:paraId="20563D69" w14:textId="63E2DDC0">
      <w:r w:rsidRPr="00E620AB">
        <w:t>Vi vill att biståndet ska göra skillnad, både nu och på lång sikt. Biståndet ska ge stabila förutsättningar och effektivitet samtidigt som det utgår från de lokala behoven på plats och är miljö- och klimatmässigt hållbart. Biståndet ska minska fattigdom.</w:t>
      </w:r>
    </w:p>
    <w:p w:rsidRPr="00E620AB" w:rsidR="00C06ED9" w:rsidP="00CC327D" w:rsidRDefault="00C06ED9" w14:paraId="3252F89C" w14:textId="762359F8">
      <w:r w:rsidRPr="00E620AB">
        <w:t xml:space="preserve">Sverige </w:t>
      </w:r>
      <w:r w:rsidRPr="00E620AB" w:rsidR="00925749">
        <w:t>har, och ska fortsätta ta,</w:t>
      </w:r>
      <w:r w:rsidRPr="00E620AB">
        <w:t xml:space="preserve"> en ledarroll för att lösa den globala klimatkrisen. Det gör vi genom att leva upp till våra egna klimatlöften och når nollutsläpp senast år 2035, men också genom att hjälpa </w:t>
      </w:r>
      <w:r w:rsidRPr="00E620AB" w:rsidR="00925749">
        <w:t>andra</w:t>
      </w:r>
      <w:r w:rsidRPr="00E620AB">
        <w:t xml:space="preserve"> länder att klara klimatomställningen. Sverige ska hjälpa länder att skydda känsliga områden mot exploatering av olja och fossilgas, och verka för globalt förbud mot subventioner av fossila bränslen. Miljöpartiet vill betona betydelsen av att inkludera en analys av ekonomiska, sociala och kulturella faktorer för fattigdomsbekämpning även i klimatkampen. Detta är avgörande för att säkerställa att t.ex. subventioner till förmån för klimatet även innefattar andra alternativ eller lösningar för exempelvis transport eller infrastruktur.</w:t>
      </w:r>
    </w:p>
    <w:p w:rsidRPr="00E620AB" w:rsidR="00FF37F8" w:rsidP="003527F7" w:rsidRDefault="00C06ED9" w14:paraId="33F63801" w14:textId="1161EE70">
      <w:pPr>
        <w:pStyle w:val="Rubrik3"/>
      </w:pPr>
      <w:r w:rsidRPr="00E620AB">
        <w:t>Klimaträttvisa och klimatinvesteringar</w:t>
      </w:r>
    </w:p>
    <w:p w:rsidRPr="00E620AB" w:rsidR="00925749" w:rsidP="00CC327D" w:rsidRDefault="00C06ED9" w14:paraId="5B4B3F09" w14:textId="6B071239">
      <w:pPr>
        <w:pStyle w:val="Normalutanindragellerluft"/>
      </w:pPr>
      <w:r w:rsidRPr="00E620AB">
        <w:t>Klimat</w:t>
      </w:r>
      <w:r w:rsidRPr="00E620AB" w:rsidR="00FF37F8">
        <w:t>krisen</w:t>
      </w:r>
      <w:r w:rsidRPr="00E620AB">
        <w:t xml:space="preserve"> är vår tids största rättvisefråga. Vi måste stoppa fortsatta klimatföränd</w:t>
      </w:r>
      <w:r w:rsidR="00CE45F5">
        <w:softHyphen/>
      </w:r>
      <w:r w:rsidRPr="00E620AB">
        <w:t xml:space="preserve">ringar, klara anpassningen till den klimatpåverkan som är ofrånkomlig och säkra </w:t>
      </w:r>
      <w:r w:rsidRPr="00E620AB" w:rsidR="00925749">
        <w:t>alla</w:t>
      </w:r>
      <w:r w:rsidRPr="00E620AB">
        <w:t xml:space="preserve"> människors rätt till utveckling. Det råder idag en skriande brist på rika länder som visar ledarskap och ansvar i klimatpolitiken. Sverige kan, genom sitt förtroende hos utveck</w:t>
      </w:r>
      <w:r w:rsidR="00CE45F5">
        <w:softHyphen/>
      </w:r>
      <w:r w:rsidRPr="00E620AB">
        <w:t>lingsländerna, bryta den misstro som låser de internationella klimatförhandlingarna. Klimatförändringarna slår hårdast mot dem som bidragit minst till utsläppen av växthusgaser. Värst drabbas de fattigaste, och av dem är den stora majoriteten kvinnor. Med fler naturkatastrofer ökar deras sårbarhet ännu mer.</w:t>
      </w:r>
    </w:p>
    <w:p w:rsidRPr="00E620AB" w:rsidR="00925749" w:rsidP="00CC327D" w:rsidRDefault="00C06ED9" w14:paraId="4790FFC6" w14:textId="06371F24">
      <w:r w:rsidRPr="00E620AB">
        <w:t>De länder som har svarat för merparten av utsläppen och kunnat bygga upp sitt välstånd med billig olja och kol har ett ansvar att hjälpa andra länder. Denna insikt kommer till uttryck i termer som klimaträttvisa. FN:s klimatkonvention och överens</w:t>
      </w:r>
      <w:r w:rsidR="00CE45F5">
        <w:softHyphen/>
      </w:r>
      <w:r w:rsidRPr="00E620AB">
        <w:t>kommelserna inom klimatförhandlingarna bygger på denna princip.</w:t>
      </w:r>
    </w:p>
    <w:p w:rsidRPr="00E620AB" w:rsidR="00925749" w:rsidP="00CC327D" w:rsidRDefault="00C06ED9" w14:paraId="49084D22" w14:textId="0BB25A82">
      <w:r w:rsidRPr="00E620AB">
        <w:t xml:space="preserve">Stockholm Environment </w:t>
      </w:r>
      <w:proofErr w:type="spellStart"/>
      <w:r w:rsidRPr="00E620AB">
        <w:t>Institute</w:t>
      </w:r>
      <w:proofErr w:type="spellEnd"/>
      <w:r w:rsidRPr="00E620AB">
        <w:t xml:space="preserve"> visar i en modell hur vi kan anta klimat</w:t>
      </w:r>
      <w:r w:rsidRPr="00E620AB" w:rsidR="00365E2E">
        <w:t>krisen</w:t>
      </w:r>
      <w:r w:rsidRPr="00E620AB">
        <w:t xml:space="preserve"> och samtidigt slå vakt om de fattigas rätt till utveckling. Modellen baseras på ländernas historiska ansvar och deras ekonomiska förmåga att bidra, men undantar alla som lever på mindre än 20 US-dollar per dag, oavsett var de bor i världen. Detta är en bra utgångs</w:t>
      </w:r>
      <w:r w:rsidR="00CE45F5">
        <w:softHyphen/>
      </w:r>
      <w:r w:rsidRPr="00E620AB">
        <w:t>punkt.</w:t>
      </w:r>
    </w:p>
    <w:p w:rsidRPr="00E620AB" w:rsidR="00925749" w:rsidP="00CC327D" w:rsidRDefault="00C06ED9" w14:paraId="0597CBD7" w14:textId="54E8416C">
      <w:r w:rsidRPr="00E620AB">
        <w:t>De rika länderna har lovat att överföra 100 miljarder US-dollar per år för klimat</w:t>
      </w:r>
      <w:r w:rsidR="00DB7013">
        <w:softHyphen/>
      </w:r>
      <w:r w:rsidRPr="00E620AB">
        <w:t>arbete från 2020. Beloppet ligger långt under vad de flesta anser kommer att behövas.</w:t>
      </w:r>
    </w:p>
    <w:p w:rsidRPr="00E620AB" w:rsidR="00925749" w:rsidP="00CC327D" w:rsidRDefault="00C06ED9" w14:paraId="0E21F64A" w14:textId="3ED2B37B">
      <w:r w:rsidRPr="00E620AB">
        <w:t>Klimatinvesteringar bör ske utan att vi kräver kompensation i form av mer eller mindre fiktiva utsläppsrätter. Finansieringen ska utgöras av nya medel, utöver en bibehållen biståndsnivå, i enlighet med våra åtaganden enligt FN:s klimatkonvention från 1992. I Sverige betyder det en satsning utöver den 1</w:t>
      </w:r>
      <w:r w:rsidR="009B383D">
        <w:t> </w:t>
      </w:r>
      <w:r w:rsidRPr="00E620AB">
        <w:t>procent av BNI som går till insatser för fattigdomsbekämpning och demokrati. Genom att öppet och tydligt redovisa vilka nya internationella klimatinsatser som görs minskar Sverige låsningarna i de internationella förhandlingarna.</w:t>
      </w:r>
    </w:p>
    <w:p w:rsidRPr="00E620AB" w:rsidR="00925749" w:rsidP="00CC327D" w:rsidRDefault="00C06ED9" w14:paraId="301FE1CD" w14:textId="6D22BFB2">
      <w:r w:rsidRPr="00E620AB">
        <w:t>Miljöpartiet ser gärna att klimatarbetet finansieras genom ”innovativa finansierings</w:t>
      </w:r>
      <w:r w:rsidR="00DB7013">
        <w:softHyphen/>
      </w:r>
      <w:r w:rsidRPr="00E620AB">
        <w:t xml:space="preserve">mekanismer”, så länge dessa uppfyller rimliga kriterier. Exempel är globala skatter på </w:t>
      </w:r>
      <w:r w:rsidRPr="00E620AB">
        <w:lastRenderedPageBreak/>
        <w:t xml:space="preserve">internationell sjöfart och flyg, eller finansiella transaktioner, där intäkterna helt eller delvis går till finansiering av klimatarbetet. Det är en fördel om finansieringen också i sig bidrar till klimatnytta. Sverige måste driva på för att höja EU:s ambitioner. </w:t>
      </w:r>
    </w:p>
    <w:p w:rsidRPr="00E620AB" w:rsidR="00C06ED9" w:rsidP="00CC327D" w:rsidRDefault="00C06ED9" w14:paraId="5F9BB19B" w14:textId="69210C58">
      <w:r w:rsidRPr="00E620AB">
        <w:t xml:space="preserve">Medlen kan återföras till </w:t>
      </w:r>
      <w:r w:rsidRPr="00E620AB" w:rsidR="00FE067F">
        <w:t>länder som har svårt att finansiera klimatåtgärder</w:t>
      </w:r>
      <w:r w:rsidRPr="00E620AB">
        <w:t xml:space="preserve"> genom demokratiskt uppbyggda fonder, i huvudsak den FN-ledda gröna fonden. Det är viktigt att pengarna används på ett mål- och kostnadseffektivt sätt, samt passar in i mottagar</w:t>
      </w:r>
      <w:r w:rsidR="00DB7013">
        <w:softHyphen/>
      </w:r>
      <w:r w:rsidRPr="00E620AB">
        <w:t>ländernas prioriteringar och utvecklingsstrategier.</w:t>
      </w:r>
    </w:p>
    <w:p w:rsidRPr="00E620AB" w:rsidR="00925749" w:rsidP="003527F7" w:rsidRDefault="00C06ED9" w14:paraId="223F076D" w14:textId="3A3335F2">
      <w:pPr>
        <w:pStyle w:val="Rubrik3"/>
      </w:pPr>
      <w:r w:rsidRPr="00E620AB">
        <w:t>Mänsklig säkerhet</w:t>
      </w:r>
    </w:p>
    <w:p w:rsidRPr="00E620AB" w:rsidR="00925749" w:rsidP="00CC327D" w:rsidRDefault="00C06ED9" w14:paraId="1F03A023" w14:textId="59A95AEE">
      <w:pPr>
        <w:pStyle w:val="Normalutanindragellerluft"/>
      </w:pPr>
      <w:r w:rsidRPr="00E620AB">
        <w:t>Allt fler delar uppfattningen att de största hoten mot säkerheten i världen inte kan lösas med militära medel. Begreppet säkerhet bör därför ses över då staters säkerhet idag inte enbart handlar om militärt skydd. Territoriets säkerhet hamnar ibland i konflikt med människors säkerhet. Det är idag inte stater som krigar mot varandra, utan majoriteten av dagens väpnade konflikter är inomstatliga, där främst civilbefolkningen drabbas.</w:t>
      </w:r>
    </w:p>
    <w:p w:rsidRPr="00E620AB" w:rsidR="00925749" w:rsidP="003527F7" w:rsidRDefault="00C06ED9" w14:paraId="0132F6D7" w14:textId="51124A61">
      <w:r w:rsidRPr="00E620AB">
        <w:t>Mänsklig säkerhet handlar därför om att fokusera på människors skyddsbehov och möjlighet att utöva sina mänskliga rättigheter istället för att värna staters gränser. Det finns behov av att lyfta upp olika gruppers säkerhetshot, liksom säkerhetshot direkt riktat mot kvinnor. Vi vill se en politik som sätter mänsklig säkerhet före territoriell och som värnar ett fungerande samhälle även i krissituationer. Fred är inte bara målet utan även vägen dit.</w:t>
      </w:r>
    </w:p>
    <w:p w:rsidRPr="00E620AB" w:rsidR="00925749" w:rsidP="00CC327D" w:rsidRDefault="00C06ED9" w14:paraId="3EB5B949" w14:textId="5E58DE8B">
      <w:r w:rsidRPr="00E620AB">
        <w:t>Allt tyder på att klimatpåverkan och konflikter om naturresurser i framtiden i allt större utsträckning kommer att påverka både ekosystem och människor på ett påtagligt sätt. Förändringar i temperatur och nederbörd kommer att påverka områdens försörj</w:t>
      </w:r>
      <w:r w:rsidR="00DB7013">
        <w:softHyphen/>
      </w:r>
      <w:r w:rsidRPr="00E620AB">
        <w:t>ningsförmåga så att de i praktiken blir helt obrukbara. Redan i dag har gränsen för var odling är möjlig förskjutits söderut i länderna söder om Sahara och brist på vinteris i bergskedjor leder till folkförflyttningar på grund av minskade mängder färskvatten. För att förebygga framtida resurskrig, massförflyttningar och nya etniska konflikter är det därför mycket angeläget att ansträngningar görs för att minska klimatförändringarna och ge stöd till klimatanpassning.</w:t>
      </w:r>
    </w:p>
    <w:p w:rsidRPr="00E620AB" w:rsidR="00925749" w:rsidP="00CC327D" w:rsidRDefault="00C06ED9" w14:paraId="69D438FC" w14:textId="288CFFF5">
      <w:r w:rsidRPr="00E620AB">
        <w:t xml:space="preserve">De humanitära behoven i världen ökar. Aldrig förr har så många människor varit på flykt som idag. Vi vill att Sverige ska vara ett humanitärt föredöme och aktivt bidra till </w:t>
      </w:r>
      <w:r w:rsidRPr="00DB7013">
        <w:rPr>
          <w:spacing w:val="-1"/>
        </w:rPr>
        <w:t xml:space="preserve">att rädda liv och lindra nöd. Biståndet ska gå till utsatta människor som lever i fattigdom. </w:t>
      </w:r>
      <w:r w:rsidRPr="00E620AB">
        <w:t>Det ska aldrig finansiera militära insatser. Andelen av biståndet som går till kostnader för att ta emot flyktingar i Sverige ska minimeras.</w:t>
      </w:r>
    </w:p>
    <w:p w:rsidRPr="00E620AB" w:rsidR="00C06ED9" w:rsidP="00CC327D" w:rsidRDefault="00C06ED9" w14:paraId="41BBBB65" w14:textId="7CED9B13">
      <w:r w:rsidRPr="00E620AB">
        <w:t>Andra exempel på orsaker till migration är ökad miljöförstöring och utsläpp i vatten</w:t>
      </w:r>
      <w:r w:rsidR="00DB7013">
        <w:softHyphen/>
      </w:r>
      <w:r w:rsidRPr="00E620AB">
        <w:t>drag till följd av att utvecklingsländer producerar alltmer av västvärldens produkter, vilket bidrar till att vattenkvaliteten blir sämre för många i dessa länder. Dålig miljölag</w:t>
      </w:r>
      <w:r w:rsidR="00DB7013">
        <w:softHyphen/>
      </w:r>
      <w:r w:rsidRPr="00E620AB">
        <w:t>stiftning och efterlevnaden av de få lagar som finns gör att många städer och fabriker uppströms skickar orenat avfallsvatten ut i floder som är vattentäkt för miljonstäder nedströms. En ofta förbisedd orsak till migration är dåligt genomtänkta utvecklings</w:t>
      </w:r>
      <w:r w:rsidR="00DB7013">
        <w:softHyphen/>
      </w:r>
      <w:r w:rsidRPr="00E620AB">
        <w:t>projekt, exempelvis dammbyggen med ett genomsnitt på 44</w:t>
      </w:r>
      <w:r w:rsidR="002F4575">
        <w:t> </w:t>
      </w:r>
      <w:r w:rsidRPr="00E620AB">
        <w:t>000 tvångsförflyttade per damm. Om de rika länderna tog ansvar att ta emot miljö- och klimatflyktingar i för</w:t>
      </w:r>
      <w:r w:rsidR="00DB7013">
        <w:softHyphen/>
      </w:r>
      <w:r w:rsidRPr="00E620AB">
        <w:t>hållande till de egna utsläppen skulle länder som i dag inte tar emot många migranter i framtiden tvingas att göra det.</w:t>
      </w:r>
    </w:p>
    <w:p w:rsidRPr="00E620AB" w:rsidR="00925749" w:rsidP="003527F7" w:rsidRDefault="00C06ED9" w14:paraId="0FBB867F" w14:textId="774F6971">
      <w:pPr>
        <w:pStyle w:val="Rubrik2"/>
      </w:pPr>
      <w:r w:rsidRPr="00E620AB">
        <w:lastRenderedPageBreak/>
        <w:t>Hållbar utveckling</w:t>
      </w:r>
    </w:p>
    <w:p w:rsidRPr="00E620AB" w:rsidR="00925749" w:rsidP="00CC327D" w:rsidRDefault="00C06ED9" w14:paraId="75351410" w14:textId="3C8D1574">
      <w:pPr>
        <w:pStyle w:val="Normalutanindragellerluft"/>
      </w:pPr>
      <w:r w:rsidRPr="00E620AB">
        <w:t>Alla människor har rätt att leva ett gott liv, nu och i framtiden, i Sverige och i andra länder. Miljöbelastningen måste hållas inom planetens gräns</w:t>
      </w:r>
      <w:r w:rsidRPr="00E620AB" w:rsidR="00925749">
        <w:t>er</w:t>
      </w:r>
      <w:r w:rsidRPr="00E620AB">
        <w:t xml:space="preserve"> och f</w:t>
      </w:r>
      <w:r w:rsidRPr="00E620AB" w:rsidR="00925749">
        <w:t>inansieringen</w:t>
      </w:r>
      <w:r w:rsidRPr="00E620AB">
        <w:t xml:space="preserve"> fördelas rättvist, inom och mellan länder. Ingen generation ska leva på kommande generationers bekostnad.</w:t>
      </w:r>
    </w:p>
    <w:p w:rsidRPr="00E620AB" w:rsidR="00925749" w:rsidP="00CC327D" w:rsidRDefault="00C06ED9" w14:paraId="57C4D508" w14:textId="0B7CD14B">
      <w:r w:rsidRPr="00E620AB">
        <w:t xml:space="preserve">En hållbar global utveckling har ekologiska, sociala och ekonomiska dimensioner. Alla tre måste respekteras. Fungerande ekosystem är grunden för liv, och därmed också för ekonomin och sociala värden. </w:t>
      </w:r>
    </w:p>
    <w:p w:rsidRPr="00E620AB" w:rsidR="00C06ED9" w:rsidP="00CC327D" w:rsidRDefault="00C06ED9" w14:paraId="08E1F823" w14:textId="71DB1BFC">
      <w:r w:rsidRPr="00E620AB">
        <w:t>De världsdelar vars resursförbrukning svarat för merparten av problemen måste också komma med flertalet av lösningarna. Vi måste främja den innovation av och handel med grön teknik som växer fram i de nya ekonomierna och investera i fram</w:t>
      </w:r>
      <w:r w:rsidR="00DB7013">
        <w:softHyphen/>
      </w:r>
      <w:r w:rsidRPr="00E620AB">
        <w:t xml:space="preserve">växten av innovativa finansieringsmekanismer som kan finansiera en hållbar utveckling. I takt med att produktions- och konsumtionsmönster </w:t>
      </w:r>
      <w:r w:rsidRPr="00E620AB" w:rsidR="00FE067F">
        <w:t>förändras</w:t>
      </w:r>
      <w:r w:rsidRPr="00E620AB">
        <w:t xml:space="preserve"> belastas miljön mer, vilket leder till att </w:t>
      </w:r>
      <w:r w:rsidRPr="00E620AB" w:rsidR="00E3764E">
        <w:t xml:space="preserve">utvecklingsländer </w:t>
      </w:r>
      <w:r w:rsidRPr="00E620AB">
        <w:t xml:space="preserve">också förväntas ta ett större ansvar för </w:t>
      </w:r>
      <w:r w:rsidRPr="00E620AB" w:rsidR="00E3764E">
        <w:t>klimat</w:t>
      </w:r>
      <w:r w:rsidR="00DB7013">
        <w:softHyphen/>
      </w:r>
      <w:r w:rsidRPr="00E620AB" w:rsidR="00E3764E">
        <w:t>åtgärder</w:t>
      </w:r>
      <w:r w:rsidRPr="00E620AB">
        <w:t>. De rika länderna har ett ansvar att bistå med ren teknik och kunnande.</w:t>
      </w:r>
    </w:p>
    <w:p w:rsidRPr="00E620AB" w:rsidR="00925749" w:rsidP="003527F7" w:rsidRDefault="00C06ED9" w14:paraId="5695DB8B" w14:textId="4E75EF08">
      <w:pPr>
        <w:pStyle w:val="Rubrik2"/>
      </w:pPr>
      <w:r w:rsidRPr="00E620AB">
        <w:t>Rätt till mat</w:t>
      </w:r>
    </w:p>
    <w:p w:rsidRPr="00E620AB" w:rsidR="002B6350" w:rsidP="00CC327D" w:rsidRDefault="00C06ED9" w14:paraId="4E71FC68" w14:textId="7DCD74D9">
      <w:pPr>
        <w:pStyle w:val="Normalutanindragellerluft"/>
      </w:pPr>
      <w:r w:rsidRPr="00E620AB">
        <w:t>Var man än bor i världen ska man ha rätt att få äta sig mätt, att utbilda sig och ha samma möjligheter och chanser i livet oberoende av könsidentitet och uttryck, ras, etnicitet, sexuell läggning eller ekonomiska förutsättningar. 2015 antog FN en historisk resolution med 17 globala mål för en bättre värld: Agenda 2030 för hållbar utveckling. Agendan innebär att alla medlemsländer har förbundit sig att tillsammans uppnå en socialt, miljö</w:t>
      </w:r>
      <w:r w:rsidR="00DB7013">
        <w:softHyphen/>
      </w:r>
      <w:r w:rsidRPr="00E620AB">
        <w:t xml:space="preserve">mässigt och ekonomiskt hållbar utveckling. </w:t>
      </w:r>
    </w:p>
    <w:p w:rsidRPr="00E620AB" w:rsidR="002B6350" w:rsidP="00CC327D" w:rsidRDefault="00962965" w14:paraId="672AA514" w14:textId="4E08B506">
      <w:r w:rsidRPr="00E620AB">
        <w:t>Hungern i v</w:t>
      </w:r>
      <w:r w:rsidRPr="00E620AB" w:rsidR="00C03ED8">
        <w:t>ä</w:t>
      </w:r>
      <w:r w:rsidRPr="00E620AB">
        <w:t xml:space="preserve">rlden har </w:t>
      </w:r>
      <w:r w:rsidRPr="00E620AB" w:rsidR="00C03ED8">
        <w:t>ö</w:t>
      </w:r>
      <w:r w:rsidRPr="00E620AB">
        <w:t>kat sedan 2014 (för första gången på 18 år) och vi st</w:t>
      </w:r>
      <w:r w:rsidRPr="00E620AB" w:rsidR="00C03ED8">
        <w:t>å</w:t>
      </w:r>
      <w:r w:rsidRPr="00E620AB">
        <w:t>r nu i coronapandemin inf</w:t>
      </w:r>
      <w:r w:rsidRPr="00E620AB" w:rsidR="00C03ED8">
        <w:t>ö</w:t>
      </w:r>
      <w:r w:rsidRPr="00E620AB">
        <w:t>r den potentiellt v</w:t>
      </w:r>
      <w:r w:rsidRPr="00E620AB" w:rsidR="00C03ED8">
        <w:t>ä</w:t>
      </w:r>
      <w:r w:rsidRPr="00E620AB">
        <w:t>rsta hungerkatastrofen p</w:t>
      </w:r>
      <w:r w:rsidRPr="00E620AB" w:rsidR="00C03ED8">
        <w:t>å</w:t>
      </w:r>
      <w:r w:rsidRPr="00E620AB">
        <w:t xml:space="preserve"> 50 </w:t>
      </w:r>
      <w:r w:rsidRPr="00E620AB" w:rsidR="00C03ED8">
        <w:t>å</w:t>
      </w:r>
      <w:r w:rsidRPr="00E620AB">
        <w:t>r. Det globala delh</w:t>
      </w:r>
      <w:r w:rsidRPr="00E620AB" w:rsidR="00C03ED8">
        <w:t>å</w:t>
      </w:r>
      <w:r w:rsidRPr="00E620AB">
        <w:t>llbarhetsm</w:t>
      </w:r>
      <w:r w:rsidRPr="00E620AB" w:rsidR="00C03ED8">
        <w:t>å</w:t>
      </w:r>
      <w:r w:rsidRPr="00E620AB">
        <w:t>let 2.1 anger att vi senast 2030 ska ha avskaffat hunger och kunna garantera alla m</w:t>
      </w:r>
      <w:r w:rsidRPr="00E620AB" w:rsidR="00C03ED8">
        <w:t>ä</w:t>
      </w:r>
      <w:r w:rsidRPr="00E620AB">
        <w:t>nniskor tillg</w:t>
      </w:r>
      <w:r w:rsidRPr="00E620AB" w:rsidR="00C03ED8">
        <w:t>å</w:t>
      </w:r>
      <w:r w:rsidRPr="00E620AB">
        <w:t>ng till tillr</w:t>
      </w:r>
      <w:r w:rsidRPr="00E620AB" w:rsidR="00C03ED8">
        <w:t>ä</w:t>
      </w:r>
      <w:r w:rsidRPr="00E620AB">
        <w:t>ckligt med n</w:t>
      </w:r>
      <w:r w:rsidRPr="00E620AB" w:rsidR="00C03ED8">
        <w:t>ä</w:t>
      </w:r>
      <w:r w:rsidRPr="00E620AB">
        <w:t xml:space="preserve">ringsriktig mat </w:t>
      </w:r>
      <w:r w:rsidRPr="00E620AB" w:rsidR="00C03ED8">
        <w:t>å</w:t>
      </w:r>
      <w:r w:rsidRPr="00E620AB">
        <w:t xml:space="preserve">ret om. Om inte </w:t>
      </w:r>
      <w:r w:rsidRPr="00DB7013">
        <w:rPr>
          <w:spacing w:val="-2"/>
        </w:rPr>
        <w:t xml:space="preserve">mer görs för att stoppa hungern kommer vi inte nå det målet. Enligt </w:t>
      </w:r>
      <w:proofErr w:type="spellStart"/>
      <w:r w:rsidRPr="00DB7013">
        <w:rPr>
          <w:spacing w:val="-2"/>
        </w:rPr>
        <w:t>Food</w:t>
      </w:r>
      <w:proofErr w:type="spellEnd"/>
      <w:r w:rsidRPr="00DB7013">
        <w:rPr>
          <w:spacing w:val="-2"/>
        </w:rPr>
        <w:t xml:space="preserve"> and </w:t>
      </w:r>
      <w:proofErr w:type="spellStart"/>
      <w:r w:rsidRPr="00DB7013">
        <w:rPr>
          <w:spacing w:val="-2"/>
        </w:rPr>
        <w:t>Agriculture</w:t>
      </w:r>
      <w:proofErr w:type="spellEnd"/>
      <w:r w:rsidRPr="00E620AB">
        <w:t xml:space="preserve"> Organisation (FAO) levde en fj</w:t>
      </w:r>
      <w:r w:rsidRPr="00E620AB" w:rsidR="00C03ED8">
        <w:t>ä</w:t>
      </w:r>
      <w:r w:rsidRPr="00E620AB">
        <w:t>rdedel av v</w:t>
      </w:r>
      <w:r w:rsidRPr="00E620AB" w:rsidR="00C03ED8">
        <w:t>ä</w:t>
      </w:r>
      <w:r w:rsidRPr="00E620AB">
        <w:t>rldens befolkning, motsvarande tv</w:t>
      </w:r>
      <w:r w:rsidRPr="00E620AB" w:rsidR="00C03ED8">
        <w:t>å</w:t>
      </w:r>
      <w:r w:rsidRPr="00E620AB">
        <w:t xml:space="preserve"> miljar</w:t>
      </w:r>
      <w:r w:rsidR="00DB7013">
        <w:softHyphen/>
      </w:r>
      <w:r w:rsidRPr="00E620AB">
        <w:t>der m</w:t>
      </w:r>
      <w:r w:rsidRPr="00E620AB" w:rsidR="00C03ED8">
        <w:t>ä</w:t>
      </w:r>
      <w:r w:rsidRPr="00E620AB">
        <w:t>nniskor, med en os</w:t>
      </w:r>
      <w:r w:rsidRPr="00E620AB" w:rsidR="00C03ED8">
        <w:t>ä</w:t>
      </w:r>
      <w:r w:rsidRPr="00E620AB">
        <w:t>ker tillg</w:t>
      </w:r>
      <w:r w:rsidRPr="00E620AB" w:rsidR="00C03ED8">
        <w:t>å</w:t>
      </w:r>
      <w:r w:rsidRPr="00E620AB">
        <w:t xml:space="preserve">ng till mat under 2019. </w:t>
      </w:r>
      <w:r w:rsidRPr="00E620AB" w:rsidR="00C03ED8">
        <w:t>Ö</w:t>
      </w:r>
      <w:r w:rsidRPr="00E620AB">
        <w:t>ver h</w:t>
      </w:r>
      <w:r w:rsidRPr="00E620AB" w:rsidR="00C03ED8">
        <w:t>ä</w:t>
      </w:r>
      <w:r w:rsidRPr="00E620AB">
        <w:t xml:space="preserve">lften av dessa bor i Asien och drygt en tredjedel bor i Afrika. </w:t>
      </w:r>
    </w:p>
    <w:p w:rsidRPr="00E620AB" w:rsidR="00962965" w:rsidP="00CC327D" w:rsidRDefault="00962965" w14:paraId="02ADEFBD" w14:textId="3F157B53">
      <w:r w:rsidRPr="00E620AB">
        <w:t xml:space="preserve">En </w:t>
      </w:r>
      <w:r w:rsidRPr="00E620AB" w:rsidR="00C03ED8">
        <w:t>ö</w:t>
      </w:r>
      <w:r w:rsidRPr="00E620AB">
        <w:t>verv</w:t>
      </w:r>
      <w:r w:rsidRPr="00E620AB" w:rsidR="00C03ED8">
        <w:t>ä</w:t>
      </w:r>
      <w:r w:rsidRPr="00E620AB">
        <w:t>ldigande majoritet av v</w:t>
      </w:r>
      <w:r w:rsidRPr="00E620AB" w:rsidR="00C03ED8">
        <w:t>ä</w:t>
      </w:r>
      <w:r w:rsidRPr="00E620AB">
        <w:t>rldens fattiga lever p</w:t>
      </w:r>
      <w:r w:rsidRPr="00E620AB" w:rsidR="00C03ED8">
        <w:t>å</w:t>
      </w:r>
      <w:r w:rsidRPr="00E620AB">
        <w:t xml:space="preserve"> landsbygden och livn</w:t>
      </w:r>
      <w:r w:rsidRPr="00E620AB" w:rsidR="00C03ED8">
        <w:t>ä</w:t>
      </w:r>
      <w:r w:rsidRPr="00E620AB">
        <w:t>r sig p</w:t>
      </w:r>
      <w:r w:rsidRPr="00E620AB" w:rsidR="00C03ED8">
        <w:t>å</w:t>
      </w:r>
      <w:r w:rsidRPr="00E620AB">
        <w:t xml:space="preserve"> jordbruk. Trots detta g</w:t>
      </w:r>
      <w:r w:rsidRPr="00E620AB" w:rsidR="00C03ED8">
        <w:t>å</w:t>
      </w:r>
      <w:r w:rsidRPr="00E620AB">
        <w:t>r idag endast en liten del av internationellt bist</w:t>
      </w:r>
      <w:r w:rsidRPr="00E620AB" w:rsidR="00C03ED8">
        <w:t>å</w:t>
      </w:r>
      <w:r w:rsidRPr="00E620AB">
        <w:t>nd till jord</w:t>
      </w:r>
      <w:r w:rsidR="00DB7013">
        <w:softHyphen/>
      </w:r>
      <w:r w:rsidRPr="00E620AB">
        <w:t>bruksutveckling och livsmedelsproduktion. Samtidigt som v</w:t>
      </w:r>
      <w:r w:rsidRPr="00E620AB" w:rsidR="00C03ED8">
        <w:t>ä</w:t>
      </w:r>
      <w:r w:rsidRPr="00E620AB">
        <w:t>rlden nu potentiellt st</w:t>
      </w:r>
      <w:r w:rsidRPr="00E620AB" w:rsidR="00C03ED8">
        <w:t>å</w:t>
      </w:r>
      <w:r w:rsidRPr="00E620AB">
        <w:t>r inf</w:t>
      </w:r>
      <w:r w:rsidRPr="00E620AB" w:rsidR="00C03ED8">
        <w:t>ö</w:t>
      </w:r>
      <w:r w:rsidRPr="00E620AB">
        <w:t>r den v</w:t>
      </w:r>
      <w:r w:rsidRPr="00E620AB" w:rsidR="00C03ED8">
        <w:t>ä</w:t>
      </w:r>
      <w:r w:rsidRPr="00E620AB">
        <w:t>rsta hungerkrisen p</w:t>
      </w:r>
      <w:r w:rsidRPr="00E620AB" w:rsidR="00C03ED8">
        <w:t>å</w:t>
      </w:r>
      <w:r w:rsidRPr="00E620AB">
        <w:t xml:space="preserve"> 50 </w:t>
      </w:r>
      <w:r w:rsidRPr="00E620AB" w:rsidR="00C03ED8">
        <w:t>å</w:t>
      </w:r>
      <w:r w:rsidRPr="00E620AB">
        <w:t>r g</w:t>
      </w:r>
      <w:r w:rsidRPr="00E620AB" w:rsidR="00C03ED8">
        <w:t>å</w:t>
      </w:r>
      <w:r w:rsidRPr="00E620AB">
        <w:t>r bara 0,03 procent av svenskt bist</w:t>
      </w:r>
      <w:r w:rsidRPr="00E620AB" w:rsidR="00C03ED8">
        <w:t>å</w:t>
      </w:r>
      <w:r w:rsidRPr="00E620AB">
        <w:t>nd till livsmedelsproduktion. Sverige bör fördubbla biståndet till bönder och jordbruk, och framförallt småskaligt sådant, till minst 5</w:t>
      </w:r>
      <w:r w:rsidR="00D76EE6">
        <w:t> </w:t>
      </w:r>
      <w:r w:rsidRPr="00E620AB">
        <w:t>procent av den totala biståndsbudgeten samt verka inom EU och FN för att övriga biståndsgivare följer Sveriges exempel.</w:t>
      </w:r>
    </w:p>
    <w:p w:rsidRPr="00E620AB" w:rsidR="002B6350" w:rsidP="003527F7" w:rsidRDefault="00C06ED9" w14:paraId="64437DB9" w14:textId="590A770D">
      <w:pPr>
        <w:pStyle w:val="Rubrik3"/>
      </w:pPr>
      <w:r w:rsidRPr="00E620AB">
        <w:t>Rätt till mat betyder inte rätt att plundra naturresurser</w:t>
      </w:r>
    </w:p>
    <w:p w:rsidRPr="00E620AB" w:rsidR="002B6350" w:rsidP="00CC327D" w:rsidRDefault="00C03ED8" w14:paraId="535C0B0C" w14:textId="0ED110B6">
      <w:pPr>
        <w:pStyle w:val="Normalutanindragellerluft"/>
      </w:pPr>
      <w:r w:rsidRPr="00E620AB">
        <w:t>Idag produceras tillräckligt med livsmedel globalt för att alla skulle kunna äta sig mätta men distributionen av mat sker inte rättvist. E</w:t>
      </w:r>
      <w:r w:rsidRPr="00E620AB" w:rsidR="00C06ED9">
        <w:t xml:space="preserve">n ojämn fördelning gör att omkring 800 miljoner människor är kroniskt undernärda. </w:t>
      </w:r>
    </w:p>
    <w:p w:rsidRPr="00E620AB" w:rsidR="002B6350" w:rsidP="00CC327D" w:rsidRDefault="00C06ED9" w14:paraId="1A28CBA5" w14:textId="3628F851">
      <w:r w:rsidRPr="00E620AB">
        <w:t>Det är en myt att ekologisk produktion inte skulle räcka för att föda världsbefolk</w:t>
      </w:r>
      <w:r w:rsidR="00DB7013">
        <w:softHyphen/>
      </w:r>
      <w:r w:rsidRPr="00E620AB">
        <w:t xml:space="preserve">ningen – det är snarare så att vi måste värna mark och ekosystemtjänster som bidrar till produktiviteten. Om de som äter mycket animalisk mat skulle äta mer vegetariskt skulle </w:t>
      </w:r>
      <w:r w:rsidRPr="00E620AB">
        <w:lastRenderedPageBreak/>
        <w:t xml:space="preserve">mark frigöras, detta skulle bland annat kunna uppnås genom ekonomiska styrmedel och mer vegetariskt i offentliga kök. </w:t>
      </w:r>
      <w:r w:rsidRPr="00E620AB" w:rsidR="00C03ED8">
        <w:t xml:space="preserve">Idag sker också ett matsvinn globalt på omkring </w:t>
      </w:r>
      <w:r w:rsidRPr="00E620AB" w:rsidR="002B6350">
        <w:t>20–25</w:t>
      </w:r>
      <w:r w:rsidRPr="00E620AB" w:rsidR="00C03ED8">
        <w:t xml:space="preserve"> procent av de livsmedel som produceras</w:t>
      </w:r>
      <w:r w:rsidRPr="00E620AB" w:rsidR="002B6350">
        <w:t>.</w:t>
      </w:r>
    </w:p>
    <w:p w:rsidRPr="00E620AB" w:rsidR="002B6350" w:rsidP="00CC327D" w:rsidRDefault="00C06ED9" w14:paraId="21F5201D" w14:textId="480A2F35">
      <w:r w:rsidRPr="00E620AB">
        <w:t>På motsvarande sätt behöver vi vårda och inte plundra världens fiskeresurser. Fred, rättvisa och jämställdhet bidrar till en effektivare livsmedelsproduktion. Vi vill öka det bilaterala stödet och inom EU och andra fora verka för en ökning av det multilaterala stödet till utveckling av ekologiskt jordbruk, i synnerhet det småskaliga jordbruket i Afrika söder om Sahara.</w:t>
      </w:r>
    </w:p>
    <w:p w:rsidRPr="00E620AB" w:rsidR="00C06ED9" w:rsidP="00CC327D" w:rsidRDefault="00C06ED9" w14:paraId="0FAAF853" w14:textId="6B2BB6BC">
      <w:r w:rsidRPr="00E620AB">
        <w:t>Om marken ska räcka till både mat och energi utan att hota den biologiska mång</w:t>
      </w:r>
      <w:r w:rsidR="00DB7013">
        <w:softHyphen/>
      </w:r>
      <w:r w:rsidRPr="00E620AB">
        <w:t>falden, måste den användas mer effektivt. Det monokulturella jordbruket står för stora klimatutsläpp, bl.a. på grund av den konstgödsel som måste tillföras för att jorden utarmas på näringsämnen som den specifika grödan kräver. Dessutom påverkar det den ekologiska mångfalden eftersom att andra arter betraktas som ogräs och tas bort. Sam</w:t>
      </w:r>
      <w:r w:rsidR="00DB7013">
        <w:softHyphen/>
      </w:r>
      <w:r w:rsidRPr="00E620AB">
        <w:t>tidigt är jordbruksinvesteringar ett viktigt led i att motverka fattigdom. FAO rekommen</w:t>
      </w:r>
      <w:r w:rsidR="00DB7013">
        <w:softHyphen/>
      </w:r>
      <w:r w:rsidRPr="00E620AB">
        <w:t xml:space="preserve">derar därför långsiktiga investeringar i speciellt småskaligt jordbruk då det har visats särskilt effektivt i att bekämpa fattigdom jämfört med satsningar på andra områden. </w:t>
      </w:r>
    </w:p>
    <w:p w:rsidRPr="00E620AB" w:rsidR="002B6350" w:rsidP="003527F7" w:rsidRDefault="00C06ED9" w14:paraId="7F8082AF" w14:textId="49C1D297">
      <w:pPr>
        <w:pStyle w:val="Rubrik3"/>
      </w:pPr>
      <w:r w:rsidRPr="00E620AB">
        <w:t>Småskaliga kvinnliga bönder bygger stark lokal matförsörjning</w:t>
      </w:r>
    </w:p>
    <w:p w:rsidRPr="00E620AB" w:rsidR="002B6350" w:rsidP="00CC327D" w:rsidRDefault="00C06ED9" w14:paraId="41735110" w14:textId="5A514B63">
      <w:pPr>
        <w:pStyle w:val="Normalutanindragellerluft"/>
      </w:pPr>
      <w:r w:rsidRPr="00E620AB">
        <w:t xml:space="preserve">Småbrukarrörelsen La </w:t>
      </w:r>
      <w:proofErr w:type="spellStart"/>
      <w:r w:rsidRPr="00E620AB">
        <w:t>Vía</w:t>
      </w:r>
      <w:proofErr w:type="spellEnd"/>
      <w:r w:rsidRPr="00E620AB">
        <w:t xml:space="preserve"> </w:t>
      </w:r>
      <w:proofErr w:type="spellStart"/>
      <w:r w:rsidRPr="00E620AB">
        <w:t>Campesina</w:t>
      </w:r>
      <w:proofErr w:type="spellEnd"/>
      <w:r w:rsidRPr="00E620AB">
        <w:t xml:space="preserve"> är en internationell rörelse som koordinerar organisationer av små och medelstora producenter, kvinnor från landsbygden, jord</w:t>
      </w:r>
      <w:r w:rsidR="00DB7013">
        <w:softHyphen/>
      </w:r>
      <w:r w:rsidRPr="00E620AB">
        <w:t>bruksarbetare och ursprungsbefolkningar från Amerika, Afrika, Asien och Europa. Rörelsen utgår från att hälsosam och kulturellt lämplig mat, producerad med ekologiskt hållbara metoder, är en okränkbar mänsklig rättighet. Maten och matförsörjningen ska finnas i händerna på producenter och konsumenter och inte styras av marknadskrafter och storföretag. Odlingsbar mark, eller andra naturresurser, hotas även av privata inve</w:t>
      </w:r>
      <w:r w:rsidR="00DB7013">
        <w:softHyphen/>
      </w:r>
      <w:r w:rsidRPr="00E620AB">
        <w:t xml:space="preserve">sterare eller stater på grund av orättfärdig handel med jordbruksmark </w:t>
      </w:r>
      <w:proofErr w:type="spellStart"/>
      <w:r w:rsidRPr="00E620AB">
        <w:t>sk</w:t>
      </w:r>
      <w:proofErr w:type="spellEnd"/>
      <w:r w:rsidRPr="00E620AB">
        <w:t xml:space="preserve"> </w:t>
      </w:r>
      <w:proofErr w:type="spellStart"/>
      <w:r w:rsidRPr="00E620AB">
        <w:t>landgrabbing</w:t>
      </w:r>
      <w:proofErr w:type="spellEnd"/>
      <w:r w:rsidRPr="00E620AB">
        <w:t>. Detta är jordbruksmark som är avgörande för framförallt många småbönder. Sverige måste aktivt verka för en global lagstiftning som skyddar småbrukare och fattiga bönders intressen och rättigheter, och gör det enklare att kontrollera och följa upp på staters eller privata investerares investeringar i odlingsbar mark.</w:t>
      </w:r>
    </w:p>
    <w:p w:rsidRPr="00E620AB" w:rsidR="002B6350" w:rsidP="00CC327D" w:rsidRDefault="00C06ED9" w14:paraId="26F45327" w14:textId="6CB1B790">
      <w:r w:rsidRPr="00E620AB">
        <w:t xml:space="preserve">Sveriges bistånd bör främja möjligheterna för särskilt småbönder till direkt och demokratisk kontroll över lokala resurser och därmed rätten till att kunna producera sin egen mat lokalt istället för att förlita sig på livsmedel producerade av internationella företag. För att verkligen utrota hungern krävs det att vi främst fokuserar på att lyssna till behoven hos de som hungrar och förse dem med de resurser de behöver för att trygga sin egen matförsörjning. Det förutsätter att människor inte fråntas tillgången till land, rent vatten eller rätten att bevara, spara och plantera grödor som legat till grund för småbrukares matförsörjning i generationer.  </w:t>
      </w:r>
    </w:p>
    <w:p w:rsidRPr="00E620AB" w:rsidR="00C06ED9" w:rsidP="00CC327D" w:rsidRDefault="00C06ED9" w14:paraId="1BF0F93C" w14:textId="754FD085">
      <w:r w:rsidRPr="00E620AB">
        <w:t xml:space="preserve">Satsningarna ska riktas mot småskaliga bönder, framförallt kvinnor, inom hållbar matproduktion och jämställdhet. Kvinnor är överrepresenterade bland de som lever i fattigdom samtidigt som deras roll i matproduktion är avgörande, varför särskilt fokus bör ligga på dem. Hållbara jordbruksmetoder som </w:t>
      </w:r>
      <w:proofErr w:type="spellStart"/>
      <w:r w:rsidRPr="00E620AB">
        <w:t>agroforestry</w:t>
      </w:r>
      <w:proofErr w:type="spellEnd"/>
      <w:r w:rsidRPr="00E620AB">
        <w:t xml:space="preserve"> ger större skördar, mer näringsrik gröda, ökar den biologisk mångfalden och binder mer kol i jord och växter. Tillgången på mat blir bättre fördelad över året. Ökad inhemsk produktion av mat gör människor och nationer mindre</w:t>
      </w:r>
      <w:r w:rsidRPr="00E620AB" w:rsidR="00C03ED8">
        <w:t xml:space="preserve"> sårbara. Ett hållbart jordbruk och en hållbar matproduk</w:t>
      </w:r>
      <w:r w:rsidR="00DB7013">
        <w:softHyphen/>
      </w:r>
      <w:r w:rsidRPr="00E620AB" w:rsidR="00C03ED8">
        <w:t xml:space="preserve">tion </w:t>
      </w:r>
      <w:r w:rsidRPr="00E620AB">
        <w:t>handlar om att få ekonomin att gå ihop men</w:t>
      </w:r>
      <w:r w:rsidRPr="00E620AB" w:rsidR="00C03ED8">
        <w:t xml:space="preserve"> också att människorna som </w:t>
      </w:r>
      <w:r w:rsidRPr="00E620AB">
        <w:t xml:space="preserve">producerar </w:t>
      </w:r>
      <w:r w:rsidRPr="00E620AB">
        <w:lastRenderedPageBreak/>
        <w:t>maten lever och arbetar under schyssta villkor, samt</w:t>
      </w:r>
      <w:r w:rsidRPr="00E620AB" w:rsidR="00C03ED8">
        <w:t xml:space="preserve"> att miljön</w:t>
      </w:r>
      <w:r w:rsidRPr="00E620AB">
        <w:t>, klimatet och</w:t>
      </w:r>
      <w:r w:rsidRPr="00E620AB" w:rsidR="00C03ED8">
        <w:t xml:space="preserve"> eko</w:t>
      </w:r>
      <w:r w:rsidR="00DB7013">
        <w:softHyphen/>
      </w:r>
      <w:r w:rsidRPr="00E620AB" w:rsidR="00C03ED8">
        <w:t xml:space="preserve">systemet </w:t>
      </w:r>
      <w:r w:rsidRPr="00E620AB">
        <w:t>inte tar skada.</w:t>
      </w:r>
    </w:p>
    <w:p w:rsidRPr="00E620AB" w:rsidR="002B6350" w:rsidP="003527F7" w:rsidRDefault="00C06ED9" w14:paraId="188B93FE" w14:textId="78DC05FF">
      <w:pPr>
        <w:pStyle w:val="Rubrik2"/>
      </w:pPr>
      <w:r w:rsidRPr="00E620AB">
        <w:t>Biologisk mångfald</w:t>
      </w:r>
    </w:p>
    <w:p w:rsidRPr="00E620AB" w:rsidR="002B6350" w:rsidP="00CC327D" w:rsidRDefault="00C06ED9" w14:paraId="0400158C" w14:textId="1013182C">
      <w:pPr>
        <w:pStyle w:val="Normalutanindragellerluft"/>
      </w:pPr>
      <w:r w:rsidRPr="00E620AB">
        <w:t>Biologisk mångfald är, vid sidan av klimatet, förändrad markanvändning och kväve</w:t>
      </w:r>
      <w:r w:rsidR="00DB7013">
        <w:softHyphen/>
      </w:r>
      <w:r w:rsidRPr="00E620AB">
        <w:t>cykeln, ett av fyra områden där mänsklig påverkan bedöms överskrida planetära gräns</w:t>
      </w:r>
      <w:r w:rsidR="00DB7013">
        <w:softHyphen/>
      </w:r>
      <w:r w:rsidRPr="00E620AB">
        <w:t>villkor. Bevarad biologisk mångfald är viktig för ekosystemens förmåga att återhämta sig från störningar såsom klimatförändringar och för att fortsatt kunna tillhandahålla livsnödvändiga ekosystemtjänster.</w:t>
      </w:r>
    </w:p>
    <w:p w:rsidRPr="00E620AB" w:rsidR="002B6350" w:rsidP="00CC327D" w:rsidRDefault="00C06ED9" w14:paraId="47D2B9A1" w14:textId="249EA77A">
      <w:r w:rsidRPr="00E620AB">
        <w:t>Avskogning och omvandling av naturskogar till skogsplantager, utvidgning och omvandling av jordbruket, fiske och föroreningar är orsaker till att biologisk mångfald går förlorad. En växande och allt rikare befolkning, samt behovet av att minska konsumtionen av fossila råvaror, kommer att öka trycket på markanvändning och hoten mot biologisk mångfald.</w:t>
      </w:r>
    </w:p>
    <w:p w:rsidRPr="00E620AB" w:rsidR="002B6350" w:rsidP="00CC327D" w:rsidRDefault="00C06ED9" w14:paraId="7333951B" w14:textId="47930B7A">
      <w:r w:rsidRPr="00E620AB">
        <w:t>Konventionen om biologisk mångfald antogs vid FN:s toppmöte i Rio 1992 och följdes upp av Nagoyaprotokollet 2011. Det kommer att krävas stort ekonomiskt stöd för att hjälpa fattiga länder att klara av att genomföra protokollets krav på att bland annat skydda 17 procent av landområden och 10 procent av havsområden. Sverige bör mot</w:t>
      </w:r>
      <w:r w:rsidR="00DB7013">
        <w:softHyphen/>
      </w:r>
      <w:r w:rsidRPr="00E620AB">
        <w:t>verka satsningar med betydande negativa konsekvenser för biologisk mångfald, både i det bilaterala och i det multilaterala utvecklingssamarbetet.</w:t>
      </w:r>
    </w:p>
    <w:p w:rsidRPr="00E620AB" w:rsidR="002B6350" w:rsidP="00CC327D" w:rsidRDefault="00C06ED9" w14:paraId="2B3161B8" w14:textId="0D36A77F">
      <w:r w:rsidRPr="00E620AB">
        <w:t>EU har tagit fram hållbarhetskriterier för biodrivmedel. Dessa behöver skärpas och utvidgas till att också gälla fasta biobränslen. Det behövs också stöd till uppbyggnad av nationella institutioner för att värna biologisk mångfald i utvecklingsländer. Stödet till den ideella miljörörelsen är både kostnadseffektivt och verkningsfullt.</w:t>
      </w:r>
    </w:p>
    <w:p w:rsidRPr="00E620AB" w:rsidR="00C06ED9" w:rsidP="00CC327D" w:rsidRDefault="00C06ED9" w14:paraId="339E374A" w14:textId="0C48A4D4">
      <w:r w:rsidRPr="00E620AB">
        <w:t>Världens skogar är också under press. Ökande konkurrens om biomassa för mat, foder, fiber och energi har bidragit till satsningar på storskaliga odlingar</w:t>
      </w:r>
      <w:r w:rsidRPr="00E620AB" w:rsidR="00E3764E">
        <w:t>,</w:t>
      </w:r>
      <w:r w:rsidRPr="00E620AB">
        <w:t xml:space="preserve"> ibland utan hänsyn till den bofasta befolkning som kan ha brukat jorden i generationer utan att ha formell äganderätt. Men investeringar i bioenergi i utvecklingsländer kan vara ett effek</w:t>
      </w:r>
      <w:r w:rsidR="00DB7013">
        <w:softHyphen/>
      </w:r>
      <w:r w:rsidRPr="00E620AB">
        <w:t>tivt medel för att minska klimatpåverkan och bekämpa fattigdom. För att det ska bli möjligt krävs full respekt för miljölagstiftning och lagar som reglerar lokalsamhällets deltagande, stöd till den lokala skattebasen och att investeringarna genererar arbets</w:t>
      </w:r>
      <w:r w:rsidR="00DB7013">
        <w:softHyphen/>
      </w:r>
      <w:r w:rsidRPr="00E620AB">
        <w:t>tillfällen och stärker den lokala omställningen från fossilt till förnybart.</w:t>
      </w:r>
    </w:p>
    <w:p w:rsidRPr="00E620AB" w:rsidR="002B6350" w:rsidP="003527F7" w:rsidRDefault="007F360B" w14:paraId="46F2481D" w14:textId="04C4615F">
      <w:pPr>
        <w:pStyle w:val="Rubrik2"/>
      </w:pPr>
      <w:r w:rsidRPr="00E620AB">
        <w:t>Ekonomisk utveckling och rättvisa</w:t>
      </w:r>
    </w:p>
    <w:p w:rsidRPr="00E620AB" w:rsidR="007F360B" w:rsidP="00CC327D" w:rsidRDefault="007F360B" w14:paraId="5FB0A57B" w14:textId="34B8A084">
      <w:pPr>
        <w:pStyle w:val="Normalutanindragellerluft"/>
      </w:pPr>
      <w:r w:rsidRPr="00E620AB">
        <w:t>Den ekonomiska utvecklingen har lyft hundratals miljoner människor ur fattigdom, men den har också tärt på planetens tillgångar och skapat enorma utmaningar i form av klimatförändringar och miljöförstöring. De stora tillväxtekonomierna Brasilien, Kina och Indien har snart en större produktion än Kanada, USA och de större europeiska länderna tillsammans. En grön politik för global utveckling måste ge förutsättningar för hållbara och inkluderande ekonomiska tillväxtprocesser i utvecklingsländerna och den måste ha fokus på rättvisa spelregler på den globala marknaden.</w:t>
      </w:r>
    </w:p>
    <w:p w:rsidRPr="00E620AB" w:rsidR="002D5906" w:rsidP="003527F7" w:rsidRDefault="007F360B" w14:paraId="3E8B353A" w14:textId="7CD82FC2">
      <w:pPr>
        <w:pStyle w:val="Rubrik3"/>
      </w:pPr>
      <w:r w:rsidRPr="00E620AB">
        <w:t>Jakten på råvaror</w:t>
      </w:r>
    </w:p>
    <w:p w:rsidRPr="00E620AB" w:rsidR="002D5906" w:rsidP="00CC327D" w:rsidRDefault="007F360B" w14:paraId="4274ED26" w14:textId="29458E01">
      <w:pPr>
        <w:pStyle w:val="Normalutanindragellerluft"/>
      </w:pPr>
      <w:r w:rsidRPr="00E620AB">
        <w:t>Jakten på icke förnybara råvaror som olja, metall och mineraler leder till stor miljö</w:t>
      </w:r>
      <w:r w:rsidR="00DB7013">
        <w:softHyphen/>
      </w:r>
      <w:r w:rsidRPr="00E620AB">
        <w:t xml:space="preserve">belastning. Jakten på fossila källor som olja och gas sker på allt mer desperata sätt. Att </w:t>
      </w:r>
      <w:r w:rsidRPr="00E620AB">
        <w:lastRenderedPageBreak/>
        <w:t>bryta skiffergas genom att spruta ner kemikalier i grundvattenområden och utvinna olja och gas ur djuphavsbotten och i Arktis innebär oöverskådliga miljöhot. Dessa fossil</w:t>
      </w:r>
      <w:r w:rsidR="00DB7013">
        <w:softHyphen/>
      </w:r>
      <w:r w:rsidRPr="00E620AB">
        <w:t xml:space="preserve">bränslen är mer miljöförstörande än konventionella olje- och </w:t>
      </w:r>
      <w:proofErr w:type="spellStart"/>
      <w:r w:rsidRPr="00E620AB">
        <w:t>gasprodukter</w:t>
      </w:r>
      <w:proofErr w:type="spellEnd"/>
      <w:r w:rsidRPr="00E620AB">
        <w:t>. Rovdriften riskerar att sätta hela vårt ekosystem ur balans. Råvaruanvändningen måste utgå från principer som hushållning, effektivisering och rättvisa. Det är viktigt att i ökad utsträck</w:t>
      </w:r>
      <w:r w:rsidR="00DB7013">
        <w:softHyphen/>
      </w:r>
      <w:r w:rsidRPr="00E620AB">
        <w:t>ning sluta råvarornas kretslopp, genom ökad återvinning.</w:t>
      </w:r>
      <w:r w:rsidRPr="00E620AB" w:rsidR="002D5906">
        <w:t xml:space="preserve"> </w:t>
      </w:r>
      <w:r w:rsidRPr="00E620AB">
        <w:t>För många utvecklingsländer har förekomsten av råvaror snarast varit en belastning, en källa till korruption och kon</w:t>
      </w:r>
      <w:r w:rsidR="00DB7013">
        <w:softHyphen/>
      </w:r>
      <w:r w:rsidRPr="00E620AB">
        <w:t>flikter, i stället för till utveckling.</w:t>
      </w:r>
    </w:p>
    <w:p w:rsidRPr="00E620AB" w:rsidR="002D5906" w:rsidP="00CC327D" w:rsidRDefault="007F360B" w14:paraId="3426CC1C" w14:textId="4D6C725A">
      <w:r w:rsidRPr="00E620AB">
        <w:t xml:space="preserve">Den internationella handeln med konfliktmineraler, nödvändiga för bland annat elektrifieringen av Sverige och andra länder i EU, orsakar många övergrepp och så mycket lidande. I östra Demokratiska republiken Kongo återfinns 80 procent av jordens </w:t>
      </w:r>
      <w:proofErr w:type="spellStart"/>
      <w:r w:rsidRPr="00E620AB">
        <w:t>coltan</w:t>
      </w:r>
      <w:proofErr w:type="spellEnd"/>
      <w:r w:rsidRPr="00E620AB">
        <w:t>. Landets rikedom har blivit dess förbannelse och en motor i en konflikt som skördat miljontals dödsoffer och påverkat en hel region. I konflikten utsätts kvinnor för systematiskt sexuellt våld och hela samhällen traumatiseras. En hel del görs för att få stora företag att efterfråga råvaror som är certifierade men det saknas en bindande lag</w:t>
      </w:r>
      <w:r w:rsidR="00DB7013">
        <w:softHyphen/>
      </w:r>
      <w:r w:rsidRPr="00E620AB">
        <w:t>stiftning. Även hanteringen av elektroniskt avfall och giftigt avfall är exempel på hur den hållbara utvecklingen i Sverige och övriga delar av EU har bidragit till förödande effekter för människor och natur. Två specifika exempel är de 20</w:t>
      </w:r>
      <w:r w:rsidR="002F4575">
        <w:t> </w:t>
      </w:r>
      <w:r w:rsidRPr="00E620AB">
        <w:t xml:space="preserve">000 ton giftigt avfall som det svenska företaget Boliden skickade till staden Arica i Chile utan att </w:t>
      </w:r>
      <w:r w:rsidRPr="00E620AB" w:rsidR="00282A42">
        <w:t>säkerställa att</w:t>
      </w:r>
      <w:r w:rsidRPr="00E620AB" w:rsidR="002D5906">
        <w:t xml:space="preserve"> </w:t>
      </w:r>
      <w:r w:rsidRPr="00E620AB">
        <w:t xml:space="preserve">hantering av avfallet var möjligt. Vidare exempel är de stora mängder elektroniskt avfall från EU-länder som dumpas i bl.a. </w:t>
      </w:r>
      <w:r w:rsidRPr="00E620AB" w:rsidR="002D5906">
        <w:t>a</w:t>
      </w:r>
      <w:r w:rsidRPr="00E620AB">
        <w:t xml:space="preserve">frikanska eller </w:t>
      </w:r>
      <w:r w:rsidRPr="00E620AB" w:rsidR="002D5906">
        <w:t>asiatiska</w:t>
      </w:r>
      <w:r w:rsidRPr="00E620AB">
        <w:t xml:space="preserve"> länder. Möjligheten att ställa företag till svars genom kontroll och uppföljning av produktionsleden är essen</w:t>
      </w:r>
      <w:r w:rsidR="00DB7013">
        <w:softHyphen/>
      </w:r>
      <w:r w:rsidRPr="00E620AB">
        <w:t>tiellt för att särskilt elektrifieringen och den teknologiska utvecklingen inte ska fortgå på bekostn</w:t>
      </w:r>
      <w:r w:rsidRPr="00E620AB" w:rsidR="00C03ED8">
        <w:t>ad</w:t>
      </w:r>
      <w:r w:rsidRPr="00E620AB">
        <w:t xml:space="preserve"> av natur och människor i andra delar av världen. Sverige måste verka för en EU-lagstiftning och ett globalt certifieringssystem om konfliktmineraler. Det är avgö</w:t>
      </w:r>
      <w:r w:rsidR="00DB7013">
        <w:softHyphen/>
      </w:r>
      <w:r w:rsidRPr="00E620AB">
        <w:t xml:space="preserve">rande att lagen innefattar mekanismer som säkrar transparens och ansvarsutkrävande, i enlighet med principen om att förorenaren ska betala. </w:t>
      </w:r>
    </w:p>
    <w:p w:rsidRPr="00E620AB" w:rsidR="002D5906" w:rsidP="00CC327D" w:rsidRDefault="007F360B" w14:paraId="30D96E9E" w14:textId="141D3BEB">
      <w:r w:rsidRPr="00E620AB">
        <w:t>Svenska företag är viktiga aktörer på världsmarknaden och har ett stort kunnande både som leverantörer till gruvindustrin och vid själva utvinningen. På hemmaplan har vi kommit långt på miljöområdet och socialt.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som identifierar och hanterar mål- och intressekonflikter, där konsekvenserna för fattiga människor av svensk politik analyseras med särskilt fokus på elektrifiering bör införas.</w:t>
      </w:r>
    </w:p>
    <w:p w:rsidRPr="00E620AB" w:rsidR="007F360B" w:rsidP="00CC327D" w:rsidRDefault="007F360B" w14:paraId="7FAD91F7" w14:textId="546BCF72">
      <w:r w:rsidRPr="00E620AB">
        <w:t>Inom EU förs det genom råvaruinitiativet en samordnad politik för att säkra EU:s tillgång till naturresurser, inte för fattigdomsbekämpning. Handels- och utvecklings</w:t>
      </w:r>
      <w:r w:rsidR="00DB7013">
        <w:softHyphen/>
      </w:r>
      <w:r w:rsidRPr="00E620AB">
        <w:t>politiken måste öka handlingsutrymmet för utvecklingsländerna och samtidigt säkra råvaror, förädlingen och jobben. Sverige ska också verka för ökad transparens och stödja initiativ som EITI (</w:t>
      </w:r>
      <w:proofErr w:type="spellStart"/>
      <w:r w:rsidRPr="00E620AB">
        <w:t>Extractive</w:t>
      </w:r>
      <w:proofErr w:type="spellEnd"/>
      <w:r w:rsidRPr="00E620AB">
        <w:t xml:space="preserve"> </w:t>
      </w:r>
      <w:proofErr w:type="spellStart"/>
      <w:r w:rsidRPr="00E620AB">
        <w:t>Industries</w:t>
      </w:r>
      <w:proofErr w:type="spellEnd"/>
      <w:r w:rsidRPr="00E620AB">
        <w:t xml:space="preserve"> </w:t>
      </w:r>
      <w:proofErr w:type="spellStart"/>
      <w:r w:rsidRPr="00E620AB">
        <w:t>Transparency</w:t>
      </w:r>
      <w:proofErr w:type="spellEnd"/>
      <w:r w:rsidRPr="00E620AB">
        <w:t xml:space="preserve"> </w:t>
      </w:r>
      <w:proofErr w:type="spellStart"/>
      <w:r w:rsidRPr="00E620AB">
        <w:t>Initiative</w:t>
      </w:r>
      <w:proofErr w:type="spellEnd"/>
      <w:r w:rsidRPr="00E620AB">
        <w:t>).</w:t>
      </w:r>
    </w:p>
    <w:p w:rsidRPr="00E620AB" w:rsidR="002D5906" w:rsidP="003527F7" w:rsidRDefault="007F360B" w14:paraId="541098D3" w14:textId="40905ECB">
      <w:pPr>
        <w:pStyle w:val="Rubrik3"/>
      </w:pPr>
      <w:r w:rsidRPr="00E620AB">
        <w:t>Rätten till och ansvaret för gemensamma globala nyttigheter</w:t>
      </w:r>
    </w:p>
    <w:p w:rsidRPr="00E620AB" w:rsidR="002D5906" w:rsidP="00CC327D" w:rsidRDefault="007F360B" w14:paraId="40AC5D09" w14:textId="0C9BC7C0">
      <w:pPr>
        <w:pStyle w:val="Normalutanindragellerluft"/>
      </w:pPr>
      <w:r w:rsidRPr="00E620AB">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w:t>
      </w:r>
      <w:r w:rsidR="00F639B6">
        <w:t> </w:t>
      </w:r>
      <w:r w:rsidRPr="00E620AB">
        <w:t>+</w:t>
      </w:r>
      <w:r w:rsidR="00F639B6">
        <w:t> </w:t>
      </w:r>
      <w:r w:rsidRPr="00E620AB">
        <w:t>20-konferens.</w:t>
      </w:r>
    </w:p>
    <w:p w:rsidRPr="00E620AB" w:rsidR="002D5906" w:rsidP="00CC327D" w:rsidRDefault="007F360B" w14:paraId="45DE926D" w14:textId="4D8E9A09">
      <w:r w:rsidRPr="00E620AB">
        <w:lastRenderedPageBreak/>
        <w:t xml:space="preserve">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w:t>
      </w:r>
      <w:r w:rsidRPr="00E620AB" w:rsidR="002D5906">
        <w:t>Å</w:t>
      </w:r>
      <w:r w:rsidRPr="00E620AB">
        <w:t>tgärder för att trygga ett av dessa behov måste utformas så att det inte missgynnar de andra.</w:t>
      </w:r>
    </w:p>
    <w:p w:rsidRPr="00E620AB" w:rsidR="007F360B" w:rsidP="00CC327D" w:rsidRDefault="007F360B" w14:paraId="41BCC6C4" w14:textId="5716845C">
      <w:r w:rsidRPr="00E620AB">
        <w:t>Miljöpartiet anser att Sverige ska verka för att multilaterala finansinstitutioner ska ta större hänsyn till samspelet mellan vatten, energi och mat vid policyutformning. Mål</w:t>
      </w:r>
      <w:r w:rsidR="00DB7013">
        <w:softHyphen/>
      </w:r>
      <w:r w:rsidRPr="00E620AB">
        <w:t>konflikter bör minimeras och synergier eftersträvas. Sverige bör också verka för mot</w:t>
      </w:r>
      <w:r w:rsidR="00DB7013">
        <w:softHyphen/>
      </w:r>
      <w:r w:rsidRPr="00E620AB">
        <w:t>svarande ordning i berörda politikområden inom EU. Regeringen bör ge relevanta myndigheter och statligt ägda bolag i uppdrag att särskilt i sin utländska verksamhet ta större hänsyn till konsekvenserna för vatten-, energi- och livsmedelssäkerhet.</w:t>
      </w:r>
    </w:p>
    <w:p w:rsidRPr="00E620AB" w:rsidR="00AE3950" w:rsidP="003527F7" w:rsidRDefault="007F360B" w14:paraId="34FE3858" w14:textId="72B8324B">
      <w:pPr>
        <w:pStyle w:val="Rubrik2"/>
      </w:pPr>
      <w:r w:rsidRPr="00E620AB">
        <w:t>Stoppa skatteflykt och skatteparadis</w:t>
      </w:r>
    </w:p>
    <w:p w:rsidRPr="00E620AB" w:rsidR="00AE3950" w:rsidP="00CC327D" w:rsidRDefault="007F360B" w14:paraId="5FECA1C8" w14:textId="4F4AC559">
      <w:pPr>
        <w:pStyle w:val="Normalutanindragellerluft"/>
      </w:pPr>
      <w:r w:rsidRPr="00E620AB">
        <w:t xml:space="preserve">Enligt Global </w:t>
      </w:r>
      <w:proofErr w:type="spellStart"/>
      <w:r w:rsidRPr="00E620AB">
        <w:t>Financial</w:t>
      </w:r>
      <w:proofErr w:type="spellEnd"/>
      <w:r w:rsidRPr="00E620AB">
        <w:t xml:space="preserve"> </w:t>
      </w:r>
      <w:proofErr w:type="spellStart"/>
      <w:r w:rsidRPr="00E620AB">
        <w:t>Integrity</w:t>
      </w:r>
      <w:proofErr w:type="spellEnd"/>
      <w:r w:rsidRPr="00E620AB">
        <w:t xml:space="preserve"> (GFI) </w:t>
      </w:r>
      <w:r w:rsidRPr="00E620AB" w:rsidR="0069132A">
        <w:t xml:space="preserve">är </w:t>
      </w:r>
      <w:r w:rsidRPr="00E620AB">
        <w:t>utflöde</w:t>
      </w:r>
      <w:r w:rsidRPr="00E620AB" w:rsidR="0069132A">
        <w:t>t</w:t>
      </w:r>
      <w:r w:rsidRPr="00E620AB">
        <w:t xml:space="preserve"> av pengar i form av kapitalflykt från utvecklingsländerna </w:t>
      </w:r>
      <w:r w:rsidRPr="00E620AB" w:rsidR="0069132A">
        <w:t>flera gånger större än in</w:t>
      </w:r>
      <w:r w:rsidRPr="00E620AB">
        <w:t>flödet av bistånd</w:t>
      </w:r>
      <w:r w:rsidRPr="00E620AB" w:rsidR="0069132A">
        <w:t>smedel till samma länder</w:t>
      </w:r>
      <w:r w:rsidRPr="00E620AB">
        <w:t xml:space="preserve">. GFI </w:t>
      </w:r>
      <w:r w:rsidRPr="00E620AB" w:rsidR="0069132A">
        <w:t xml:space="preserve">uppskattar </w:t>
      </w:r>
      <w:r w:rsidRPr="00E620AB">
        <w:t>att det årliga genomsnittliga utflödet uppgår till ca 20</w:t>
      </w:r>
      <w:r w:rsidR="00F639B6">
        <w:t> </w:t>
      </w:r>
      <w:r w:rsidRPr="00E620AB">
        <w:t xml:space="preserve">% av värdet av utvecklingsländernas totala handel med utvecklade ekonomier. Det är pengar som skulle kunna användas till att både bekämpa fattigdomen och hantera effekter av klimat- och finanskrisen. Runt </w:t>
      </w:r>
      <w:r w:rsidRPr="00E620AB" w:rsidR="0069132A">
        <w:t xml:space="preserve">en tredjedel </w:t>
      </w:r>
      <w:r w:rsidRPr="00E620AB">
        <w:t xml:space="preserve">av </w:t>
      </w:r>
      <w:r w:rsidRPr="00E620AB" w:rsidR="0069132A">
        <w:t xml:space="preserve">kapitalflykten handlar om </w:t>
      </w:r>
      <w:r w:rsidRPr="00E620AB">
        <w:t>pengar</w:t>
      </w:r>
      <w:r w:rsidRPr="00E620AB" w:rsidR="0069132A">
        <w:t xml:space="preserve"> som</w:t>
      </w:r>
      <w:r w:rsidRPr="00E620AB">
        <w:t xml:space="preserve"> kommer från kriminell verksamhet som drog-, människo- och vapenhandel</w:t>
      </w:r>
      <w:r w:rsidRPr="00E620AB" w:rsidR="00962965">
        <w:t>. Kapitalflykten sker i stor utsträckning genom internationella företag som har verksamhet i utvecklingslandet</w:t>
      </w:r>
      <w:r w:rsidRPr="00E620AB">
        <w:t>. Flera av skatteparadisen finns i Europa, och EU har därmed ett särskilt stort ansvar för att ta itu med denna problematik.</w:t>
      </w:r>
    </w:p>
    <w:p w:rsidRPr="00E620AB" w:rsidR="00AE3950" w:rsidP="00CC327D" w:rsidRDefault="007F360B" w14:paraId="7836A4A8" w14:textId="7DD97E3F">
      <w:r w:rsidRPr="00E620AB">
        <w:t>De steg som hittills tagits av OECD, EU och G20-länderna är bra men inte tillräck</w:t>
      </w:r>
      <w:r w:rsidR="00DB7013">
        <w:softHyphen/>
      </w:r>
      <w:r w:rsidRPr="00E620AB">
        <w:t>liga. Miljöpartiet vill att Sverige aktivt ska söka allianser för arbete mot kapitalflykt. Statligt ägda bolag måste ges tydliga ägaranvisningar med en uppföljning som säker</w:t>
      </w:r>
      <w:r w:rsidR="00DB7013">
        <w:softHyphen/>
      </w:r>
      <w:r w:rsidRPr="00E620AB">
        <w:t xml:space="preserve">ställer att de inte bidrar till kapital- eller skatteflykt. I detta sammanhang behöver Sverige även driva på för att bredda EU:s lagstiftning för </w:t>
      </w:r>
      <w:proofErr w:type="spellStart"/>
      <w:r w:rsidRPr="00E620AB">
        <w:t>landsspecifik</w:t>
      </w:r>
      <w:proofErr w:type="spellEnd"/>
      <w:r w:rsidRPr="00E620AB">
        <w:t xml:space="preserve"> rapportering. Krav på sådan måste gälla alla branscher, inte enbart råvaruutvinnings- och skogs</w:t>
      </w:r>
      <w:r w:rsidR="00DB7013">
        <w:softHyphen/>
      </w:r>
      <w:r w:rsidRPr="00E620AB">
        <w:t>industrin. För att kunna spåra och upptäcka företags skatteflykt krävs förutom uppgifter om betalningar till offentliga förvaltningar, även uppgifter om vinster, inköp, försälj</w:t>
      </w:r>
      <w:r w:rsidR="00DB7013">
        <w:softHyphen/>
      </w:r>
      <w:r w:rsidRPr="00E620AB">
        <w:t xml:space="preserve">ningar, produktionsvolymer, tillgångar och kostnader för arbetskraft. </w:t>
      </w:r>
    </w:p>
    <w:p w:rsidRPr="00E620AB" w:rsidR="00AE3950" w:rsidP="00CC327D" w:rsidRDefault="007F360B" w14:paraId="5EFE48AF" w14:textId="3E5E9050">
      <w:r w:rsidRPr="00DB7013">
        <w:rPr>
          <w:spacing w:val="-1"/>
        </w:rPr>
        <w:t>Ett generellt problem för alla länder, men särskilt för låginkomstländer, är att expertis</w:t>
      </w:r>
      <w:r w:rsidRPr="00E620AB">
        <w:t xml:space="preserve"> på att undvika skatter ofta återfinns i den privata sektorn, men kunskap för att bekämpa skatteflykt saknas inom den offentliga sektorn. Skatteverket bör få ökade resurser för att </w:t>
      </w:r>
      <w:r w:rsidRPr="00DB7013">
        <w:rPr>
          <w:spacing w:val="-2"/>
        </w:rPr>
        <w:t>inom OECD och andra organ utveckla arbetet med att hindra skatteflykt från utvecklings</w:t>
      </w:r>
      <w:r w:rsidRPr="00DB7013" w:rsidR="00DB7013">
        <w:rPr>
          <w:spacing w:val="-2"/>
        </w:rPr>
        <w:softHyphen/>
      </w:r>
      <w:r w:rsidRPr="00DB7013">
        <w:rPr>
          <w:spacing w:val="-2"/>
        </w:rPr>
        <w:t>länderna</w:t>
      </w:r>
      <w:r w:rsidRPr="00E620AB">
        <w:t>. Sverige bör också kunna bistå utvecklingsländer med expertis. Sverige bör verka för ett automatiskt öppet informationsutbyte på multilateral nivå och att FN:s skattekommitté stärks. Informationsutbyte om kapitalflöden mellan länder måste göras till automatiska processer, som del av en internationell standard.</w:t>
      </w:r>
    </w:p>
    <w:p w:rsidRPr="00E620AB" w:rsidR="007F360B" w:rsidP="003527F7" w:rsidRDefault="007F360B" w14:paraId="5C9C9F16" w14:textId="4CD314D8">
      <w:r w:rsidRPr="00E620AB">
        <w:t>Ett fungerande skattesystem där både företag och människor gör rätt för sig är nöd</w:t>
      </w:r>
      <w:r w:rsidR="00DB7013">
        <w:softHyphen/>
      </w:r>
      <w:r w:rsidRPr="00E620AB">
        <w:t>vändigt för att kunna bekämpa fattigdomen. Vi vill att det ska bli lättare att följa upp och jämföra olika länders sätt att redovisa skatter och göra det svårare att fuska. Vi vill att svenskt bistånd fortsätter att stärka fattiga länders förmåga att ta upp skatt.</w:t>
      </w:r>
    </w:p>
    <w:p w:rsidRPr="00E620AB" w:rsidR="00AE3950" w:rsidP="003527F7" w:rsidRDefault="007F360B" w14:paraId="4F6D71FB" w14:textId="410731E7">
      <w:pPr>
        <w:pStyle w:val="Rubrik3"/>
      </w:pPr>
      <w:r w:rsidRPr="00E620AB">
        <w:lastRenderedPageBreak/>
        <w:t>Företag behöver ta större ansvar och kunna ställas till svars</w:t>
      </w:r>
    </w:p>
    <w:p w:rsidRPr="00E620AB" w:rsidR="007F360B" w:rsidP="00CC327D" w:rsidRDefault="007F360B" w14:paraId="52539D7A" w14:textId="5C374561">
      <w:pPr>
        <w:pStyle w:val="Normalutanindragellerluft"/>
      </w:pPr>
      <w:r w:rsidRPr="00E620AB">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ansvar för att de inte har upprätthållit respekten för miljö och de mänskliga rättigheterna.</w:t>
      </w:r>
    </w:p>
    <w:p w:rsidRPr="00E620AB" w:rsidR="007F360B" w:rsidP="003527F7" w:rsidRDefault="007F360B" w14:paraId="6CCD2FA7" w14:textId="58D37CC2">
      <w:r w:rsidRPr="00E620AB">
        <w:t xml:space="preserve">Miljöpartiet anser att Sverige ska gå i bräschen för ett globalt bindande regelverk för företags ansvar, både vad gäller miljö samt mänskliga och fackliga rättigheter. Utöver </w:t>
      </w:r>
      <w:r w:rsidRPr="00DB7013">
        <w:rPr>
          <w:spacing w:val="-1"/>
        </w:rPr>
        <w:t>detta vill vi också att det ska vara möjligt att ställa företag till ansvar med hjälp av skade</w:t>
      </w:r>
      <w:r w:rsidRPr="00DB7013" w:rsidR="00DB7013">
        <w:rPr>
          <w:spacing w:val="-1"/>
        </w:rPr>
        <w:softHyphen/>
      </w:r>
      <w:r w:rsidRPr="00DB7013">
        <w:rPr>
          <w:spacing w:val="-1"/>
        </w:rPr>
        <w:t>ståndsrätten.</w:t>
      </w:r>
      <w:r w:rsidRPr="00E620AB">
        <w:t xml:space="preserve"> Ett sådant exempel är den amerikanska lagstiftningen Alien Tort </w:t>
      </w:r>
      <w:proofErr w:type="spellStart"/>
      <w:r w:rsidRPr="00E620AB">
        <w:t>Claims</w:t>
      </w:r>
      <w:proofErr w:type="spellEnd"/>
      <w:r w:rsidRPr="00E620AB">
        <w:t xml:space="preserve"> </w:t>
      </w:r>
      <w:proofErr w:type="spellStart"/>
      <w:r w:rsidRPr="00E620AB">
        <w:t>Act</w:t>
      </w:r>
      <w:proofErr w:type="spellEnd"/>
      <w:r w:rsidRPr="00E620AB">
        <w:t xml:space="preserve"> (ATCT) som möjliggör skadeståndstalan för människorättsbrott som amerikanska företag och medborgare begått utanför landets gränser. Sverige har en skyldighet att utreda misstankar om svenska företags delaktighet i brott.</w:t>
      </w:r>
    </w:p>
    <w:p w:rsidRPr="00E620AB" w:rsidR="00AE3950" w:rsidP="003527F7" w:rsidRDefault="00E81806" w14:paraId="2D05F533" w14:textId="4C12450E">
      <w:pPr>
        <w:pStyle w:val="Rubrik3"/>
      </w:pPr>
      <w:r w:rsidRPr="00E620AB">
        <w:t>Fri och rättvis handel</w:t>
      </w:r>
    </w:p>
    <w:p w:rsidRPr="00E620AB" w:rsidR="00E81806" w:rsidP="001F76F7" w:rsidRDefault="00E81806" w14:paraId="6847903F" w14:textId="23F299E0">
      <w:pPr>
        <w:pStyle w:val="Normalutanindragellerluft"/>
      </w:pPr>
      <w:r w:rsidRPr="00E620AB">
        <w:t>Alla handelsrelationer ska ta hänsyn till miljö och mänskliga rättigheter. Sverige ska vara ett föregångsland för fri, rättvis och hållbar handel. Vi vill ta ansvar på hemmaplan genom att de inköp vi gör i kommuner och regioner är etiska och miljömärkta. Vi vill också stärka fattiga länders förutsättningar för rättvis handel.</w:t>
      </w:r>
    </w:p>
    <w:p w:rsidRPr="00E620AB" w:rsidR="00AE3950" w:rsidP="001F76F7" w:rsidRDefault="00E81806" w14:paraId="074D8522" w14:textId="163EF53F">
      <w:r w:rsidRPr="00E620AB">
        <w:t>EU-länderna har under senare år avskaffat många tidigare handelshinder. Samtidigt kvarstår subventioner till jordbruk, tullar och kvoter som bidrar till en orättvis världs</w:t>
      </w:r>
      <w:r w:rsidR="00DB7013">
        <w:softHyphen/>
      </w:r>
      <w:r w:rsidRPr="00E620AB">
        <w:t>handel och försämrade möjligheter till omställning. Det visar inte minst EU:s strafftullar på import av solpaneler. WTO:s ramverk för handel har inte utformats med hänsyn till utvecklingsländernas intressen eller miljöhänsyn, industritullarna är en av de stora stöte</w:t>
      </w:r>
      <w:r w:rsidR="00DB7013">
        <w:softHyphen/>
      </w:r>
      <w:r w:rsidRPr="00E620AB">
        <w:t>stenarna. Förhandlingarna om de ekonomiska partnerskapsavtalen, EPA, mellan EU och AVS-länderna i Afrika, Västindien och Stilla Havet har fått kritik för att skapa ännu mer ojämlika konkurrensvillkor. Utvecklingsländerna ges inte möjlighet att skydda känsliga sektorer och begynnande industri. Sverige måste verka för att alla förhandlingar om nya handelsavtal också ska vara förenliga med gällande internationell rätt om mänskliga, sociala och arbetsmässiga rättigheter och säkerställer att miljöhänsyn tas.</w:t>
      </w:r>
    </w:p>
    <w:p w:rsidRPr="00E620AB" w:rsidR="00E81806" w:rsidP="001F76F7" w:rsidRDefault="00E81806" w14:paraId="1D561AA0" w14:textId="7D25A068">
      <w:r w:rsidRPr="00E620AB">
        <w:t>Sverige och EU har ett ansvar att bidra till att regelverk för handel inte förvärrar situationen för fattiga, eller minskar det politiska handlingsutrymmet för utvecklings</w:t>
      </w:r>
      <w:r w:rsidR="00DB7013">
        <w:softHyphen/>
      </w:r>
      <w:r w:rsidRPr="00E620AB">
        <w:t>ländernas regeringar att självständigt utforma och driva sina utvecklingsstrategier. Vi ska också verka för att gynna utvecklingsländernas situation på vår egen marknad och på världsmarknaden. Att ha långsiktiga spelregler som gör svenska företag till före</w:t>
      </w:r>
      <w:r w:rsidR="00DB7013">
        <w:softHyphen/>
      </w:r>
      <w:r w:rsidRPr="00E620AB">
        <w:t>gångare inom områden som miljö och mänskliga rättigheter skapar möjligheter för både människor och miljö.</w:t>
      </w:r>
    </w:p>
    <w:p w:rsidRPr="00E620AB" w:rsidR="00AE3950" w:rsidP="003527F7" w:rsidRDefault="00E81806" w14:paraId="4854F15C" w14:textId="5CC76AC1">
      <w:pPr>
        <w:pStyle w:val="Rubrik2"/>
      </w:pPr>
      <w:r w:rsidRPr="00E620AB">
        <w:t xml:space="preserve">Hög tid att </w:t>
      </w:r>
      <w:proofErr w:type="spellStart"/>
      <w:r w:rsidRPr="00E620AB">
        <w:t>klimatanpassa</w:t>
      </w:r>
      <w:proofErr w:type="spellEnd"/>
      <w:r w:rsidRPr="00E620AB">
        <w:t xml:space="preserve"> internationella finansiella institutioner och att stärka social hållbarhet</w:t>
      </w:r>
    </w:p>
    <w:p w:rsidRPr="00E620AB" w:rsidR="00AE3950" w:rsidP="001F76F7" w:rsidRDefault="00E81806" w14:paraId="353E66EA" w14:textId="60F2417B">
      <w:pPr>
        <w:pStyle w:val="Normalutanindragellerluft"/>
      </w:pPr>
      <w:r w:rsidRPr="00E620AB">
        <w:t>Världsbanken och Internationella valutafonden (IMF) har stort inflytande över utveck</w:t>
      </w:r>
      <w:r w:rsidR="00DB7013">
        <w:softHyphen/>
      </w:r>
      <w:r w:rsidRPr="00E620AB">
        <w:t xml:space="preserve">lingen i världen. Institutionernas lösningar på ekonomiska problem har historiskt varit omfattande besparingsprogram i kombination med hårdare budgetregler, vilket har fått </w:t>
      </w:r>
      <w:r w:rsidRPr="00E620AB">
        <w:lastRenderedPageBreak/>
        <w:t>svåra sociala konsekvenser. IMF och Världsbanken, liksom andra liknande internatio</w:t>
      </w:r>
      <w:r w:rsidR="00DB7013">
        <w:softHyphen/>
      </w:r>
      <w:r w:rsidRPr="00E620AB">
        <w:t>nella institutioner, behöver uppdatera regelverk och praxis rörande lån till utvecklings</w:t>
      </w:r>
      <w:r w:rsidR="00DB7013">
        <w:softHyphen/>
      </w:r>
      <w:r w:rsidRPr="00E620AB">
        <w:t xml:space="preserve">länder för att stärka fokus på hållbarhet utifrån ett ekonomiskt, klimat-, och </w:t>
      </w:r>
      <w:r w:rsidRPr="00DB7013">
        <w:rPr>
          <w:spacing w:val="-1"/>
        </w:rPr>
        <w:t>samhälls</w:t>
      </w:r>
      <w:r w:rsidRPr="00DB7013" w:rsidR="00DB7013">
        <w:rPr>
          <w:spacing w:val="-1"/>
        </w:rPr>
        <w:softHyphen/>
      </w:r>
      <w:r w:rsidRPr="00DB7013">
        <w:rPr>
          <w:spacing w:val="-1"/>
        </w:rPr>
        <w:t>perspektiv. Reformeringen behöver omfatta både styrning och innehåll i den förändrings</w:t>
      </w:r>
      <w:r w:rsidRPr="00DB7013" w:rsidR="00DB7013">
        <w:rPr>
          <w:spacing w:val="-1"/>
        </w:rPr>
        <w:softHyphen/>
      </w:r>
      <w:r w:rsidRPr="00DB7013">
        <w:rPr>
          <w:spacing w:val="-1"/>
        </w:rPr>
        <w:t>agenda</w:t>
      </w:r>
      <w:r w:rsidRPr="00E620AB">
        <w:t xml:space="preserve"> som institutionerna driver.  </w:t>
      </w:r>
    </w:p>
    <w:p w:rsidRPr="00E620AB" w:rsidR="00AE3950" w:rsidP="001F76F7" w:rsidRDefault="00E81806" w14:paraId="0DCC1A7A" w14:textId="58AEBC6D">
      <w:r w:rsidRPr="00E620AB">
        <w:t>Kritiken mot IMF:s politiska inriktning gentemot utvecklingsländerna har varit omfattande, inte minst bland många låg- och medelinkomstländer. Såväl folkrörelser som FN har påpekat att IMF:s åtstramningskrav förvärrat krisens effekter i ett flertal länder, och krav på mer flexibla villkor har också rests. I IMF:s program behöver större social hänsyn tas och större fokus behöver läggas vid jämställdhet. Fackliga rättigheter och avtal måste respekteras.</w:t>
      </w:r>
    </w:p>
    <w:p w:rsidRPr="00E620AB" w:rsidR="00AE3950" w:rsidP="001F76F7" w:rsidRDefault="00E81806" w14:paraId="7C121AE5" w14:textId="427F8A1F">
      <w:r w:rsidRPr="00E620AB">
        <w:t>Det är viktigt att det finns en institution av IMF:s karaktär, men först när IMF:s maktstruktur demokratiseras och återspeglar dagens ekonomiska maktförhållanden kan en global finansiell arkitektur skapas. Små, kraftigt överrepresenterade länder behöver acceptera att minska sin röstmakt eller avstå representation i de beslutande organen. Länder som idag är underrepresenterade, dvs. oftast de länder som mottager lån, behöver få ökat inflytande i beslut. Ett första steg är att begränsa antalet ”europeiska” stolar i styrelsen till två: en för EU som helhet och en för euroländerna.</w:t>
      </w:r>
    </w:p>
    <w:p w:rsidRPr="00E620AB" w:rsidR="00E81806" w:rsidP="001F76F7" w:rsidRDefault="00E81806" w14:paraId="21153407" w14:textId="1B6E6A2C">
      <w:r w:rsidRPr="00E620AB">
        <w:t>Miljöpartiet anser att Sverige ska driva på för att de multilaterala utvecklingsbank</w:t>
      </w:r>
      <w:r w:rsidR="00DB7013">
        <w:softHyphen/>
      </w:r>
      <w:r w:rsidRPr="00E620AB">
        <w:t>ernas utlåning till fossil energi ska upphöra. I stället bör energiutlåningen fokuseras på tillgång till förnybar energi för de 1–2 miljarder människor som saknar grundläggande energitjänster, elektrifiering samt energieffektivisering.</w:t>
      </w:r>
    </w:p>
    <w:p w:rsidRPr="00E620AB" w:rsidR="00AE3950" w:rsidP="003527F7" w:rsidRDefault="00E81806" w14:paraId="2DD4D5C9" w14:textId="31E2B003">
      <w:pPr>
        <w:pStyle w:val="Rubrik2"/>
      </w:pPr>
      <w:r w:rsidRPr="00E620AB">
        <w:t>Oberoende utvärdering och uppföljning</w:t>
      </w:r>
    </w:p>
    <w:p w:rsidRPr="00E620AB" w:rsidR="00AE3950" w:rsidP="001F76F7" w:rsidRDefault="00E81806" w14:paraId="619A4E3E" w14:textId="60873A61">
      <w:pPr>
        <w:pStyle w:val="Normalutanindragellerluft"/>
      </w:pPr>
      <w:r w:rsidRPr="00E620AB">
        <w:t xml:space="preserve">En grön politik för global utveckling tydliggör för myndigheter, statliga bolag och andra aktörer vilket uppdrag de har inom ramen för PGU. Det krävs också oberoende och regelbundna utvärderingar i syfte att följa upp målen om en samstämmig politik. </w:t>
      </w:r>
    </w:p>
    <w:p w:rsidRPr="00E620AB" w:rsidR="00AE3950" w:rsidP="001F76F7" w:rsidRDefault="00E81806" w14:paraId="092F05CE" w14:textId="5A0146DD">
      <w:r w:rsidRPr="00E620AB">
        <w:t xml:space="preserve">OECD:s biståndskommitté DAC </w:t>
      </w:r>
      <w:r w:rsidRPr="00E620AB" w:rsidR="00962965">
        <w:t xml:space="preserve">gör vart femte år </w:t>
      </w:r>
      <w:r w:rsidRPr="00E620AB">
        <w:t>en översyn över länders bistånd</w:t>
      </w:r>
      <w:r w:rsidRPr="00E620AB" w:rsidR="00962965">
        <w:t xml:space="preserve">. Sverige har i de senaste </w:t>
      </w:r>
      <w:r w:rsidRPr="00E620AB">
        <w:t>rapporte</w:t>
      </w:r>
      <w:r w:rsidRPr="00E620AB" w:rsidR="00962965">
        <w:t xml:space="preserve">rna fått beröm och </w:t>
      </w:r>
      <w:r w:rsidRPr="00E620AB">
        <w:t>beskrivs som en global ledare</w:t>
      </w:r>
      <w:r w:rsidRPr="00E620AB" w:rsidR="00962965">
        <w:t xml:space="preserve"> som presterar ett ambitiöst, omfattande och målinriktat bistånd som också ger mätbara effek</w:t>
      </w:r>
      <w:r w:rsidR="00DB7013">
        <w:softHyphen/>
      </w:r>
      <w:r w:rsidRPr="00E620AB" w:rsidR="00962965">
        <w:t>ter</w:t>
      </w:r>
      <w:r w:rsidRPr="00E620AB">
        <w:t xml:space="preserve">. Sverige fortsätter vara ett av de mest generösa givarländerna i världen med det biståndsmål på 1 procent av BNI, </w:t>
      </w:r>
      <w:r w:rsidRPr="00E620AB" w:rsidR="00962965">
        <w:t xml:space="preserve">något </w:t>
      </w:r>
      <w:r w:rsidRPr="00E620AB">
        <w:t xml:space="preserve">som Miljöpartiet har varit med att driva igenom. Mer specifikt visar OECD:s statistik för biståndsgivare från 2020 att Sverige toppar ligan med vårt 1,14 procent av BNI. Samtidigt är de rika länderna generellt långt ifrån att uppfylla åtagandet från FN om 0,7 procent av BNI och Sverige bör därför verka både inom EU och internationellt för att övriga givarländer ska följa Sveriges exempel och åtminstone uppfylla FN-åtagandet. </w:t>
      </w:r>
    </w:p>
    <w:p w:rsidRPr="00E620AB" w:rsidR="00AE3950" w:rsidP="001F76F7" w:rsidRDefault="00E81806" w14:paraId="4B7B1DC7" w14:textId="6E370975">
      <w:r w:rsidRPr="00E620AB">
        <w:t xml:space="preserve">År 2016 inrättade regeringen även ett tilläggsdirektiv till expertgruppen för biståndsanalys (EBA), som tillsattes 2013 för att kontinuerligt utvärdera och analysera Sveriges internationella bistånd. Tilläggsdirektivet ger EBA bättre förutsättningar att bidra till ny kunskap, säkerställa att svenska biståndsmedel kommer till god nytta, samt stärka utvecklingssamarbetet. </w:t>
      </w:r>
    </w:p>
    <w:p w:rsidRPr="00E620AB" w:rsidR="00E751B4" w:rsidP="001F76F7" w:rsidRDefault="00E81806" w14:paraId="1BADE8EE" w14:textId="59C0EF83">
      <w:r w:rsidRPr="00E620AB">
        <w:t xml:space="preserve">En grön politik för global utveckling behöver påverka EU:s politik inom en rad olika </w:t>
      </w:r>
      <w:r w:rsidRPr="00DB40AB">
        <w:rPr>
          <w:spacing w:val="-1"/>
        </w:rPr>
        <w:t>områden. Vi lever i ett akut klimatnödläge med en accelererande minskning av biologisk</w:t>
      </w:r>
      <w:r w:rsidRPr="00E620AB">
        <w:t xml:space="preserve"> mångfald, samtidigt som </w:t>
      </w:r>
      <w:r w:rsidRPr="00E620AB" w:rsidR="00610EDE">
        <w:t xml:space="preserve">mänskliga rättigheter och demokratin utmanas och hotas av </w:t>
      </w:r>
      <w:r w:rsidRPr="00E620AB">
        <w:t xml:space="preserve">korruption, </w:t>
      </w:r>
      <w:r w:rsidRPr="00E620AB" w:rsidR="00610EDE">
        <w:t xml:space="preserve">förtryck, </w:t>
      </w:r>
      <w:r w:rsidRPr="00E620AB">
        <w:t xml:space="preserve">våld och </w:t>
      </w:r>
      <w:r w:rsidRPr="00E620AB" w:rsidR="00610EDE">
        <w:t>krig. E</w:t>
      </w:r>
      <w:r w:rsidRPr="00E620AB">
        <w:t xml:space="preserve">ffekterna av klimatförändringarna </w:t>
      </w:r>
      <w:r w:rsidRPr="00E620AB" w:rsidR="00610EDE">
        <w:t xml:space="preserve">kommer med all sannolikhet </w:t>
      </w:r>
      <w:r w:rsidRPr="00E620AB">
        <w:t xml:space="preserve">fortsätta att slå hårdast mot de länder och de grupper i samhället som redan </w:t>
      </w:r>
      <w:r w:rsidRPr="00E620AB">
        <w:lastRenderedPageBreak/>
        <w:t xml:space="preserve">är mest utsatta. </w:t>
      </w:r>
      <w:r w:rsidRPr="00E620AB" w:rsidR="00610EDE">
        <w:t xml:space="preserve">En hårdnande kamp om resurser i klimatförändringarnas spår kommer öka spänningarna mellan redan konkurrerande grupper och länder. </w:t>
      </w:r>
      <w:r w:rsidRPr="00E620AB">
        <w:t xml:space="preserve">Sverige bör, med sin erfarenhet av PGU, driva på EU för att nå i en riktning mot en samstämmig politik som tar hänsyn till fattiga människors perspektiv, rättigheter och en hållbar utveckling. </w:t>
      </w:r>
      <w:r w:rsidRPr="00E620AB" w:rsidR="00610EDE">
        <w:t>Miljöpartiets grund är solidariteten med både människor och med planeten. Genom biståndet spelar Sverige en viktig roll globalt för minskad fattigdom, barns och kvinnors rättigheter, fred och en rättvis klimatomställning.</w:t>
      </w:r>
    </w:p>
    <w:sdt>
      <w:sdtPr>
        <w:alias w:val="CC_Underskrifter"/>
        <w:tag w:val="CC_Underskrifter"/>
        <w:id w:val="583496634"/>
        <w:lock w:val="sdtContentLocked"/>
        <w:placeholder>
          <w:docPart w:val="52173ED1FF4747329D5397DA1D37B318"/>
        </w:placeholder>
      </w:sdtPr>
      <w:sdtEndPr/>
      <w:sdtContent>
        <w:p w:rsidR="003527F7" w:rsidP="00E620AB" w:rsidRDefault="003527F7" w14:paraId="4B8C76A5" w14:textId="77777777"/>
        <w:p w:rsidRPr="008E0FE2" w:rsidR="004801AC" w:rsidP="00E620AB" w:rsidRDefault="00DB40AB" w14:paraId="2BABE2AD" w14:textId="29D37FC8"/>
      </w:sdtContent>
    </w:sdt>
    <w:tbl>
      <w:tblPr>
        <w:tblW w:w="5000" w:type="pct"/>
        <w:tblLook w:val="04A0" w:firstRow="1" w:lastRow="0" w:firstColumn="1" w:lastColumn="0" w:noHBand="0" w:noVBand="1"/>
        <w:tblCaption w:val="underskrifter"/>
      </w:tblPr>
      <w:tblGrid>
        <w:gridCol w:w="4252"/>
        <w:gridCol w:w="4252"/>
      </w:tblGrid>
      <w:tr w:rsidR="00400089" w14:paraId="0EF4E5D6" w14:textId="77777777">
        <w:trPr>
          <w:cantSplit/>
        </w:trPr>
        <w:tc>
          <w:tcPr>
            <w:tcW w:w="50" w:type="pct"/>
            <w:vAlign w:val="bottom"/>
          </w:tcPr>
          <w:p w:rsidR="00400089" w:rsidRDefault="00F639B6" w14:paraId="2A63F8FA" w14:textId="77777777">
            <w:pPr>
              <w:pStyle w:val="Underskrifter"/>
            </w:pPr>
            <w:r>
              <w:t>Camilla Hansén (MP)</w:t>
            </w:r>
          </w:p>
        </w:tc>
        <w:tc>
          <w:tcPr>
            <w:tcW w:w="50" w:type="pct"/>
            <w:vAlign w:val="bottom"/>
          </w:tcPr>
          <w:p w:rsidR="00400089" w:rsidRDefault="00F639B6" w14:paraId="58534E6F" w14:textId="77777777">
            <w:pPr>
              <w:pStyle w:val="Underskrifter"/>
            </w:pPr>
            <w:r>
              <w:t>Amanda Palmstierna (MP)</w:t>
            </w:r>
          </w:p>
        </w:tc>
      </w:tr>
      <w:tr w:rsidR="00400089" w14:paraId="05BEB638" w14:textId="77777777">
        <w:trPr>
          <w:gridAfter w:val="1"/>
          <w:wAfter w:w="4252" w:type="dxa"/>
          <w:cantSplit/>
        </w:trPr>
        <w:tc>
          <w:tcPr>
            <w:tcW w:w="50" w:type="pct"/>
            <w:vAlign w:val="bottom"/>
          </w:tcPr>
          <w:p w:rsidR="00400089" w:rsidRDefault="00F639B6" w14:paraId="6421F4F1" w14:textId="77777777">
            <w:pPr>
              <w:pStyle w:val="Underskrifter"/>
            </w:pPr>
            <w:r>
              <w:t>Emma Hult (MP)</w:t>
            </w:r>
          </w:p>
        </w:tc>
      </w:tr>
    </w:tbl>
    <w:p w:rsidR="00FA151B" w:rsidRDefault="00FA151B" w14:paraId="22495B98" w14:textId="77777777"/>
    <w:sectPr w:rsidR="00FA15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7F24" w14:textId="77777777" w:rsidR="00627417" w:rsidRDefault="00627417" w:rsidP="000C1CAD">
      <w:pPr>
        <w:spacing w:line="240" w:lineRule="auto"/>
      </w:pPr>
      <w:r>
        <w:separator/>
      </w:r>
    </w:p>
  </w:endnote>
  <w:endnote w:type="continuationSeparator" w:id="0">
    <w:p w14:paraId="4A457BE6" w14:textId="77777777" w:rsidR="00627417" w:rsidRDefault="006274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8FF4" w14:textId="77777777" w:rsidR="00627417" w:rsidRDefault="0062741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590C" w14:textId="77777777" w:rsidR="00627417" w:rsidRDefault="0062741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788C" w14:textId="77777777" w:rsidR="009474F8" w:rsidRDefault="00947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212B" w14:textId="77777777" w:rsidR="00627417" w:rsidRPr="0004050F" w:rsidRDefault="00627417" w:rsidP="0004050F">
      <w:pPr>
        <w:pStyle w:val="Sidfot"/>
      </w:pPr>
    </w:p>
  </w:footnote>
  <w:footnote w:type="continuationSeparator" w:id="0">
    <w:p w14:paraId="6A9275AC" w14:textId="77777777" w:rsidR="00627417" w:rsidRDefault="00627417" w:rsidP="000C1CAD">
      <w:pPr>
        <w:spacing w:line="240" w:lineRule="auto"/>
      </w:pPr>
      <w:r>
        <w:continuationSeparator/>
      </w:r>
    </w:p>
  </w:footnote>
  <w:footnote w:id="1">
    <w:p w14:paraId="021F8196" w14:textId="2B9D953F" w:rsidR="00627417" w:rsidRDefault="00627417">
      <w:pPr>
        <w:pStyle w:val="Fotnotstext"/>
      </w:pPr>
      <w:r>
        <w:rPr>
          <w:rStyle w:val="Fotnotsreferens"/>
        </w:rPr>
        <w:footnoteRef/>
      </w:r>
      <w:r>
        <w:t xml:space="preserve"> </w:t>
      </w:r>
      <w:r w:rsidRPr="0004050F">
        <w:t xml:space="preserve">Handlingsplan </w:t>
      </w:r>
      <w:r w:rsidR="00674E22">
        <w:t>A</w:t>
      </w:r>
      <w:r w:rsidRPr="0004050F">
        <w:t xml:space="preserve">genda 2030, </w:t>
      </w:r>
      <w:r>
        <w:t xml:space="preserve">sid </w:t>
      </w:r>
      <w:r w:rsidR="00447030" w:rsidRPr="0004050F">
        <w:t>12–13</w:t>
      </w:r>
      <w:r w:rsidR="0092724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CAEC" w14:textId="77777777" w:rsidR="00627417" w:rsidRDefault="0062741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99090" wp14:editId="4F6BB6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78E21B" w14:textId="2FFF6089" w:rsidR="00627417" w:rsidRDefault="00DB40AB" w:rsidP="008103B5">
                          <w:pPr>
                            <w:jc w:val="right"/>
                          </w:pPr>
                          <w:sdt>
                            <w:sdtPr>
                              <w:alias w:val="CC_Noformat_Partikod"/>
                              <w:tag w:val="CC_Noformat_Partikod"/>
                              <w:id w:val="-53464382"/>
                              <w:placeholder>
                                <w:docPart w:val="65F176209A6641BFB2D6558F745158FE"/>
                              </w:placeholder>
                              <w:text/>
                            </w:sdtPr>
                            <w:sdtEndPr/>
                            <w:sdtContent>
                              <w:r w:rsidR="00627417">
                                <w:t>MP</w:t>
                              </w:r>
                            </w:sdtContent>
                          </w:sdt>
                          <w:sdt>
                            <w:sdtPr>
                              <w:alias w:val="CC_Noformat_Partinummer"/>
                              <w:tag w:val="CC_Noformat_Partinummer"/>
                              <w:id w:val="-1709555926"/>
                              <w:placeholder>
                                <w:docPart w:val="7454DD95D1184F208156BDB814DD39B0"/>
                              </w:placeholder>
                              <w:text/>
                            </w:sdtPr>
                            <w:sdtEndPr/>
                            <w:sdtContent>
                              <w:r w:rsidR="00627417">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990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78E21B" w14:textId="2FFF6089" w:rsidR="00627417" w:rsidRDefault="00DB40AB" w:rsidP="008103B5">
                    <w:pPr>
                      <w:jc w:val="right"/>
                    </w:pPr>
                    <w:sdt>
                      <w:sdtPr>
                        <w:alias w:val="CC_Noformat_Partikod"/>
                        <w:tag w:val="CC_Noformat_Partikod"/>
                        <w:id w:val="-53464382"/>
                        <w:placeholder>
                          <w:docPart w:val="65F176209A6641BFB2D6558F745158FE"/>
                        </w:placeholder>
                        <w:text/>
                      </w:sdtPr>
                      <w:sdtEndPr/>
                      <w:sdtContent>
                        <w:r w:rsidR="00627417">
                          <w:t>MP</w:t>
                        </w:r>
                      </w:sdtContent>
                    </w:sdt>
                    <w:sdt>
                      <w:sdtPr>
                        <w:alias w:val="CC_Noformat_Partinummer"/>
                        <w:tag w:val="CC_Noformat_Partinummer"/>
                        <w:id w:val="-1709555926"/>
                        <w:placeholder>
                          <w:docPart w:val="7454DD95D1184F208156BDB814DD39B0"/>
                        </w:placeholder>
                        <w:text/>
                      </w:sdtPr>
                      <w:sdtEndPr/>
                      <w:sdtContent>
                        <w:r w:rsidR="00627417">
                          <w:t>1903</w:t>
                        </w:r>
                      </w:sdtContent>
                    </w:sdt>
                  </w:p>
                </w:txbxContent>
              </v:textbox>
              <w10:wrap anchorx="page"/>
            </v:shape>
          </w:pict>
        </mc:Fallback>
      </mc:AlternateContent>
    </w:r>
  </w:p>
  <w:p w14:paraId="5EF59F31" w14:textId="77777777" w:rsidR="00627417" w:rsidRPr="00293C4F" w:rsidRDefault="0062741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AE17" w14:textId="77777777" w:rsidR="00627417" w:rsidRDefault="00627417" w:rsidP="008563AC">
    <w:pPr>
      <w:jc w:val="right"/>
    </w:pPr>
  </w:p>
  <w:p w14:paraId="007892AF" w14:textId="77777777" w:rsidR="00627417" w:rsidRDefault="0062741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6B34" w14:textId="77777777" w:rsidR="00627417" w:rsidRDefault="00DB40AB" w:rsidP="008563AC">
    <w:pPr>
      <w:jc w:val="right"/>
    </w:pPr>
    <w:sdt>
      <w:sdtPr>
        <w:alias w:val="cc_Logo"/>
        <w:tag w:val="cc_Logo"/>
        <w:id w:val="-2124838662"/>
        <w:lock w:val="sdtContentLocked"/>
      </w:sdtPr>
      <w:sdtEndPr/>
      <w:sdtContent>
        <w:r w:rsidR="00627417">
          <w:rPr>
            <w:noProof/>
            <w:lang w:eastAsia="sv-SE"/>
          </w:rPr>
          <w:drawing>
            <wp:anchor distT="0" distB="0" distL="114300" distR="114300" simplePos="0" relativeHeight="251663360" behindDoc="0" locked="0" layoutInCell="1" allowOverlap="1" wp14:anchorId="723CF46B" wp14:editId="2779AE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DB92F0" w14:textId="43D0720F" w:rsidR="00627417" w:rsidRDefault="00DB40AB" w:rsidP="00A314CF">
    <w:pPr>
      <w:pStyle w:val="FSHNormal"/>
      <w:spacing w:before="40"/>
    </w:pPr>
    <w:sdt>
      <w:sdtPr>
        <w:alias w:val="CC_Noformat_Motionstyp"/>
        <w:tag w:val="CC_Noformat_Motionstyp"/>
        <w:id w:val="1162973129"/>
        <w:lock w:val="sdtContentLocked"/>
        <w15:appearance w15:val="hidden"/>
        <w:text/>
      </w:sdtPr>
      <w:sdtEndPr/>
      <w:sdtContent>
        <w:r w:rsidR="0066731B">
          <w:t>Enskild motion</w:t>
        </w:r>
      </w:sdtContent>
    </w:sdt>
    <w:r w:rsidR="00627417">
      <w:t xml:space="preserve"> </w:t>
    </w:r>
    <w:sdt>
      <w:sdtPr>
        <w:alias w:val="CC_Noformat_Partikod"/>
        <w:tag w:val="CC_Noformat_Partikod"/>
        <w:id w:val="1471015553"/>
        <w:text/>
      </w:sdtPr>
      <w:sdtEndPr/>
      <w:sdtContent>
        <w:r w:rsidR="00627417">
          <w:t>MP</w:t>
        </w:r>
      </w:sdtContent>
    </w:sdt>
    <w:sdt>
      <w:sdtPr>
        <w:alias w:val="CC_Noformat_Partinummer"/>
        <w:tag w:val="CC_Noformat_Partinummer"/>
        <w:id w:val="-2014525982"/>
        <w:text/>
      </w:sdtPr>
      <w:sdtEndPr/>
      <w:sdtContent>
        <w:r w:rsidR="00627417">
          <w:t>1903</w:t>
        </w:r>
      </w:sdtContent>
    </w:sdt>
  </w:p>
  <w:p w14:paraId="1BA0F45B" w14:textId="77777777" w:rsidR="00627417" w:rsidRPr="008227B3" w:rsidRDefault="00DB40AB" w:rsidP="008227B3">
    <w:pPr>
      <w:pStyle w:val="MotionTIllRiksdagen"/>
    </w:pPr>
    <w:sdt>
      <w:sdtPr>
        <w:alias w:val="CC_Boilerplate_1"/>
        <w:tag w:val="CC_Boilerplate_1"/>
        <w:id w:val="2134750458"/>
        <w:lock w:val="sdtContentLocked"/>
        <w15:appearance w15:val="hidden"/>
        <w:text/>
      </w:sdtPr>
      <w:sdtEndPr/>
      <w:sdtContent>
        <w:r w:rsidR="00627417" w:rsidRPr="008227B3">
          <w:t>Motion till riksdagen </w:t>
        </w:r>
      </w:sdtContent>
    </w:sdt>
  </w:p>
  <w:p w14:paraId="08CB0195" w14:textId="77777777" w:rsidR="00627417" w:rsidRPr="008227B3" w:rsidRDefault="00DB40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731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731B">
          <w:t>:4211</w:t>
        </w:r>
      </w:sdtContent>
    </w:sdt>
  </w:p>
  <w:p w14:paraId="6F085F48" w14:textId="2C48FB22" w:rsidR="00627417" w:rsidRDefault="00DB40A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6731B">
          <w:t>av Camilla Hansén m.fl. (MP)</w:t>
        </w:r>
      </w:sdtContent>
    </w:sdt>
  </w:p>
  <w:sdt>
    <w:sdtPr>
      <w:alias w:val="CC_Noformat_Rubtext"/>
      <w:tag w:val="CC_Noformat_Rubtext"/>
      <w:id w:val="-218060500"/>
      <w:lock w:val="sdtLocked"/>
      <w:placeholder>
        <w:docPart w:val="AEF7453757E246DAA1194B768F22C1A2"/>
      </w:placeholder>
      <w:text/>
    </w:sdtPr>
    <w:sdtEndPr/>
    <w:sdtContent>
      <w:p w14:paraId="2F3C492A" w14:textId="77777777" w:rsidR="00627417" w:rsidRDefault="00627417" w:rsidP="00283E0F">
        <w:pPr>
          <w:pStyle w:val="FSHRub2"/>
        </w:pPr>
        <w:r>
          <w:t>Bistånd för klimat och rättvisa</w:t>
        </w:r>
      </w:p>
    </w:sdtContent>
  </w:sdt>
  <w:sdt>
    <w:sdtPr>
      <w:alias w:val="CC_Boilerplate_3"/>
      <w:tag w:val="CC_Boilerplate_3"/>
      <w:id w:val="1606463544"/>
      <w:lock w:val="sdtContentLocked"/>
      <w15:appearance w15:val="hidden"/>
      <w:text w:multiLine="1"/>
    </w:sdtPr>
    <w:sdtEndPr/>
    <w:sdtContent>
      <w:p w14:paraId="36CF9B69" w14:textId="77777777" w:rsidR="00627417" w:rsidRDefault="0062741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CA0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007F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2446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B833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5A65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1C87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DABE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4CC9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5DAC17C8"/>
    <w:name w:val="yrkandelista"/>
    <w:lvl w:ilvl="0">
      <w:start w:val="1"/>
      <w:numFmt w:val="decimal"/>
      <w:pStyle w:val="Frslagstext"/>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58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0F"/>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F7"/>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CE"/>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94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3F2"/>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6F7"/>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A4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50"/>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906"/>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575"/>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F4B"/>
    <w:rsid w:val="00335FFF"/>
    <w:rsid w:val="003366FF"/>
    <w:rsid w:val="00336F3D"/>
    <w:rsid w:val="003370B9"/>
    <w:rsid w:val="003371FF"/>
    <w:rsid w:val="00337327"/>
    <w:rsid w:val="003373C0"/>
    <w:rsid w:val="00337855"/>
    <w:rsid w:val="00341459"/>
    <w:rsid w:val="00342BD2"/>
    <w:rsid w:val="003430B4"/>
    <w:rsid w:val="003430E4"/>
    <w:rsid w:val="00343927"/>
    <w:rsid w:val="003439B8"/>
    <w:rsid w:val="003447BC"/>
    <w:rsid w:val="003450A6"/>
    <w:rsid w:val="00347453"/>
    <w:rsid w:val="00347F27"/>
    <w:rsid w:val="003504DC"/>
    <w:rsid w:val="00350FCC"/>
    <w:rsid w:val="00351240"/>
    <w:rsid w:val="0035132E"/>
    <w:rsid w:val="0035148D"/>
    <w:rsid w:val="00351B38"/>
    <w:rsid w:val="003524A9"/>
    <w:rsid w:val="003527F7"/>
    <w:rsid w:val="003529E1"/>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2E"/>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B99"/>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089"/>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D4B"/>
    <w:rsid w:val="00416FE1"/>
    <w:rsid w:val="00417756"/>
    <w:rsid w:val="00417820"/>
    <w:rsid w:val="00420189"/>
    <w:rsid w:val="00420C14"/>
    <w:rsid w:val="00421CE9"/>
    <w:rsid w:val="00422B5D"/>
    <w:rsid w:val="00422B62"/>
    <w:rsid w:val="00422B9E"/>
    <w:rsid w:val="00422D45"/>
    <w:rsid w:val="00423883"/>
    <w:rsid w:val="00423BE4"/>
    <w:rsid w:val="00423C8D"/>
    <w:rsid w:val="0042464A"/>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30"/>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5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56"/>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7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DE"/>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4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F10"/>
    <w:rsid w:val="0066104F"/>
    <w:rsid w:val="00661278"/>
    <w:rsid w:val="00662796"/>
    <w:rsid w:val="006629C4"/>
    <w:rsid w:val="00662A20"/>
    <w:rsid w:val="00662B4C"/>
    <w:rsid w:val="006652DE"/>
    <w:rsid w:val="00665632"/>
    <w:rsid w:val="00665883"/>
    <w:rsid w:val="00665A01"/>
    <w:rsid w:val="0066731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22"/>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32A"/>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9B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31"/>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0B"/>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5C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749"/>
    <w:rsid w:val="00925CBE"/>
    <w:rsid w:val="00925EF5"/>
    <w:rsid w:val="00925F0B"/>
    <w:rsid w:val="00927245"/>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4F8"/>
    <w:rsid w:val="00950317"/>
    <w:rsid w:val="0095097F"/>
    <w:rsid w:val="00951B93"/>
    <w:rsid w:val="00951BC7"/>
    <w:rsid w:val="00951E4D"/>
    <w:rsid w:val="009522B7"/>
    <w:rsid w:val="009527EA"/>
    <w:rsid w:val="00952AE5"/>
    <w:rsid w:val="0095412E"/>
    <w:rsid w:val="00954203"/>
    <w:rsid w:val="009544A0"/>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965"/>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8F"/>
    <w:rsid w:val="009A60C8"/>
    <w:rsid w:val="009A6BFE"/>
    <w:rsid w:val="009A709D"/>
    <w:rsid w:val="009A7BE4"/>
    <w:rsid w:val="009B040A"/>
    <w:rsid w:val="009B04E7"/>
    <w:rsid w:val="009B0556"/>
    <w:rsid w:val="009B062B"/>
    <w:rsid w:val="009B0BA1"/>
    <w:rsid w:val="009B0C68"/>
    <w:rsid w:val="009B13D9"/>
    <w:rsid w:val="009B1664"/>
    <w:rsid w:val="009B182D"/>
    <w:rsid w:val="009B36AC"/>
    <w:rsid w:val="009B383D"/>
    <w:rsid w:val="009B3876"/>
    <w:rsid w:val="009B4205"/>
    <w:rsid w:val="009B42D9"/>
    <w:rsid w:val="009B4D85"/>
    <w:rsid w:val="009B5013"/>
    <w:rsid w:val="009B66D4"/>
    <w:rsid w:val="009B7574"/>
    <w:rsid w:val="009B76C8"/>
    <w:rsid w:val="009B79F5"/>
    <w:rsid w:val="009B7EB5"/>
    <w:rsid w:val="009C0369"/>
    <w:rsid w:val="009C050B"/>
    <w:rsid w:val="009C162B"/>
    <w:rsid w:val="009C1667"/>
    <w:rsid w:val="009C186D"/>
    <w:rsid w:val="009C18D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2A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A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BE4"/>
    <w:rsid w:val="00AA21E2"/>
    <w:rsid w:val="00AA2DC2"/>
    <w:rsid w:val="00AA362D"/>
    <w:rsid w:val="00AA37DD"/>
    <w:rsid w:val="00AA4431"/>
    <w:rsid w:val="00AA4635"/>
    <w:rsid w:val="00AA468E"/>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50"/>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14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2D4"/>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4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ED8"/>
    <w:rsid w:val="00C040E9"/>
    <w:rsid w:val="00C061E3"/>
    <w:rsid w:val="00C0652A"/>
    <w:rsid w:val="00C06926"/>
    <w:rsid w:val="00C06C64"/>
    <w:rsid w:val="00C06D4A"/>
    <w:rsid w:val="00C06D4B"/>
    <w:rsid w:val="00C06ED9"/>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33E"/>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2F1"/>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27D"/>
    <w:rsid w:val="00CC37C7"/>
    <w:rsid w:val="00CC4B65"/>
    <w:rsid w:val="00CC4C93"/>
    <w:rsid w:val="00CC4E7C"/>
    <w:rsid w:val="00CC5187"/>
    <w:rsid w:val="00CC521F"/>
    <w:rsid w:val="00CC5238"/>
    <w:rsid w:val="00CC56F7"/>
    <w:rsid w:val="00CC6376"/>
    <w:rsid w:val="00CC63FA"/>
    <w:rsid w:val="00CC6B50"/>
    <w:rsid w:val="00CC6B91"/>
    <w:rsid w:val="00CC7380"/>
    <w:rsid w:val="00CC793B"/>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F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848"/>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6F61"/>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1D8"/>
    <w:rsid w:val="00D75CE2"/>
    <w:rsid w:val="00D76EE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0AB"/>
    <w:rsid w:val="00DB4FA4"/>
    <w:rsid w:val="00DB56FB"/>
    <w:rsid w:val="00DB65E8"/>
    <w:rsid w:val="00DB7013"/>
    <w:rsid w:val="00DB7490"/>
    <w:rsid w:val="00DB7E7F"/>
    <w:rsid w:val="00DC01AA"/>
    <w:rsid w:val="00DC084A"/>
    <w:rsid w:val="00DC243D"/>
    <w:rsid w:val="00DC27A8"/>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EF"/>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64E"/>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65B"/>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A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1B4"/>
    <w:rsid w:val="00E75807"/>
    <w:rsid w:val="00E7589F"/>
    <w:rsid w:val="00E7597A"/>
    <w:rsid w:val="00E75CE2"/>
    <w:rsid w:val="00E75EFD"/>
    <w:rsid w:val="00E77FD3"/>
    <w:rsid w:val="00E803FC"/>
    <w:rsid w:val="00E8053F"/>
    <w:rsid w:val="00E8180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2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FE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B6"/>
    <w:rsid w:val="00F63F4F"/>
    <w:rsid w:val="00F6426C"/>
    <w:rsid w:val="00F649A5"/>
    <w:rsid w:val="00F65098"/>
    <w:rsid w:val="00F6570C"/>
    <w:rsid w:val="00F657A3"/>
    <w:rsid w:val="00F65A48"/>
    <w:rsid w:val="00F663AA"/>
    <w:rsid w:val="00F66952"/>
    <w:rsid w:val="00F66E5F"/>
    <w:rsid w:val="00F701AC"/>
    <w:rsid w:val="00F7020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C3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51B"/>
    <w:rsid w:val="00FA16DC"/>
    <w:rsid w:val="00FA17D9"/>
    <w:rsid w:val="00FA1D00"/>
    <w:rsid w:val="00FA1FBF"/>
    <w:rsid w:val="00FA2023"/>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C7F49"/>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7F"/>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F8"/>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867FA23"/>
  <w15:chartTrackingRefBased/>
  <w15:docId w15:val="{2D8CCA0B-1BC4-4FC2-BAD0-C3E3F367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0405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324">
      <w:bodyDiv w:val="1"/>
      <w:marLeft w:val="0"/>
      <w:marRight w:val="0"/>
      <w:marTop w:val="0"/>
      <w:marBottom w:val="0"/>
      <w:divBdr>
        <w:top w:val="none" w:sz="0" w:space="0" w:color="auto"/>
        <w:left w:val="none" w:sz="0" w:space="0" w:color="auto"/>
        <w:bottom w:val="none" w:sz="0" w:space="0" w:color="auto"/>
        <w:right w:val="none" w:sz="0" w:space="0" w:color="auto"/>
      </w:divBdr>
    </w:div>
    <w:div w:id="337395025">
      <w:bodyDiv w:val="1"/>
      <w:marLeft w:val="0"/>
      <w:marRight w:val="0"/>
      <w:marTop w:val="0"/>
      <w:marBottom w:val="0"/>
      <w:divBdr>
        <w:top w:val="none" w:sz="0" w:space="0" w:color="auto"/>
        <w:left w:val="none" w:sz="0" w:space="0" w:color="auto"/>
        <w:bottom w:val="none" w:sz="0" w:space="0" w:color="auto"/>
        <w:right w:val="none" w:sz="0" w:space="0" w:color="auto"/>
      </w:divBdr>
    </w:div>
    <w:div w:id="432750728">
      <w:bodyDiv w:val="1"/>
      <w:marLeft w:val="0"/>
      <w:marRight w:val="0"/>
      <w:marTop w:val="0"/>
      <w:marBottom w:val="0"/>
      <w:divBdr>
        <w:top w:val="none" w:sz="0" w:space="0" w:color="auto"/>
        <w:left w:val="none" w:sz="0" w:space="0" w:color="auto"/>
        <w:bottom w:val="none" w:sz="0" w:space="0" w:color="auto"/>
        <w:right w:val="none" w:sz="0" w:space="0" w:color="auto"/>
      </w:divBdr>
    </w:div>
    <w:div w:id="452138077">
      <w:bodyDiv w:val="1"/>
      <w:marLeft w:val="0"/>
      <w:marRight w:val="0"/>
      <w:marTop w:val="0"/>
      <w:marBottom w:val="0"/>
      <w:divBdr>
        <w:top w:val="none" w:sz="0" w:space="0" w:color="auto"/>
        <w:left w:val="none" w:sz="0" w:space="0" w:color="auto"/>
        <w:bottom w:val="none" w:sz="0" w:space="0" w:color="auto"/>
        <w:right w:val="none" w:sz="0" w:space="0" w:color="auto"/>
      </w:divBdr>
    </w:div>
    <w:div w:id="551892351">
      <w:bodyDiv w:val="1"/>
      <w:marLeft w:val="0"/>
      <w:marRight w:val="0"/>
      <w:marTop w:val="0"/>
      <w:marBottom w:val="0"/>
      <w:divBdr>
        <w:top w:val="none" w:sz="0" w:space="0" w:color="auto"/>
        <w:left w:val="none" w:sz="0" w:space="0" w:color="auto"/>
        <w:bottom w:val="none" w:sz="0" w:space="0" w:color="auto"/>
        <w:right w:val="none" w:sz="0" w:space="0" w:color="auto"/>
      </w:divBdr>
    </w:div>
    <w:div w:id="646395223">
      <w:bodyDiv w:val="1"/>
      <w:marLeft w:val="0"/>
      <w:marRight w:val="0"/>
      <w:marTop w:val="0"/>
      <w:marBottom w:val="0"/>
      <w:divBdr>
        <w:top w:val="none" w:sz="0" w:space="0" w:color="auto"/>
        <w:left w:val="none" w:sz="0" w:space="0" w:color="auto"/>
        <w:bottom w:val="none" w:sz="0" w:space="0" w:color="auto"/>
        <w:right w:val="none" w:sz="0" w:space="0" w:color="auto"/>
      </w:divBdr>
    </w:div>
    <w:div w:id="657146784">
      <w:bodyDiv w:val="1"/>
      <w:marLeft w:val="0"/>
      <w:marRight w:val="0"/>
      <w:marTop w:val="0"/>
      <w:marBottom w:val="0"/>
      <w:divBdr>
        <w:top w:val="none" w:sz="0" w:space="0" w:color="auto"/>
        <w:left w:val="none" w:sz="0" w:space="0" w:color="auto"/>
        <w:bottom w:val="none" w:sz="0" w:space="0" w:color="auto"/>
        <w:right w:val="none" w:sz="0" w:space="0" w:color="auto"/>
      </w:divBdr>
    </w:div>
    <w:div w:id="787822819">
      <w:bodyDiv w:val="1"/>
      <w:marLeft w:val="0"/>
      <w:marRight w:val="0"/>
      <w:marTop w:val="0"/>
      <w:marBottom w:val="0"/>
      <w:divBdr>
        <w:top w:val="none" w:sz="0" w:space="0" w:color="auto"/>
        <w:left w:val="none" w:sz="0" w:space="0" w:color="auto"/>
        <w:bottom w:val="none" w:sz="0" w:space="0" w:color="auto"/>
        <w:right w:val="none" w:sz="0" w:space="0" w:color="auto"/>
      </w:divBdr>
    </w:div>
    <w:div w:id="892619165">
      <w:bodyDiv w:val="1"/>
      <w:marLeft w:val="0"/>
      <w:marRight w:val="0"/>
      <w:marTop w:val="0"/>
      <w:marBottom w:val="0"/>
      <w:divBdr>
        <w:top w:val="none" w:sz="0" w:space="0" w:color="auto"/>
        <w:left w:val="none" w:sz="0" w:space="0" w:color="auto"/>
        <w:bottom w:val="none" w:sz="0" w:space="0" w:color="auto"/>
        <w:right w:val="none" w:sz="0" w:space="0" w:color="auto"/>
      </w:divBdr>
    </w:div>
    <w:div w:id="908268851">
      <w:bodyDiv w:val="1"/>
      <w:marLeft w:val="0"/>
      <w:marRight w:val="0"/>
      <w:marTop w:val="0"/>
      <w:marBottom w:val="0"/>
      <w:divBdr>
        <w:top w:val="none" w:sz="0" w:space="0" w:color="auto"/>
        <w:left w:val="none" w:sz="0" w:space="0" w:color="auto"/>
        <w:bottom w:val="none" w:sz="0" w:space="0" w:color="auto"/>
        <w:right w:val="none" w:sz="0" w:space="0" w:color="auto"/>
      </w:divBdr>
    </w:div>
    <w:div w:id="965351311">
      <w:bodyDiv w:val="1"/>
      <w:marLeft w:val="0"/>
      <w:marRight w:val="0"/>
      <w:marTop w:val="0"/>
      <w:marBottom w:val="0"/>
      <w:divBdr>
        <w:top w:val="none" w:sz="0" w:space="0" w:color="auto"/>
        <w:left w:val="none" w:sz="0" w:space="0" w:color="auto"/>
        <w:bottom w:val="none" w:sz="0" w:space="0" w:color="auto"/>
        <w:right w:val="none" w:sz="0" w:space="0" w:color="auto"/>
      </w:divBdr>
    </w:div>
    <w:div w:id="1009454430">
      <w:bodyDiv w:val="1"/>
      <w:marLeft w:val="0"/>
      <w:marRight w:val="0"/>
      <w:marTop w:val="0"/>
      <w:marBottom w:val="0"/>
      <w:divBdr>
        <w:top w:val="none" w:sz="0" w:space="0" w:color="auto"/>
        <w:left w:val="none" w:sz="0" w:space="0" w:color="auto"/>
        <w:bottom w:val="none" w:sz="0" w:space="0" w:color="auto"/>
        <w:right w:val="none" w:sz="0" w:space="0" w:color="auto"/>
      </w:divBdr>
    </w:div>
    <w:div w:id="1058211292">
      <w:bodyDiv w:val="1"/>
      <w:marLeft w:val="0"/>
      <w:marRight w:val="0"/>
      <w:marTop w:val="0"/>
      <w:marBottom w:val="0"/>
      <w:divBdr>
        <w:top w:val="none" w:sz="0" w:space="0" w:color="auto"/>
        <w:left w:val="none" w:sz="0" w:space="0" w:color="auto"/>
        <w:bottom w:val="none" w:sz="0" w:space="0" w:color="auto"/>
        <w:right w:val="none" w:sz="0" w:space="0" w:color="auto"/>
      </w:divBdr>
    </w:div>
    <w:div w:id="1072579644">
      <w:bodyDiv w:val="1"/>
      <w:marLeft w:val="0"/>
      <w:marRight w:val="0"/>
      <w:marTop w:val="0"/>
      <w:marBottom w:val="0"/>
      <w:divBdr>
        <w:top w:val="none" w:sz="0" w:space="0" w:color="auto"/>
        <w:left w:val="none" w:sz="0" w:space="0" w:color="auto"/>
        <w:bottom w:val="none" w:sz="0" w:space="0" w:color="auto"/>
        <w:right w:val="none" w:sz="0" w:space="0" w:color="auto"/>
      </w:divBdr>
    </w:div>
    <w:div w:id="1104183293">
      <w:bodyDiv w:val="1"/>
      <w:marLeft w:val="0"/>
      <w:marRight w:val="0"/>
      <w:marTop w:val="0"/>
      <w:marBottom w:val="0"/>
      <w:divBdr>
        <w:top w:val="none" w:sz="0" w:space="0" w:color="auto"/>
        <w:left w:val="none" w:sz="0" w:space="0" w:color="auto"/>
        <w:bottom w:val="none" w:sz="0" w:space="0" w:color="auto"/>
        <w:right w:val="none" w:sz="0" w:space="0" w:color="auto"/>
      </w:divBdr>
    </w:div>
    <w:div w:id="1173447743">
      <w:bodyDiv w:val="1"/>
      <w:marLeft w:val="0"/>
      <w:marRight w:val="0"/>
      <w:marTop w:val="0"/>
      <w:marBottom w:val="0"/>
      <w:divBdr>
        <w:top w:val="none" w:sz="0" w:space="0" w:color="auto"/>
        <w:left w:val="none" w:sz="0" w:space="0" w:color="auto"/>
        <w:bottom w:val="none" w:sz="0" w:space="0" w:color="auto"/>
        <w:right w:val="none" w:sz="0" w:space="0" w:color="auto"/>
      </w:divBdr>
    </w:div>
    <w:div w:id="1216507521">
      <w:bodyDiv w:val="1"/>
      <w:marLeft w:val="0"/>
      <w:marRight w:val="0"/>
      <w:marTop w:val="0"/>
      <w:marBottom w:val="0"/>
      <w:divBdr>
        <w:top w:val="none" w:sz="0" w:space="0" w:color="auto"/>
        <w:left w:val="none" w:sz="0" w:space="0" w:color="auto"/>
        <w:bottom w:val="none" w:sz="0" w:space="0" w:color="auto"/>
        <w:right w:val="none" w:sz="0" w:space="0" w:color="auto"/>
      </w:divBdr>
    </w:div>
    <w:div w:id="1327056439">
      <w:bodyDiv w:val="1"/>
      <w:marLeft w:val="0"/>
      <w:marRight w:val="0"/>
      <w:marTop w:val="0"/>
      <w:marBottom w:val="0"/>
      <w:divBdr>
        <w:top w:val="none" w:sz="0" w:space="0" w:color="auto"/>
        <w:left w:val="none" w:sz="0" w:space="0" w:color="auto"/>
        <w:bottom w:val="none" w:sz="0" w:space="0" w:color="auto"/>
        <w:right w:val="none" w:sz="0" w:space="0" w:color="auto"/>
      </w:divBdr>
    </w:div>
    <w:div w:id="1409040165">
      <w:bodyDiv w:val="1"/>
      <w:marLeft w:val="0"/>
      <w:marRight w:val="0"/>
      <w:marTop w:val="0"/>
      <w:marBottom w:val="0"/>
      <w:divBdr>
        <w:top w:val="none" w:sz="0" w:space="0" w:color="auto"/>
        <w:left w:val="none" w:sz="0" w:space="0" w:color="auto"/>
        <w:bottom w:val="none" w:sz="0" w:space="0" w:color="auto"/>
        <w:right w:val="none" w:sz="0" w:space="0" w:color="auto"/>
      </w:divBdr>
    </w:div>
    <w:div w:id="1486900662">
      <w:bodyDiv w:val="1"/>
      <w:marLeft w:val="0"/>
      <w:marRight w:val="0"/>
      <w:marTop w:val="0"/>
      <w:marBottom w:val="0"/>
      <w:divBdr>
        <w:top w:val="none" w:sz="0" w:space="0" w:color="auto"/>
        <w:left w:val="none" w:sz="0" w:space="0" w:color="auto"/>
        <w:bottom w:val="none" w:sz="0" w:space="0" w:color="auto"/>
        <w:right w:val="none" w:sz="0" w:space="0" w:color="auto"/>
      </w:divBdr>
    </w:div>
    <w:div w:id="1496645825">
      <w:bodyDiv w:val="1"/>
      <w:marLeft w:val="0"/>
      <w:marRight w:val="0"/>
      <w:marTop w:val="0"/>
      <w:marBottom w:val="0"/>
      <w:divBdr>
        <w:top w:val="none" w:sz="0" w:space="0" w:color="auto"/>
        <w:left w:val="none" w:sz="0" w:space="0" w:color="auto"/>
        <w:bottom w:val="none" w:sz="0" w:space="0" w:color="auto"/>
        <w:right w:val="none" w:sz="0" w:space="0" w:color="auto"/>
      </w:divBdr>
    </w:div>
    <w:div w:id="1625772744">
      <w:bodyDiv w:val="1"/>
      <w:marLeft w:val="0"/>
      <w:marRight w:val="0"/>
      <w:marTop w:val="0"/>
      <w:marBottom w:val="0"/>
      <w:divBdr>
        <w:top w:val="none" w:sz="0" w:space="0" w:color="auto"/>
        <w:left w:val="none" w:sz="0" w:space="0" w:color="auto"/>
        <w:bottom w:val="none" w:sz="0" w:space="0" w:color="auto"/>
        <w:right w:val="none" w:sz="0" w:space="0" w:color="auto"/>
      </w:divBdr>
    </w:div>
    <w:div w:id="1653216832">
      <w:bodyDiv w:val="1"/>
      <w:marLeft w:val="0"/>
      <w:marRight w:val="0"/>
      <w:marTop w:val="0"/>
      <w:marBottom w:val="0"/>
      <w:divBdr>
        <w:top w:val="none" w:sz="0" w:space="0" w:color="auto"/>
        <w:left w:val="none" w:sz="0" w:space="0" w:color="auto"/>
        <w:bottom w:val="none" w:sz="0" w:space="0" w:color="auto"/>
        <w:right w:val="none" w:sz="0" w:space="0" w:color="auto"/>
      </w:divBdr>
    </w:div>
    <w:div w:id="1771655886">
      <w:bodyDiv w:val="1"/>
      <w:marLeft w:val="0"/>
      <w:marRight w:val="0"/>
      <w:marTop w:val="0"/>
      <w:marBottom w:val="0"/>
      <w:divBdr>
        <w:top w:val="none" w:sz="0" w:space="0" w:color="auto"/>
        <w:left w:val="none" w:sz="0" w:space="0" w:color="auto"/>
        <w:bottom w:val="none" w:sz="0" w:space="0" w:color="auto"/>
        <w:right w:val="none" w:sz="0" w:space="0" w:color="auto"/>
      </w:divBdr>
    </w:div>
    <w:div w:id="1870992276">
      <w:bodyDiv w:val="1"/>
      <w:marLeft w:val="0"/>
      <w:marRight w:val="0"/>
      <w:marTop w:val="0"/>
      <w:marBottom w:val="0"/>
      <w:divBdr>
        <w:top w:val="none" w:sz="0" w:space="0" w:color="auto"/>
        <w:left w:val="none" w:sz="0" w:space="0" w:color="auto"/>
        <w:bottom w:val="none" w:sz="0" w:space="0" w:color="auto"/>
        <w:right w:val="none" w:sz="0" w:space="0" w:color="auto"/>
      </w:divBdr>
    </w:div>
    <w:div w:id="1950819399">
      <w:bodyDiv w:val="1"/>
      <w:marLeft w:val="0"/>
      <w:marRight w:val="0"/>
      <w:marTop w:val="0"/>
      <w:marBottom w:val="0"/>
      <w:divBdr>
        <w:top w:val="none" w:sz="0" w:space="0" w:color="auto"/>
        <w:left w:val="none" w:sz="0" w:space="0" w:color="auto"/>
        <w:bottom w:val="none" w:sz="0" w:space="0" w:color="auto"/>
        <w:right w:val="none" w:sz="0" w:space="0" w:color="auto"/>
      </w:divBdr>
    </w:div>
    <w:div w:id="1960838526">
      <w:bodyDiv w:val="1"/>
      <w:marLeft w:val="0"/>
      <w:marRight w:val="0"/>
      <w:marTop w:val="0"/>
      <w:marBottom w:val="0"/>
      <w:divBdr>
        <w:top w:val="none" w:sz="0" w:space="0" w:color="auto"/>
        <w:left w:val="none" w:sz="0" w:space="0" w:color="auto"/>
        <w:bottom w:val="none" w:sz="0" w:space="0" w:color="auto"/>
        <w:right w:val="none" w:sz="0" w:space="0" w:color="auto"/>
      </w:divBdr>
    </w:div>
    <w:div w:id="2057700191">
      <w:bodyDiv w:val="1"/>
      <w:marLeft w:val="0"/>
      <w:marRight w:val="0"/>
      <w:marTop w:val="0"/>
      <w:marBottom w:val="0"/>
      <w:divBdr>
        <w:top w:val="none" w:sz="0" w:space="0" w:color="auto"/>
        <w:left w:val="none" w:sz="0" w:space="0" w:color="auto"/>
        <w:bottom w:val="none" w:sz="0" w:space="0" w:color="auto"/>
        <w:right w:val="none" w:sz="0" w:space="0" w:color="auto"/>
      </w:divBdr>
    </w:div>
    <w:div w:id="21176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B02D7C16294811AF80D58141217143"/>
        <w:category>
          <w:name w:val="Allmänt"/>
          <w:gallery w:val="placeholder"/>
        </w:category>
        <w:types>
          <w:type w:val="bbPlcHdr"/>
        </w:types>
        <w:behaviors>
          <w:behavior w:val="content"/>
        </w:behaviors>
        <w:guid w:val="{247DC26F-6F89-4403-8313-104B5B2C947D}"/>
      </w:docPartPr>
      <w:docPartBody>
        <w:p w:rsidR="00E51A29" w:rsidRDefault="004E6881">
          <w:pPr>
            <w:pStyle w:val="BCB02D7C16294811AF80D58141217143"/>
          </w:pPr>
          <w:r w:rsidRPr="005A0A93">
            <w:rPr>
              <w:rStyle w:val="Platshllartext"/>
            </w:rPr>
            <w:t>Förslag till riksdagsbeslut</w:t>
          </w:r>
        </w:p>
      </w:docPartBody>
    </w:docPart>
    <w:docPart>
      <w:docPartPr>
        <w:name w:val="CBD16441B08F494AB1B425D7FD87A886"/>
        <w:category>
          <w:name w:val="Allmänt"/>
          <w:gallery w:val="placeholder"/>
        </w:category>
        <w:types>
          <w:type w:val="bbPlcHdr"/>
        </w:types>
        <w:behaviors>
          <w:behavior w:val="content"/>
        </w:behaviors>
        <w:guid w:val="{A1C09569-D987-4D7A-B0CB-8661BDD8157B}"/>
      </w:docPartPr>
      <w:docPartBody>
        <w:p w:rsidR="00E51A29" w:rsidRDefault="004E6881">
          <w:pPr>
            <w:pStyle w:val="CBD16441B08F494AB1B425D7FD87A886"/>
          </w:pPr>
          <w:r w:rsidRPr="005A0A93">
            <w:rPr>
              <w:rStyle w:val="Platshllartext"/>
            </w:rPr>
            <w:t>Motivering</w:t>
          </w:r>
        </w:p>
      </w:docPartBody>
    </w:docPart>
    <w:docPart>
      <w:docPartPr>
        <w:name w:val="65F176209A6641BFB2D6558F745158FE"/>
        <w:category>
          <w:name w:val="Allmänt"/>
          <w:gallery w:val="placeholder"/>
        </w:category>
        <w:types>
          <w:type w:val="bbPlcHdr"/>
        </w:types>
        <w:behaviors>
          <w:behavior w:val="content"/>
        </w:behaviors>
        <w:guid w:val="{1E2B0C23-5C00-4D5F-90DE-8D27B95B43A9}"/>
      </w:docPartPr>
      <w:docPartBody>
        <w:p w:rsidR="00E51A29" w:rsidRDefault="004E6881">
          <w:pPr>
            <w:pStyle w:val="65F176209A6641BFB2D6558F745158FE"/>
          </w:pPr>
          <w:r>
            <w:rPr>
              <w:rStyle w:val="Platshllartext"/>
            </w:rPr>
            <w:t xml:space="preserve"> </w:t>
          </w:r>
        </w:p>
      </w:docPartBody>
    </w:docPart>
    <w:docPart>
      <w:docPartPr>
        <w:name w:val="7454DD95D1184F208156BDB814DD39B0"/>
        <w:category>
          <w:name w:val="Allmänt"/>
          <w:gallery w:val="placeholder"/>
        </w:category>
        <w:types>
          <w:type w:val="bbPlcHdr"/>
        </w:types>
        <w:behaviors>
          <w:behavior w:val="content"/>
        </w:behaviors>
        <w:guid w:val="{338E2610-D300-428A-A3F1-6AE6CE1DFDFB}"/>
      </w:docPartPr>
      <w:docPartBody>
        <w:p w:rsidR="00E51A29" w:rsidRDefault="004E6881">
          <w:pPr>
            <w:pStyle w:val="7454DD95D1184F208156BDB814DD39B0"/>
          </w:pPr>
          <w:r>
            <w:t xml:space="preserve"> </w:t>
          </w:r>
        </w:p>
      </w:docPartBody>
    </w:docPart>
    <w:docPart>
      <w:docPartPr>
        <w:name w:val="DefaultPlaceholder_-1854013440"/>
        <w:category>
          <w:name w:val="Allmänt"/>
          <w:gallery w:val="placeholder"/>
        </w:category>
        <w:types>
          <w:type w:val="bbPlcHdr"/>
        </w:types>
        <w:behaviors>
          <w:behavior w:val="content"/>
        </w:behaviors>
        <w:guid w:val="{BCF6EB11-7F1D-4D77-B59B-9209821DCECC}"/>
      </w:docPartPr>
      <w:docPartBody>
        <w:p w:rsidR="00E51A29" w:rsidRDefault="004E6881">
          <w:r w:rsidRPr="00045FAE">
            <w:rPr>
              <w:rStyle w:val="Platshllartext"/>
            </w:rPr>
            <w:t>Klicka eller tryck här för att ange text.</w:t>
          </w:r>
        </w:p>
      </w:docPartBody>
    </w:docPart>
    <w:docPart>
      <w:docPartPr>
        <w:name w:val="AEF7453757E246DAA1194B768F22C1A2"/>
        <w:category>
          <w:name w:val="Allmänt"/>
          <w:gallery w:val="placeholder"/>
        </w:category>
        <w:types>
          <w:type w:val="bbPlcHdr"/>
        </w:types>
        <w:behaviors>
          <w:behavior w:val="content"/>
        </w:behaviors>
        <w:guid w:val="{5D10771B-2E6C-4E6E-9105-A00FA48936E3}"/>
      </w:docPartPr>
      <w:docPartBody>
        <w:p w:rsidR="00E51A29" w:rsidRDefault="004E6881">
          <w:r w:rsidRPr="00045FAE">
            <w:rPr>
              <w:rStyle w:val="Platshllartext"/>
            </w:rPr>
            <w:t>[ange din text här]</w:t>
          </w:r>
        </w:p>
      </w:docPartBody>
    </w:docPart>
    <w:docPart>
      <w:docPartPr>
        <w:name w:val="52173ED1FF4747329D5397DA1D37B318"/>
        <w:category>
          <w:name w:val="Allmänt"/>
          <w:gallery w:val="placeholder"/>
        </w:category>
        <w:types>
          <w:type w:val="bbPlcHdr"/>
        </w:types>
        <w:behaviors>
          <w:behavior w:val="content"/>
        </w:behaviors>
        <w:guid w:val="{432330A6-FF31-448C-B1BC-91862D45C2AE}"/>
      </w:docPartPr>
      <w:docPartBody>
        <w:p w:rsidR="00B948AD" w:rsidRDefault="00B948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81"/>
    <w:rsid w:val="000D715D"/>
    <w:rsid w:val="004E6881"/>
    <w:rsid w:val="00B11E62"/>
    <w:rsid w:val="00B948AD"/>
    <w:rsid w:val="00E51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715D"/>
    <w:rPr>
      <w:color w:val="F4B083" w:themeColor="accent2" w:themeTint="99"/>
    </w:rPr>
  </w:style>
  <w:style w:type="paragraph" w:customStyle="1" w:styleId="BCB02D7C16294811AF80D58141217143">
    <w:name w:val="BCB02D7C16294811AF80D58141217143"/>
  </w:style>
  <w:style w:type="paragraph" w:customStyle="1" w:styleId="CBD16441B08F494AB1B425D7FD87A886">
    <w:name w:val="CBD16441B08F494AB1B425D7FD87A886"/>
  </w:style>
  <w:style w:type="paragraph" w:customStyle="1" w:styleId="65F176209A6641BFB2D6558F745158FE">
    <w:name w:val="65F176209A6641BFB2D6558F745158FE"/>
  </w:style>
  <w:style w:type="paragraph" w:customStyle="1" w:styleId="7454DD95D1184F208156BDB814DD39B0">
    <w:name w:val="7454DD95D1184F208156BDB814DD3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BF444-AF10-4CD0-994C-87A8ACB21B8A}"/>
</file>

<file path=customXml/itemProps2.xml><?xml version="1.0" encoding="utf-8"?>
<ds:datastoreItem xmlns:ds="http://schemas.openxmlformats.org/officeDocument/2006/customXml" ds:itemID="{C3FD7CA4-701D-43DB-A618-F170A04713EB}"/>
</file>

<file path=customXml/itemProps3.xml><?xml version="1.0" encoding="utf-8"?>
<ds:datastoreItem xmlns:ds="http://schemas.openxmlformats.org/officeDocument/2006/customXml" ds:itemID="{22EFCF93-E1B9-47C1-9B0D-492F7D4B583C}"/>
</file>

<file path=docProps/app.xml><?xml version="1.0" encoding="utf-8"?>
<Properties xmlns="http://schemas.openxmlformats.org/officeDocument/2006/extended-properties" xmlns:vt="http://schemas.openxmlformats.org/officeDocument/2006/docPropsVTypes">
  <Template>Normal</Template>
  <TotalTime>715</TotalTime>
  <Pages>18</Pages>
  <Words>8477</Words>
  <Characters>50102</Characters>
  <Application>Microsoft Office Word</Application>
  <DocSecurity>0</DocSecurity>
  <Lines>770</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Bistånd för klimat och rättvisa</vt:lpstr>
      <vt:lpstr>
      </vt:lpstr>
    </vt:vector>
  </TitlesOfParts>
  <Company>Sveriges riksdag</Company>
  <LinksUpToDate>false</LinksUpToDate>
  <CharactersWithSpaces>58405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