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1B66E2" w:rsidP="005D7C2F">
      <w:pPr>
        <w:pStyle w:val="Title"/>
      </w:pPr>
      <w:bookmarkStart w:id="0" w:name="Start"/>
      <w:bookmarkEnd w:id="0"/>
      <w:r>
        <w:t>Svar på fråga 20</w:t>
      </w:r>
      <w:r w:rsidR="00476F71">
        <w:t>23</w:t>
      </w:r>
      <w:r>
        <w:t>/</w:t>
      </w:r>
      <w:r w:rsidR="00476F71">
        <w:t>24</w:t>
      </w:r>
      <w:r>
        <w:t>:</w:t>
      </w:r>
      <w:r w:rsidR="00476F71">
        <w:t>329</w:t>
      </w:r>
      <w:r>
        <w:t xml:space="preserve"> av </w:t>
      </w:r>
      <w:r w:rsidRPr="005D7C2F" w:rsidR="005D7C2F">
        <w:t>Josef Fransson</w:t>
      </w:r>
      <w:r>
        <w:t xml:space="preserve"> (</w:t>
      </w:r>
      <w:r w:rsidR="005D7C2F">
        <w:t>SD</w:t>
      </w:r>
      <w:r>
        <w:t>)</w:t>
      </w:r>
      <w:r>
        <w:br/>
      </w:r>
      <w:r w:rsidRPr="005174BE" w:rsidR="005174BE">
        <w:t>Micro Modular Reactors (MMR)</w:t>
      </w:r>
    </w:p>
    <w:p w:rsidR="005D7C2F" w:rsidP="002749F7">
      <w:pPr>
        <w:pStyle w:val="BodyText"/>
      </w:pPr>
      <w:r>
        <w:t>Josef Fransson har frågat mig</w:t>
      </w:r>
      <w:r w:rsidR="005174BE">
        <w:t xml:space="preserve"> om jag</w:t>
      </w:r>
      <w:r w:rsidRPr="005174BE" w:rsidR="005174BE">
        <w:t xml:space="preserve"> och Klimat- och näringslivs</w:t>
      </w:r>
      <w:r w:rsidR="009B517C">
        <w:softHyphen/>
      </w:r>
      <w:r w:rsidRPr="005174BE" w:rsidR="005174BE">
        <w:t>departe</w:t>
      </w:r>
      <w:r w:rsidR="009B517C">
        <w:softHyphen/>
      </w:r>
      <w:r w:rsidRPr="005174BE" w:rsidR="005174BE">
        <w:t xml:space="preserve">mentet </w:t>
      </w:r>
      <w:r w:rsidR="00912011">
        <w:t xml:space="preserve">tar </w:t>
      </w:r>
      <w:r w:rsidRPr="005174BE" w:rsidR="005174BE">
        <w:t>höjd för att MMR</w:t>
      </w:r>
      <w:r w:rsidR="00F6309A">
        <w:t>-</w:t>
      </w:r>
      <w:r w:rsidRPr="005174BE" w:rsidR="005174BE">
        <w:t xml:space="preserve">koncept delvis kräver andra förutsättningar, och </w:t>
      </w:r>
      <w:r w:rsidR="00175944">
        <w:t xml:space="preserve">om vi </w:t>
      </w:r>
      <w:r w:rsidRPr="005174BE" w:rsidR="005174BE">
        <w:t>röjer bort hinder för att små reaktorer ska kunna bli verklighet i Sverige?</w:t>
      </w:r>
    </w:p>
    <w:p w:rsidR="00E13310" w:rsidP="002749F7">
      <w:pPr>
        <w:pStyle w:val="BodyText"/>
      </w:pPr>
      <w:r>
        <w:t>MMR, även kallat mikroreaktorer, är reaktorer som är mindre än små modulära reaktorer (SMR:er)</w:t>
      </w:r>
      <w:r w:rsidR="00175944">
        <w:t>,</w:t>
      </w:r>
      <w:r>
        <w:t xml:space="preserve"> som det talas om mycket i kärnkraftsdebatten.</w:t>
      </w:r>
    </w:p>
    <w:p w:rsidR="00912011" w:rsidP="00DF434F">
      <w:pPr>
        <w:pStyle w:val="BodyText"/>
      </w:pPr>
      <w:r>
        <w:t>Samarbetspartierna</w:t>
      </w:r>
      <w:r>
        <w:t xml:space="preserve"> </w:t>
      </w:r>
      <w:r>
        <w:t>presenterade</w:t>
      </w:r>
      <w:r>
        <w:t xml:space="preserve"> den 16 november e</w:t>
      </w:r>
      <w:r w:rsidRPr="00912011">
        <w:t>n färdplan för ny kärnkraft i Sverige</w:t>
      </w:r>
      <w:r>
        <w:t xml:space="preserve"> vilket är en fördjupad överenskommelse</w:t>
      </w:r>
      <w:r w:rsidR="00D142C7">
        <w:t xml:space="preserve"> som bl</w:t>
      </w:r>
      <w:r w:rsidR="00175944">
        <w:t>and annat</w:t>
      </w:r>
      <w:r w:rsidR="00D142C7">
        <w:t xml:space="preserve"> innebär att</w:t>
      </w:r>
      <w:r w:rsidR="00175944">
        <w:t xml:space="preserve"> regeringen planerar för en massiv utbyggnad av kärnkraften och tillsätter</w:t>
      </w:r>
      <w:r w:rsidR="00D142C7">
        <w:t xml:space="preserve"> en kärnkraftssamordnare</w:t>
      </w:r>
      <w:r w:rsidR="00DF434F">
        <w:t>.</w:t>
      </w:r>
      <w:r>
        <w:t xml:space="preserve"> </w:t>
      </w:r>
      <w:r w:rsidR="00DF434F">
        <w:t>R</w:t>
      </w:r>
      <w:r w:rsidRPr="008F1A21" w:rsidR="008F1A21">
        <w:t>egeringen har redan vidtagit flera åtgärder för att ta bort hinder</w:t>
      </w:r>
      <w:r w:rsidR="00175944">
        <w:t>, skapa förutsättningar</w:t>
      </w:r>
      <w:r w:rsidRPr="008F1A21" w:rsidR="008F1A21">
        <w:t xml:space="preserve"> och underlätta </w:t>
      </w:r>
      <w:r w:rsidR="00175944">
        <w:t xml:space="preserve">för </w:t>
      </w:r>
      <w:r w:rsidRPr="008F1A21" w:rsidR="008F1A21">
        <w:t>etablering</w:t>
      </w:r>
      <w:r w:rsidR="00175944">
        <w:t>en</w:t>
      </w:r>
      <w:r w:rsidRPr="008F1A21" w:rsidR="008F1A21">
        <w:t xml:space="preserve"> av ny kärnkraft.</w:t>
      </w:r>
    </w:p>
    <w:p w:rsidR="008F1A21" w:rsidP="002749F7">
      <w:pPr>
        <w:pStyle w:val="BodyText"/>
      </w:pPr>
      <w:r w:rsidRPr="008F1A21">
        <w:t xml:space="preserve">I ett första steg </w:t>
      </w:r>
      <w:r w:rsidR="00D631DD">
        <w:t>togs</w:t>
      </w:r>
      <w:r w:rsidRPr="008F1A21">
        <w:t xml:space="preserve"> begränsningen </w:t>
      </w:r>
      <w:r w:rsidR="007555A2">
        <w:t xml:space="preserve">om </w:t>
      </w:r>
      <w:r w:rsidRPr="008F1A21">
        <w:t>tre platser och tio reaktorer bort</w:t>
      </w:r>
      <w:r w:rsidR="00175944">
        <w:t>, så att man ska kunna bygga fler reaktorer på fler platser än tidigare</w:t>
      </w:r>
      <w:r w:rsidRPr="008F1A21">
        <w:t xml:space="preserve">. </w:t>
      </w:r>
      <w:r w:rsidR="00A05730">
        <w:t xml:space="preserve">En ansökan om tillstånd till en reaktor </w:t>
      </w:r>
      <w:r w:rsidRPr="008F1A21">
        <w:t xml:space="preserve">prövas utifrån miljöbalken och </w:t>
      </w:r>
      <w:r w:rsidR="00A05730">
        <w:t>lagen om kärnteknisk verksamhet</w:t>
      </w:r>
      <w:r w:rsidRPr="008F1A21">
        <w:t xml:space="preserve">. Begränsningen av antalet reaktorer i landet har </w:t>
      </w:r>
      <w:r w:rsidR="0012480B">
        <w:t xml:space="preserve">varit </w:t>
      </w:r>
      <w:r w:rsidRPr="008F1A21">
        <w:t>ett konkret hinder för utvecklingen</w:t>
      </w:r>
      <w:r w:rsidR="004343BD">
        <w:t xml:space="preserve">. Inte minst för </w:t>
      </w:r>
      <w:r w:rsidRPr="008F1A21">
        <w:t xml:space="preserve">små reaktorer </w:t>
      </w:r>
      <w:r w:rsidR="004343BD">
        <w:t xml:space="preserve">som </w:t>
      </w:r>
      <w:r w:rsidR="0012480B">
        <w:t xml:space="preserve">nu </w:t>
      </w:r>
      <w:r w:rsidR="00A05730">
        <w:t xml:space="preserve">skulle kunna </w:t>
      </w:r>
      <w:r w:rsidR="004343BD">
        <w:t xml:space="preserve">placeras där det finns behov av mer fossilfri el, värme eller vätgas. </w:t>
      </w:r>
    </w:p>
    <w:p w:rsidR="008F1A21" w:rsidP="008F1A21">
      <w:pPr>
        <w:pStyle w:val="BodyText"/>
      </w:pPr>
      <w:r>
        <w:t>I ett</w:t>
      </w:r>
      <w:r w:rsidRPr="008F1A21">
        <w:t xml:space="preserve"> andra steg </w:t>
      </w:r>
      <w:r>
        <w:t xml:space="preserve">har en utredning </w:t>
      </w:r>
      <w:r w:rsidR="00175944">
        <w:t xml:space="preserve">nu </w:t>
      </w:r>
      <w:r>
        <w:t xml:space="preserve">tillsatts där det </w:t>
      </w:r>
      <w:r w:rsidR="00175944">
        <w:t xml:space="preserve">i uppdraget </w:t>
      </w:r>
      <w:r>
        <w:t xml:space="preserve">bland </w:t>
      </w:r>
      <w:r w:rsidR="00221008">
        <w:t>annat</w:t>
      </w:r>
      <w:r w:rsidRPr="008F1A21">
        <w:t xml:space="preserve"> </w:t>
      </w:r>
      <w:r>
        <w:t xml:space="preserve">ingår </w:t>
      </w:r>
      <w:r w:rsidRPr="008F1A21">
        <w:t xml:space="preserve">att </w:t>
      </w:r>
      <w:r w:rsidR="007555A2">
        <w:t xml:space="preserve">föreslå åtgärder för att </w:t>
      </w:r>
      <w:r w:rsidRPr="008F1A21">
        <w:t>effektivisera tillståndsprövningen</w:t>
      </w:r>
      <w:r w:rsidR="00221008">
        <w:t xml:space="preserve"> och</w:t>
      </w:r>
      <w:r w:rsidRPr="008F1A21">
        <w:t xml:space="preserve"> se över avgiftsstrukturen</w:t>
      </w:r>
      <w:r w:rsidR="00221008">
        <w:t xml:space="preserve"> både avseende stora och små reaktorer.</w:t>
      </w:r>
      <w:r w:rsidR="00E139DD">
        <w:t xml:space="preserve"> Gällande </w:t>
      </w:r>
      <w:r w:rsidR="00550984">
        <w:t>tillsynsavgifter</w:t>
      </w:r>
      <w:r w:rsidR="00E139DD">
        <w:t xml:space="preserve"> har Strålsäkerhetsmyndigheten</w:t>
      </w:r>
      <w:r w:rsidR="00B25DCB">
        <w:t xml:space="preserve"> i </w:t>
      </w:r>
      <w:r w:rsidR="00E139DD">
        <w:t xml:space="preserve">uppgift utifrån sitt regleringsbrev </w:t>
      </w:r>
      <w:r w:rsidR="00B25DCB">
        <w:t xml:space="preserve">att </w:t>
      </w:r>
      <w:r w:rsidRPr="00E139DD" w:rsidR="00E139DD">
        <w:t>föreslå nödvändiga justeringar av avgiftsnivåer</w:t>
      </w:r>
      <w:r w:rsidR="00E139DD">
        <w:t>.</w:t>
      </w:r>
    </w:p>
    <w:p w:rsidR="008F1A21" w:rsidP="008F1A21">
      <w:pPr>
        <w:pStyle w:val="BodyText"/>
      </w:pPr>
      <w:r>
        <w:t>Utöver detta</w:t>
      </w:r>
      <w:r w:rsidRPr="008F1A21">
        <w:t xml:space="preserve"> genomför regeringen en omfattande satsning på att bygga upp kompetensen inom Strålsäkerhetsmyndigheten och förbereda</w:t>
      </w:r>
      <w:r w:rsidR="00E93BB7">
        <w:t xml:space="preserve"> </w:t>
      </w:r>
      <w:r w:rsidRPr="008F1A21">
        <w:t xml:space="preserve">myndigheten på att kunna hantera ansökningar </w:t>
      </w:r>
      <w:r>
        <w:t>gällande</w:t>
      </w:r>
      <w:r w:rsidRPr="008F1A21">
        <w:t xml:space="preserve"> </w:t>
      </w:r>
      <w:r w:rsidR="0098545F">
        <w:t xml:space="preserve">bland annat små </w:t>
      </w:r>
      <w:r w:rsidRPr="008F1A21">
        <w:t>reaktorer på ett effektivt sätt.</w:t>
      </w:r>
    </w:p>
    <w:p w:rsidR="005174BE" w:rsidP="002749F7">
      <w:pPr>
        <w:pStyle w:val="BodyText"/>
      </w:pPr>
      <w:r>
        <w:t>Regeringen verkar för effektiva tillståndsprocesser och att undanröja hinder för företag som vill investera i nya reaktorer</w:t>
      </w:r>
      <w:r w:rsidRPr="007B36D5" w:rsidR="007B36D5">
        <w:t xml:space="preserve">. </w:t>
      </w:r>
      <w:r>
        <w:t>Aktörerna väljer själva vilken teknik de bedömer är bäst på varje plats</w:t>
      </w:r>
      <w:r w:rsidRPr="007B36D5" w:rsidR="007B36D5">
        <w:t xml:space="preserve">. </w:t>
      </w:r>
    </w:p>
    <w:p w:rsidR="003F2786" w:rsidP="002749F7">
      <w:pPr>
        <w:pStyle w:val="BodyText"/>
      </w:pPr>
    </w:p>
    <w:p w:rsidR="005D7C2F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F59FB391D3B8406CBBD798DB14B31339"/>
          </w:placeholder>
          <w:dataBinding w:xpath="/ns0:DocumentInfo[1]/ns0:BaseInfo[1]/ns0:HeaderDate[1]" w:storeItemID="{19FEBE4C-0516-4B1E-9558-0480F0DA8570}" w:prefixMappings="xmlns:ns0='http://lp/documentinfo/RK' "/>
          <w:date w:fullDate="2023-12-1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671BA5">
            <w:t>13 december 2023</w:t>
          </w:r>
        </w:sdtContent>
      </w:sdt>
    </w:p>
    <w:p w:rsidR="005D7C2F" w:rsidP="004E7A8F">
      <w:pPr>
        <w:pStyle w:val="Brdtextutanavstnd"/>
      </w:pPr>
    </w:p>
    <w:p w:rsidR="005D7C2F" w:rsidP="004E7A8F">
      <w:pPr>
        <w:pStyle w:val="Brdtextutanavstnd"/>
      </w:pPr>
    </w:p>
    <w:p w:rsidR="005D7C2F" w:rsidP="004E7A8F">
      <w:pPr>
        <w:pStyle w:val="Brdtextutanavstnd"/>
      </w:pPr>
    </w:p>
    <w:p w:rsidR="005D7C2F" w:rsidP="00422A41">
      <w:pPr>
        <w:pStyle w:val="BodyText"/>
      </w:pPr>
      <w:r>
        <w:t>Romina Pourmokhtari</w:t>
      </w:r>
    </w:p>
    <w:p w:rsidR="001B66E2" w:rsidRPr="00DB48AB" w:rsidP="00DB48AB">
      <w:pPr>
        <w:pStyle w:val="BodyText"/>
      </w:pPr>
    </w:p>
    <w:sectPr w:rsidSect="001B66E2">
      <w:footerReference w:type="default" r:id="rId9"/>
      <w:headerReference w:type="first" r:id="rId10"/>
      <w:footerReference w:type="first" r:id="rId11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756243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1B66E2" w:rsidRPr="00B62610" w:rsidP="001B66E2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756243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1B66E2" w:rsidRPr="00347E11" w:rsidP="001B66E2">
          <w:pPr>
            <w:pStyle w:val="Footer"/>
            <w:spacing w:line="276" w:lineRule="auto"/>
            <w:jc w:val="right"/>
          </w:pPr>
        </w:p>
      </w:tc>
    </w:tr>
  </w:tbl>
  <w:p w:rsidR="001B66E2" w:rsidRPr="005606BC" w:rsidP="001B66E2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1B66E2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1B66E2" w:rsidRPr="007D73AB" w:rsidP="00340DE0">
          <w:pPr>
            <w:pStyle w:val="Header"/>
          </w:pPr>
        </w:p>
      </w:tc>
      <w:tc>
        <w:tcPr>
          <w:tcW w:w="1134" w:type="dxa"/>
        </w:tcPr>
        <w:p w:rsidR="001B66E2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1B66E2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1B66E2" w:rsidRPr="00710A6C" w:rsidP="00EE3C0F">
          <w:pPr>
            <w:pStyle w:val="Header"/>
            <w:rPr>
              <w:b/>
            </w:rPr>
          </w:pPr>
        </w:p>
        <w:p w:rsidR="001B66E2" w:rsidP="00EE3C0F">
          <w:pPr>
            <w:pStyle w:val="Header"/>
          </w:pPr>
        </w:p>
        <w:p w:rsidR="001B66E2" w:rsidP="00EE3C0F">
          <w:pPr>
            <w:pStyle w:val="Header"/>
          </w:pPr>
        </w:p>
        <w:p w:rsidR="001B66E2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4786150C8C444CFAB43D7CC4E425EE3A"/>
            </w:placeholder>
            <w:dataBinding w:xpath="/ns0:DocumentInfo[1]/ns0:BaseInfo[1]/ns0:Dnr[1]" w:storeItemID="{19FEBE4C-0516-4B1E-9558-0480F0DA8570}" w:prefixMappings="xmlns:ns0='http://lp/documentinfo/RK' "/>
            <w:text/>
          </w:sdtPr>
          <w:sdtContent>
            <w:p w:rsidR="001B66E2" w:rsidP="00EE3C0F">
              <w:pPr>
                <w:pStyle w:val="Header"/>
              </w:pPr>
              <w:r>
                <w:t>KN2023/04431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8972EB24F114EAB8D40ECEF3BA88B6A"/>
            </w:placeholder>
            <w:showingPlcHdr/>
            <w:dataBinding w:xpath="/ns0:DocumentInfo[1]/ns0:BaseInfo[1]/ns0:DocNumber[1]" w:storeItemID="{19FEBE4C-0516-4B1E-9558-0480F0DA8570}" w:prefixMappings="xmlns:ns0='http://lp/documentinfo/RK' "/>
            <w:text/>
          </w:sdtPr>
          <w:sdtContent>
            <w:p w:rsidR="001B66E2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1B66E2" w:rsidP="00EE3C0F">
          <w:pPr>
            <w:pStyle w:val="Header"/>
          </w:pPr>
        </w:p>
      </w:tc>
      <w:tc>
        <w:tcPr>
          <w:tcW w:w="1134" w:type="dxa"/>
        </w:tcPr>
        <w:p w:rsidR="001B66E2" w:rsidP="0094502D">
          <w:pPr>
            <w:pStyle w:val="Header"/>
          </w:pPr>
        </w:p>
        <w:p w:rsidR="001B66E2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3EF05D455EF84AAEBCA3F91DEB7712A4"/>
          </w:placeholder>
          <w:showingPlcHdr/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1B66E2" w:rsidRPr="00340DE0" w:rsidP="00340DE0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40205C0C8BF47A39CB454C6B762C366"/>
          </w:placeholder>
          <w:dataBinding w:xpath="/ns0:DocumentInfo[1]/ns0:BaseInfo[1]/ns0:Recipient[1]" w:storeItemID="{19FEBE4C-0516-4B1E-9558-0480F0DA8570}" w:prefixMappings="xmlns:ns0='http://lp/documentinfo/RK' "/>
          <w:text w:multiLine="1"/>
        </w:sdtPr>
        <w:sdtContent>
          <w:tc>
            <w:tcPr>
              <w:tcW w:w="3170" w:type="dxa"/>
            </w:tcPr>
            <w:p w:rsidR="001B66E2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1B66E2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1B66E2"/>
  </w:style>
  <w:style w:type="paragraph" w:styleId="Heading1">
    <w:name w:val="heading 1"/>
    <w:basedOn w:val="BodyText"/>
    <w:next w:val="BodyText"/>
    <w:link w:val="Rubrik1Char"/>
    <w:uiPriority w:val="1"/>
    <w:qFormat/>
    <w:rsid w:val="001B66E2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1B66E2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1B66E2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1B66E2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1B66E2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1B66E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1B66E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1B66E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1B66E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1B66E2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1B66E2"/>
  </w:style>
  <w:style w:type="paragraph" w:styleId="BodyTextIndent">
    <w:name w:val="Body Text Indent"/>
    <w:basedOn w:val="Normal"/>
    <w:link w:val="BrdtextmedindragChar"/>
    <w:qFormat/>
    <w:rsid w:val="001B66E2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1B66E2"/>
  </w:style>
  <w:style w:type="character" w:customStyle="1" w:styleId="Rubrik1Char">
    <w:name w:val="Rubrik 1 Char"/>
    <w:basedOn w:val="DefaultParagraphFont"/>
    <w:link w:val="Heading1"/>
    <w:uiPriority w:val="1"/>
    <w:rsid w:val="001B66E2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1B66E2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1B66E2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1B66E2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1B66E2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1B66E2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B66E2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B66E2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1B66E2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1B66E2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1B66E2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1B66E2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1B66E2"/>
  </w:style>
  <w:style w:type="paragraph" w:styleId="Caption">
    <w:name w:val="caption"/>
    <w:basedOn w:val="Bildtext"/>
    <w:next w:val="Normal"/>
    <w:uiPriority w:val="35"/>
    <w:semiHidden/>
    <w:qFormat/>
    <w:rsid w:val="001B66E2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1B66E2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B66E2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1B66E2"/>
  </w:style>
  <w:style w:type="paragraph" w:styleId="Header">
    <w:name w:val="header"/>
    <w:basedOn w:val="Normal"/>
    <w:link w:val="SidhuvudChar"/>
    <w:uiPriority w:val="99"/>
    <w:rsid w:val="001B66E2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1B66E2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1B66E2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1B66E2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1B66E2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1B66E2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uiPriority w:val="28"/>
    <w:semiHidden/>
    <w:rsid w:val="001B66E2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1B66E2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1B66E2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1B66E2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1B6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1B66E2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1B66E2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B66E2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1B66E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1B66E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1B66E2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1B66E2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1B66E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1B66E2"/>
    <w:pPr>
      <w:numPr>
        <w:numId w:val="34"/>
      </w:numPr>
    </w:pPr>
  </w:style>
  <w:style w:type="numbering" w:customStyle="1" w:styleId="RKPunktlista">
    <w:name w:val="RK Punktlista"/>
    <w:uiPriority w:val="99"/>
    <w:rsid w:val="001B66E2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1B66E2"/>
    <w:pPr>
      <w:numPr>
        <w:ilvl w:val="1"/>
      </w:numPr>
    </w:pPr>
  </w:style>
  <w:style w:type="numbering" w:customStyle="1" w:styleId="Strecklistan">
    <w:name w:val="Strecklistan"/>
    <w:uiPriority w:val="99"/>
    <w:rsid w:val="001B66E2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1B66E2"/>
    <w:rPr>
      <w:noProof w:val="0"/>
      <w:color w:val="808080"/>
    </w:rPr>
  </w:style>
  <w:style w:type="paragraph" w:styleId="ListNumber3">
    <w:name w:val="List Number 3"/>
    <w:basedOn w:val="Normal"/>
    <w:uiPriority w:val="6"/>
    <w:rsid w:val="001B66E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1B66E2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1B66E2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1B66E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1B66E2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1B66E2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1B66E2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B66E2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1B66E2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1B66E2"/>
  </w:style>
  <w:style w:type="character" w:styleId="FollowedHyperlink">
    <w:name w:val="FollowedHyperlink"/>
    <w:basedOn w:val="DefaultParagraphFont"/>
    <w:uiPriority w:val="99"/>
    <w:semiHidden/>
    <w:unhideWhenUsed/>
    <w:rsid w:val="001B66E2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1B66E2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1B66E2"/>
  </w:style>
  <w:style w:type="paragraph" w:styleId="EnvelopeReturn">
    <w:name w:val="envelope return"/>
    <w:basedOn w:val="Normal"/>
    <w:uiPriority w:val="99"/>
    <w:semiHidden/>
    <w:unhideWhenUsed/>
    <w:rsid w:val="001B66E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1B66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1B66E2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1B66E2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1B66E2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1B66E2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1B66E2"/>
  </w:style>
  <w:style w:type="paragraph" w:styleId="BodyText3">
    <w:name w:val="Body Text 3"/>
    <w:basedOn w:val="Normal"/>
    <w:link w:val="Brdtext3Char"/>
    <w:uiPriority w:val="99"/>
    <w:semiHidden/>
    <w:unhideWhenUsed/>
    <w:rsid w:val="001B66E2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1B66E2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1B66E2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1B66E2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1B66E2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1B66E2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1B66E2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1B66E2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1B66E2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1B66E2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1B66E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1B66E2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B66E2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1B66E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1B66E2"/>
  </w:style>
  <w:style w:type="character" w:customStyle="1" w:styleId="DatumChar">
    <w:name w:val="Datum Char"/>
    <w:basedOn w:val="DefaultParagraphFont"/>
    <w:link w:val="Date"/>
    <w:uiPriority w:val="99"/>
    <w:semiHidden/>
    <w:rsid w:val="001B66E2"/>
  </w:style>
  <w:style w:type="character" w:styleId="SubtleEmphasis">
    <w:name w:val="Subtle Emphasis"/>
    <w:basedOn w:val="DefaultParagraphFont"/>
    <w:uiPriority w:val="19"/>
    <w:semiHidden/>
    <w:qFormat/>
    <w:rsid w:val="001B66E2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1B66E2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1B66E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1B66E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1B66E2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1B66E2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1B66E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1B66E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B66E2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1B66E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1B66E2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1B66E2"/>
  </w:style>
  <w:style w:type="paragraph" w:styleId="TableofFigures">
    <w:name w:val="table of figures"/>
    <w:basedOn w:val="Normal"/>
    <w:next w:val="Normal"/>
    <w:uiPriority w:val="99"/>
    <w:semiHidden/>
    <w:unhideWhenUsed/>
    <w:rsid w:val="001B66E2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1B66E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1B66E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1B66E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1B66E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1B66E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1B66E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1B66E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B66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1B66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1B66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1B66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1B66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1B66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1B66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1B66E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1B66E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1B66E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1B66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1B66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1B66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1B66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1B66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1B66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1B66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1B66E2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1B66E2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1B66E2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1B66E2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1B66E2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1B66E2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1B66E2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1B66E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1B66E2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B66E2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1B66E2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1B66E2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B66E2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B66E2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B66E2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B66E2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B66E2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B66E2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B66E2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B66E2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B66E2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B66E2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B66E2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1B66E2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1B66E2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1B66E2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1B66E2"/>
  </w:style>
  <w:style w:type="paragraph" w:styleId="TOC4">
    <w:name w:val="toc 4"/>
    <w:basedOn w:val="Normal"/>
    <w:next w:val="Normal"/>
    <w:autoRedefine/>
    <w:uiPriority w:val="39"/>
    <w:semiHidden/>
    <w:unhideWhenUsed/>
    <w:rsid w:val="001B66E2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B66E2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B66E2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B66E2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B66E2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B66E2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1B66E2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1B66E2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B66E2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1B66E2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1B66E2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1B66E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B66E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B66E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B66E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B66E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1B66E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B66E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B66E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B66E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B66E2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1B66E2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1B66E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1B66E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1B66E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1B66E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1B66E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1B66E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1B66E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1B66E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1B66E2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1B66E2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1B66E2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1B66E2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1B66E2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1B66E2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1B66E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1B66E2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1B66E2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1B66E2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1B66E2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1B66E2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1B66E2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1B66E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1B66E2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1B66E2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1B66E2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1B66E2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1B66E2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1B66E2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1B66E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1B66E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1B66E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1B66E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1B66E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1B66E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1B66E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1B66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1B66E2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1B66E2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1B66E2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1B66E2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1B66E2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1B66E2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1B66E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1B66E2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1B66E2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1B66E2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1B66E2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1B66E2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1B66E2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1B66E2"/>
  </w:style>
  <w:style w:type="table" w:styleId="LightList">
    <w:name w:val="Light List"/>
    <w:basedOn w:val="TableNormal"/>
    <w:uiPriority w:val="61"/>
    <w:semiHidden/>
    <w:unhideWhenUsed/>
    <w:rsid w:val="001B66E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1B66E2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1B66E2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1B66E2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1B66E2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1B66E2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1B66E2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B66E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1B66E2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1B66E2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1B66E2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1B66E2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1B66E2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1B66E2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1B66E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1B66E2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1B66E2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1B66E2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1B66E2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1B66E2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1B66E2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1B66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1B66E2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1B66E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1B66E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1B66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1B66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1B66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1B66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1B66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1B66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1B66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B66E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1B66E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1B66E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1B66E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1B66E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1B66E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1B66E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B66E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1B66E2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1B66E2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1B66E2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1B66E2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1B66E2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1B66E2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B66E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1B66E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1B66E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1B66E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1B66E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1B66E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1B66E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1B66E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1B66E2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1B66E2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1B66E2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1B66E2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1B66E2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1B66E2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B66E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1B66E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1B66E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1B66E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1B66E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1B66E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1B66E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B66E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1B66E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1B66E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1B66E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1B66E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1B66E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1B66E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1B66E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1B66E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1B66E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1B66E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1B66E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1B66E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1B66E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1B66E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1B66E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B66E2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1B66E2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B66E2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1B66E2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1B66E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1B66E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1B66E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1B66E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1B66E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1B66E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1B66E2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B66E2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1B66E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1B66E2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B66E2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1B66E2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1B66E2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1B66E2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1B66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1B66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1B66E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1B66E2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1B66E2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1B66E2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1B66E2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1B66E2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1B66E2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1B66E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1B66E2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1B66E2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1B66E2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1B66E2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1B66E2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1B66E2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1B66E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1B66E2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1B66E2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1B66E2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1B66E2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1B66E2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1B66E2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1B66E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1B66E2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1B66E2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1B66E2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1B66E2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1B66E2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1B66E2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1B66E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1B66E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1B66E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1B66E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1B66E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1B66E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1B66E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1B66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1B66E2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1B66E2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1B66E2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1B66E2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1B66E2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1B66E2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1B66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1B66E2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1B66E2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1B66E2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1B66E2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1B66E2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1B66E2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1B66E2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1B66E2"/>
  </w:style>
  <w:style w:type="character" w:styleId="EndnoteReference">
    <w:name w:val="endnote reference"/>
    <w:basedOn w:val="DefaultParagraphFont"/>
    <w:uiPriority w:val="99"/>
    <w:semiHidden/>
    <w:unhideWhenUsed/>
    <w:rsid w:val="001B66E2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1B66E2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1B66E2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1B66E2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1B66E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1B66E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1B66E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1B66E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1B66E2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1B66E2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1B66E2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1B66E2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1B66E2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1B66E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1B66E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1B66E2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1B66E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1B66E2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1B66E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1B66E2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B66E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1B66E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1B66E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1B66E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1B66E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B66E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1B66E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B66E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B66E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1B66E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1B66E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1B66E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1B66E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1B66E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B66E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B66E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B66E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1B66E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1B6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1B66E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1B66E2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1B66E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1B66E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1B66E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1B66E2"/>
  </w:style>
  <w:style w:type="paragraph" w:customStyle="1" w:styleId="Default">
    <w:name w:val="Default"/>
    <w:rsid w:val="008F1A21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4343B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786150C8C444CFAB43D7CC4E425EE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BB16BC-525D-4EEB-8C20-55A474AC4D0D}"/>
      </w:docPartPr>
      <w:docPartBody>
        <w:p w:rsidR="0037646F" w:rsidP="00C5380C">
          <w:pPr>
            <w:pStyle w:val="4786150C8C444CFAB43D7CC4E425EE3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8972EB24F114EAB8D40ECEF3BA88B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096A08-2DC1-41E4-AB8C-4413B9D88225}"/>
      </w:docPartPr>
      <w:docPartBody>
        <w:p w:rsidR="0037646F" w:rsidP="00C5380C">
          <w:pPr>
            <w:pStyle w:val="38972EB24F114EAB8D40ECEF3BA88B6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EF05D455EF84AAEBCA3F91DEB7712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D44896-817C-4317-859F-DA7F6607A5CC}"/>
      </w:docPartPr>
      <w:docPartBody>
        <w:p w:rsidR="0037646F" w:rsidP="00C5380C">
          <w:pPr>
            <w:pStyle w:val="3EF05D455EF84AAEBCA3F91DEB7712A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40205C0C8BF47A39CB454C6B762C3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199C82-0409-4290-A3FC-5FEF657D08B3}"/>
      </w:docPartPr>
      <w:docPartBody>
        <w:p w:rsidR="0037646F" w:rsidP="00C5380C">
          <w:pPr>
            <w:pStyle w:val="340205C0C8BF47A39CB454C6B762C36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59FB391D3B8406CBBD798DB14B313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699AAF-8EEA-4788-9CFC-C454EE42A8AC}"/>
      </w:docPartPr>
      <w:docPartBody>
        <w:p w:rsidR="0037646F" w:rsidP="00C5380C">
          <w:pPr>
            <w:pStyle w:val="F59FB391D3B8406CBBD798DB14B31339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5380C"/>
    <w:rPr>
      <w:noProof w:val="0"/>
      <w:color w:val="808080"/>
    </w:rPr>
  </w:style>
  <w:style w:type="paragraph" w:customStyle="1" w:styleId="4786150C8C444CFAB43D7CC4E425EE3A">
    <w:name w:val="4786150C8C444CFAB43D7CC4E425EE3A"/>
    <w:rsid w:val="00C5380C"/>
  </w:style>
  <w:style w:type="paragraph" w:customStyle="1" w:styleId="340205C0C8BF47A39CB454C6B762C366">
    <w:name w:val="340205C0C8BF47A39CB454C6B762C366"/>
    <w:rsid w:val="00C5380C"/>
  </w:style>
  <w:style w:type="paragraph" w:customStyle="1" w:styleId="38972EB24F114EAB8D40ECEF3BA88B6A1">
    <w:name w:val="38972EB24F114EAB8D40ECEF3BA88B6A1"/>
    <w:rsid w:val="00C5380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EF05D455EF84AAEBCA3F91DEB7712A41">
    <w:name w:val="3EF05D455EF84AAEBCA3F91DEB7712A41"/>
    <w:rsid w:val="00C5380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59FB391D3B8406CBBD798DB14B31339">
    <w:name w:val="F59FB391D3B8406CBBD798DB14B31339"/>
    <w:rsid w:val="00C5380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e2377880-e308-4d84-8304-50c082750348</RD_Svars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Klimat- och miljöministern</TopSender>
    <OrganisationInfo>
      <Organisatoriskenhet1>Klimat- och näringslivsdepartementet</Organisatoriskenhet1>
      <Organisatoriskenhet2> </Organisatoriskenhet2>
      <Organisatoriskenhet3> </Organisatoriskenhet3>
      <Organisatoriskenhet1Id>1793</Organisatoriskenhet1Id>
      <Organisatoriskenhet2Id> </Organisatoriskenhet2Id>
      <Organisatoriskenhet3Id> </Organisatoriskenhet3Id>
    </OrganisationInfo>
    <HeaderDate>2023-12-13T00:00:00</HeaderDate>
    <Office/>
    <Dnr>KN2023/04431</Dnr>
    <ParagrafNr/>
    <DocumentTitle/>
    <VisitingAddress/>
    <Extra1/>
    <Extra2/>
    <Extra3>Josef Fransson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A0432-FD70-4171-8DA4-5191D284B3B3}">
  <ds:schemaRefs>
    <ds:schemaRef ds:uri="9c9941df-7074-4a92-bf99-225d24d78d61"/>
    <ds:schemaRef ds:uri="113ebbd8-4892-4e50-a6e6-d9cebc31fe4c"/>
    <ds:schemaRef ds:uri="4e9c2f0c-7bf8-49af-8356-cbf363fc78a7"/>
    <ds:schemaRef ds:uri="http://purl.org/dc/terms/"/>
    <ds:schemaRef ds:uri="cc625d36-bb37-4650-91b9-0c96159295b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18f3d968-6251-40b0-9f11-012b293496c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D99DAE4-3758-470D-9006-FFE6D5A43AE2}"/>
</file>

<file path=customXml/itemProps3.xml><?xml version="1.0" encoding="utf-8"?>
<ds:datastoreItem xmlns:ds="http://schemas.openxmlformats.org/officeDocument/2006/customXml" ds:itemID="{19FEBE4C-0516-4B1E-9558-0480F0DA8570}">
  <ds:schemaRefs>
    <ds:schemaRef ds:uri="http://lp/documentinfo/RK"/>
  </ds:schemaRefs>
</ds:datastoreItem>
</file>

<file path=customXml/itemProps4.xml><?xml version="1.0" encoding="utf-8"?>
<ds:datastoreItem xmlns:ds="http://schemas.openxmlformats.org/officeDocument/2006/customXml" ds:itemID="{76176EC0-992D-4251-B0E2-4F12D97F1E7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3F8B5AA-EBE4-49CC-B0D1-A9E1ABDC3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343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2023_24_329 mikroreaktorer.docx</dc:title>
  <cp:revision>7</cp:revision>
  <dcterms:created xsi:type="dcterms:W3CDTF">2023-12-04T11:52:00Z</dcterms:created>
  <dcterms:modified xsi:type="dcterms:W3CDTF">2023-12-06T07:18:00Z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4e46c6b9-a40f-47b8-b828-56f8242ff1e9</vt:lpwstr>
  </property>
</Properties>
</file>