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1189B3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87B6ACDBF714DD98EF01A4DE2E95684"/>
        </w:placeholder>
        <w15:appearance w15:val="hidden"/>
        <w:text/>
      </w:sdtPr>
      <w:sdtEndPr/>
      <w:sdtContent>
        <w:p w:rsidR="00AF30DD" w:rsidP="00CC4C93" w:rsidRDefault="00AF30DD" w14:paraId="71189B3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d3bd1b0-3af3-462c-84bd-50ab15386042"/>
        <w:id w:val="-1766759486"/>
        <w:lock w:val="sdtLocked"/>
      </w:sdtPr>
      <w:sdtEndPr/>
      <w:sdtContent>
        <w:p w:rsidR="002B4F56" w:rsidRDefault="00CE6AED" w14:paraId="71189B3E" w14:textId="77777777">
          <w:pPr>
            <w:pStyle w:val="Frslagstext"/>
          </w:pPr>
          <w:r>
            <w:t>Riksdagen ställer sig bakom det som anförs i motionen om ett statligt stopp för obevakade järnvägsövergångar och tillkännager detta för regeringen.</w:t>
          </w:r>
        </w:p>
      </w:sdtContent>
    </w:sdt>
    <w:p w:rsidR="00AF30DD" w:rsidP="00AF30DD" w:rsidRDefault="000156D9" w14:paraId="71189B3F" w14:textId="77777777">
      <w:pPr>
        <w:pStyle w:val="Rubrik1"/>
      </w:pPr>
      <w:bookmarkStart w:name="MotionsStart" w:id="0"/>
      <w:bookmarkEnd w:id="0"/>
      <w:r>
        <w:t>Motivering</w:t>
      </w:r>
    </w:p>
    <w:p w:rsidR="00F73BBF" w:rsidP="00F73BBF" w:rsidRDefault="00F73BBF" w14:paraId="71189B40" w14:textId="77777777">
      <w:r>
        <w:t>Obevakade järnvägsövergångar är ett inslag av en oaktsam inställning till hushållandet av våra gemensamma resurser</w:t>
      </w:r>
      <w:bookmarkStart w:name="_GoBack" w:id="1"/>
      <w:bookmarkEnd w:id="1"/>
      <w:r>
        <w:t>. I klartext: annat prioriteras före trafikanternas säkerhet vid järnvägsövergångar, vilket får till följd att människor årligen förolyckas eller dör bara för att de försökte passera en järnväg. Med dagens tysta snabbtåg i kombination med övergångar placerade i kurvor kan vem som helst bli överraskad över ett inkommande tåg. Som ett led i den uttalade nollvisionen vad gäller dödsfall i trafiken bör därför staten säkerställa att alla obevakade övergångsställen i järnvägstrafiken tas bort för att ersättas med en bevakning med signaler och bommar.</w:t>
      </w:r>
    </w:p>
    <w:p w:rsidR="00AF30DD" w:rsidP="00F73BBF" w:rsidRDefault="00F73BBF" w14:paraId="71189B41" w14:textId="77777777"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F1664FB43C400B998A25A61A59AE4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572A2" w:rsidRDefault="00541C3C" w14:paraId="71189B4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0C83" w:rsidRDefault="002B0C83" w14:paraId="71189B46" w14:textId="77777777"/>
    <w:sectPr w:rsidR="002B0C83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89B48" w14:textId="77777777" w:rsidR="00696E41" w:rsidRDefault="00696E41" w:rsidP="000C1CAD">
      <w:pPr>
        <w:spacing w:line="240" w:lineRule="auto"/>
      </w:pPr>
      <w:r>
        <w:separator/>
      </w:r>
    </w:p>
  </w:endnote>
  <w:endnote w:type="continuationSeparator" w:id="0">
    <w:p w14:paraId="71189B49" w14:textId="77777777" w:rsidR="00696E41" w:rsidRDefault="00696E4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5760F" w14:textId="77777777" w:rsidR="00541C3C" w:rsidRDefault="00541C3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89B4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89B54" w14:textId="77777777" w:rsidR="00767FC7" w:rsidRDefault="00767FC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201510051838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201510060000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00:00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89B46" w14:textId="77777777" w:rsidR="00696E41" w:rsidRDefault="00696E41" w:rsidP="000C1CAD">
      <w:pPr>
        <w:spacing w:line="240" w:lineRule="auto"/>
      </w:pPr>
      <w:r>
        <w:separator/>
      </w:r>
    </w:p>
  </w:footnote>
  <w:footnote w:type="continuationSeparator" w:id="0">
    <w:p w14:paraId="71189B47" w14:textId="77777777" w:rsidR="00696E41" w:rsidRDefault="00696E4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C3C" w:rsidRDefault="00541C3C" w14:paraId="4FD6A47E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C3C" w:rsidRDefault="00541C3C" w14:paraId="30F08A3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1189B4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41C3C" w14:paraId="71189B5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:1808</w:t>
        </w:r>
      </w:sdtContent>
    </w:sdt>
  </w:p>
  <w:p w:rsidR="00A42228" w:rsidP="00283E0F" w:rsidRDefault="00541C3C" w14:paraId="71189B5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41C3C" w14:paraId="71189B52" w14:textId="41CD96E4">
        <w:pPr>
          <w:pStyle w:val="FSHRub2"/>
        </w:pPr>
        <w:r>
          <w:t>O</w:t>
        </w:r>
        <w:r w:rsidR="00F73BBF">
          <w:t>bevakade järnvägsövergångar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1189B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73BB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72A2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0C83"/>
    <w:rsid w:val="002B2C9F"/>
    <w:rsid w:val="002B4F56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35D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C3C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6E41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67FC7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D90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6AED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3BBF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189B3C"/>
  <w15:chartTrackingRefBased/>
  <w15:docId w15:val="{57293113-496D-474E-AA21-A3B903D6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7B6ACDBF714DD98EF01A4DE2E95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76489-F236-43ED-8CB2-F48935CC81F5}"/>
      </w:docPartPr>
      <w:docPartBody>
        <w:p w:rsidR="009818DB" w:rsidRDefault="008F1E72">
          <w:pPr>
            <w:pStyle w:val="287B6ACDBF714DD98EF01A4DE2E9568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F1664FB43C400B998A25A61A59A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C9CE6-4817-43CE-B1A3-45A3EA58D155}"/>
      </w:docPartPr>
      <w:docPartBody>
        <w:p w:rsidR="009818DB" w:rsidRDefault="008F1E72">
          <w:pPr>
            <w:pStyle w:val="F7F1664FB43C400B998A25A61A59AE4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72"/>
    <w:rsid w:val="008F1E72"/>
    <w:rsid w:val="0098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7B6ACDBF714DD98EF01A4DE2E95684">
    <w:name w:val="287B6ACDBF714DD98EF01A4DE2E95684"/>
  </w:style>
  <w:style w:type="paragraph" w:customStyle="1" w:styleId="4F00A335AD5B4A728BFD6104CE34F347">
    <w:name w:val="4F00A335AD5B4A728BFD6104CE34F347"/>
  </w:style>
  <w:style w:type="paragraph" w:customStyle="1" w:styleId="F7F1664FB43C400B998A25A61A59AE4E">
    <w:name w:val="F7F1664FB43C400B998A25A61A59A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4898</RubrikLookup>
    <MotionGuid xmlns="00d11361-0b92-4bae-a181-288d6a55b763">32d5c50c-478a-44a5-9210-9ee8dfe7b678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1CB9EBED-560B-4BDB-BC17-16FA4E15613E}"/>
</file>

<file path=customXml/itemProps3.xml><?xml version="1.0" encoding="utf-8"?>
<ds:datastoreItem xmlns:ds="http://schemas.openxmlformats.org/officeDocument/2006/customXml" ds:itemID="{3888EA91-C9A8-4F83-81C6-5479C08CB7FE}"/>
</file>

<file path=customXml/itemProps4.xml><?xml version="1.0" encoding="utf-8"?>
<ds:datastoreItem xmlns:ds="http://schemas.openxmlformats.org/officeDocument/2006/customXml" ds:itemID="{05ADF8A0-1796-4710-9144-19560F896C23}"/>
</file>

<file path=customXml/itemProps5.xml><?xml version="1.0" encoding="utf-8"?>
<ds:datastoreItem xmlns:ds="http://schemas.openxmlformats.org/officeDocument/2006/customXml" ds:itemID="{C9CE7D8A-F893-403A-9EDC-C6FA414CBF2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136</Words>
  <Characters>803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201516SD376 Stopp för obevakade järnvägsövergångar</vt:lpstr>
      <vt:lpstr/>
    </vt:vector>
  </TitlesOfParts>
  <Company>Sveriges riksdag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201516SD376 Stopp för obevakade järnvägsövergångar</dc:title>
  <dc:subject/>
  <dc:creator>Charlott Qvick</dc:creator>
  <cp:keywords/>
  <dc:description/>
  <cp:lastModifiedBy>Jakob Nyström</cp:lastModifiedBy>
  <cp:revision>6</cp:revision>
  <cp:lastPrinted>2015-10-05T22:00:00Z</cp:lastPrinted>
  <dcterms:created xsi:type="dcterms:W3CDTF">2015-10-05T16:38:00Z</dcterms:created>
  <dcterms:modified xsi:type="dcterms:W3CDTF">2015-10-06T07:50:00Z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*K55CEC3BC3A99*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https://filur.riksdagen.se/drop/DropOffLibrary/K55CEC3BC3A99.docx</vt:lpwstr>
  </property>
  <property fmtid="{D5CDD505-2E9C-101B-9397-08002B2CF9AE}" pid="11" name="RevisionsOn">
    <vt:lpwstr>1</vt:lpwstr>
  </property>
</Properties>
</file>