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D32" w:rsidRPr="00A800A0" w:rsidRDefault="00FA0D32">
      <w:pPr>
        <w:pStyle w:val="Frslagsrubrik"/>
        <w:shd w:val="clear" w:color="000000" w:fill="auto"/>
      </w:pPr>
      <w:r w:rsidRPr="00A800A0">
        <w:t>Förslag till riksdagsbeslut</w:t>
      </w:r>
    </w:p>
    <w:p w:rsidR="00FA0D32" w:rsidRPr="00A800A0" w:rsidRDefault="00FA0D32">
      <w:pPr>
        <w:pStyle w:val="Hemstlatt"/>
        <w:shd w:val="clear" w:color="000000" w:fill="auto"/>
        <w:ind w:left="0"/>
      </w:pPr>
      <w:r w:rsidRPr="00A800A0">
        <w:t>Riksdagen tillkännager för regeringen som sin mening vad som anförs i motionen om att se över behovet av ett bredare perspektiv i fråga om stölder som kan anses ha samhällsfarliga konsekve</w:t>
      </w:r>
      <w:r w:rsidRPr="00A800A0">
        <w:t>n</w:t>
      </w:r>
      <w:r w:rsidRPr="00A800A0">
        <w:t>ser.</w:t>
      </w:r>
    </w:p>
    <w:p w:rsidR="00FA0D32" w:rsidRPr="00A800A0" w:rsidRDefault="00FA0D32">
      <w:pPr>
        <w:pStyle w:val="Rubrik1"/>
        <w:shd w:val="clear" w:color="000000" w:fill="auto"/>
      </w:pPr>
      <w:r w:rsidRPr="00A800A0">
        <w:t>Motivering</w:t>
      </w:r>
    </w:p>
    <w:p w:rsidR="00FA0D32" w:rsidRPr="00A800A0" w:rsidRDefault="00FA0D32">
      <w:pPr>
        <w:shd w:val="clear" w:color="000000" w:fill="auto"/>
      </w:pPr>
      <w:r w:rsidRPr="00A800A0">
        <w:t>Från tid till annan kan vi läsa om stölder av koppar som orsakar störning i tågtrafiken. Detta är inte bara ett problem för de som kör tågen, resenärerna och godset som drabbas av förseningar, det är helt enkelt ett större problem än så. Stöld av koppar som dessa skulle kunna anses ha samhällsfarliga kons</w:t>
      </w:r>
      <w:r w:rsidRPr="00A800A0">
        <w:t>e</w:t>
      </w:r>
      <w:r w:rsidRPr="00A800A0">
        <w:t>kvenser och borde därför inte enbart betraktas som stöld i sig.</w:t>
      </w:r>
    </w:p>
    <w:p w:rsidR="00FA0D32" w:rsidRPr="00A800A0" w:rsidRDefault="00FA0D32">
      <w:pPr>
        <w:pStyle w:val="Normaltindrag"/>
        <w:shd w:val="clear" w:color="000000" w:fill="auto"/>
      </w:pPr>
      <w:r w:rsidRPr="00A800A0">
        <w:t>Brottsrubriceringar som allmänfarlig ödeläggelse och sabotage skulle ka</w:t>
      </w:r>
      <w:r w:rsidRPr="00A800A0">
        <w:t>n</w:t>
      </w:r>
      <w:r w:rsidRPr="00A800A0">
        <w:t>ske kunna komma i fråga, men de förutsätter att ifrågavarande stöld av koppar gjordes med avsikt att uppnå ett sådant tillstånd, ett så kallat subjektivt up</w:t>
      </w:r>
      <w:r w:rsidRPr="00A800A0">
        <w:t>p</w:t>
      </w:r>
      <w:r w:rsidRPr="00A800A0">
        <w:t>såt. Likgiltighetsuppsåt förutsätter i sin tur att gärningsmannen har misstanke om följden av sitt handlande, men likväl genomfört handlingen, likgiltig inför dess följder. Vad jag vet är det senare inte prövat i något sådant här fall.</w:t>
      </w:r>
    </w:p>
    <w:p w:rsidR="00FA0D32" w:rsidRPr="00A800A0" w:rsidRDefault="00FA0D32">
      <w:pPr>
        <w:pStyle w:val="Normaltindrag"/>
        <w:shd w:val="clear" w:color="000000" w:fill="auto"/>
      </w:pPr>
      <w:r w:rsidRPr="00A800A0">
        <w:t>Detta är på sätt och vis komplicerad materia och det vore därför magstarkt att i en motion föreslå en konkret formuler</w:t>
      </w:r>
      <w:r w:rsidRPr="00A800A0">
        <w:t>ing till lösning av detta problem. Mer rimligt vore att regeringen skyndsamt såg över problematiken med, och möjligheten till, att kunna lagföra koppartjuvar på ett sätt som också återspe</w:t>
      </w:r>
      <w:r w:rsidRPr="00A800A0">
        <w:t>g</w:t>
      </w:r>
      <w:r w:rsidRPr="00A800A0">
        <w:t>lar det större allvar som en sådan stöld innebär.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0A0">
        <w:trPr>
          <w:cantSplit/>
        </w:trPr>
        <w:tc>
          <w:tcPr>
            <w:tcW w:w="3046" w:type="dxa"/>
          </w:tcPr>
          <w:p w:rsidR="00FA0D32" w:rsidRPr="00A800A0" w:rsidRDefault="00FA0D32">
            <w:pPr>
              <w:pStyle w:val="UnderskriftDatum"/>
              <w:shd w:val="clear" w:color="000000" w:fill="auto"/>
              <w:spacing w:before="240"/>
            </w:pPr>
            <w:r w:rsidRPr="00A800A0">
              <w:lastRenderedPageBreak/>
              <w:t>Stockholm den 30 september 2013</w:t>
            </w:r>
          </w:p>
        </w:tc>
        <w:tc>
          <w:tcPr>
            <w:tcW w:w="3047" w:type="dxa"/>
          </w:tcPr>
          <w:p w:rsidR="00FA0D32" w:rsidRPr="00A800A0" w:rsidRDefault="00FA0D32">
            <w:pPr>
              <w:pStyle w:val="Underskrifter"/>
              <w:shd w:val="clear" w:color="000000" w:fill="auto"/>
              <w:spacing w:before="240"/>
            </w:pPr>
          </w:p>
        </w:tc>
      </w:tr>
      <w:tr w:rsidR="00000000" w:rsidRPr="00A800A0">
        <w:trPr>
          <w:cantSplit/>
        </w:trPr>
        <w:tc>
          <w:tcPr>
            <w:tcW w:w="3046" w:type="dxa"/>
          </w:tcPr>
          <w:p w:rsidR="00FA0D32" w:rsidRPr="00A800A0" w:rsidRDefault="00FA0D32">
            <w:pPr>
              <w:pStyle w:val="Underskrifter"/>
              <w:shd w:val="clear" w:color="000000" w:fill="auto"/>
            </w:pPr>
            <w:r w:rsidRPr="00A800A0">
              <w:t>Meeri Wasberg (S)</w:t>
            </w:r>
          </w:p>
        </w:tc>
        <w:tc>
          <w:tcPr>
            <w:tcW w:w="3046" w:type="dxa"/>
          </w:tcPr>
          <w:p w:rsidR="00FA0D32" w:rsidRPr="00A800A0" w:rsidRDefault="00FA0D32">
            <w:pPr>
              <w:pStyle w:val="Underskrifter"/>
              <w:shd w:val="clear" w:color="000000" w:fill="auto"/>
            </w:pPr>
          </w:p>
        </w:tc>
      </w:tr>
    </w:tbl>
    <w:p w:rsidR="00FA0D32" w:rsidRPr="00A800A0" w:rsidRDefault="00FA0D32">
      <w:pPr>
        <w:pStyle w:val="Normaltindrag"/>
        <w:shd w:val="clear" w:color="000000" w:fill="auto"/>
      </w:pPr>
    </w:p>
    <w:sectPr w:rsidR="00FA0D32" w:rsidRPr="00A800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D32" w:rsidRPr="00A800A0" w:rsidRDefault="00FA0D32">
      <w:r w:rsidRPr="00A800A0">
        <w:separator/>
      </w:r>
    </w:p>
  </w:endnote>
  <w:endnote w:type="continuationSeparator" w:id="0">
    <w:p w:rsidR="00FA0D32" w:rsidRPr="00A800A0" w:rsidRDefault="00FA0D32">
      <w:r w:rsidRPr="00A800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2" w:rsidRPr="00A800A0" w:rsidRDefault="00A800A0">
    <w:pPr>
      <w:pStyle w:val="Sidfot"/>
    </w:pPr>
    <w:r w:rsidRPr="00A800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64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2" w:rsidRDefault="00FA0D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D32" w:rsidRDefault="00FA0D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2" w:rsidRPr="00A800A0" w:rsidRDefault="00A800A0">
    <w:pPr>
      <w:pStyle w:val="Sidfot"/>
    </w:pPr>
    <w:r w:rsidRPr="00A800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068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2" w:rsidRDefault="00FA0D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D32" w:rsidRDefault="00FA0D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2" w:rsidRPr="00A800A0" w:rsidRDefault="00A800A0">
    <w:pPr>
      <w:pStyle w:val="Sidfot"/>
    </w:pPr>
    <w:r w:rsidRPr="00A800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91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2" w:rsidRDefault="00FA0D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D32" w:rsidRDefault="00FA0D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D32" w:rsidRPr="00A800A0" w:rsidRDefault="00FA0D32">
      <w:r w:rsidRPr="00A800A0">
        <w:separator/>
      </w:r>
    </w:p>
  </w:footnote>
  <w:footnote w:type="continuationSeparator" w:id="0">
    <w:p w:rsidR="00FA0D32" w:rsidRPr="00A800A0" w:rsidRDefault="00FA0D32">
      <w:r w:rsidRPr="00A800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2" w:rsidRPr="00A800A0" w:rsidRDefault="00A800A0">
    <w:pPr>
      <w:pStyle w:val="Sidhuvud"/>
    </w:pPr>
    <w:r w:rsidRPr="00A800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0716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2" w:rsidRDefault="00FA0D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D32" w:rsidRDefault="00FA0D3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2" w:rsidRPr="00A800A0" w:rsidRDefault="00A800A0">
    <w:pPr>
      <w:pStyle w:val="Sidhuvud"/>
    </w:pPr>
    <w:r w:rsidRPr="00A800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0811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D32" w:rsidRDefault="00FA0D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D32" w:rsidRDefault="00FA0D3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D32" w:rsidRPr="00A800A0" w:rsidRDefault="00FA0D32">
    <w:pPr>
      <w:pStyle w:val="FSHNormal"/>
      <w:tabs>
        <w:tab w:val="right" w:pos="5840"/>
      </w:tabs>
    </w:pPr>
    <w:r w:rsidRPr="00A800A0">
      <w:br/>
    </w:r>
    <w:r w:rsidRPr="00A800A0">
      <w:fldChar w:fldCharType="begin" w:fldLock="1"/>
    </w:r>
    <w:r w:rsidRPr="00A800A0">
      <w:instrText xml:space="preserve"> DOCPROPERTY</w:instrText>
    </w:r>
    <w:r w:rsidRPr="00A800A0">
      <w:rPr>
        <w:sz w:val="18"/>
      </w:rPr>
      <w:instrText xml:space="preserve"> "YearUser" *\charformat </w:instrText>
    </w:r>
    <w:r w:rsidRPr="00A800A0">
      <w:fldChar w:fldCharType="separate"/>
    </w:r>
    <w:r w:rsidRPr="00A800A0">
      <w:t>2013/14</w:t>
    </w:r>
    <w:r w:rsidRPr="00A800A0">
      <w:fldChar w:fldCharType="end"/>
    </w:r>
    <w:r w:rsidRPr="00A800A0">
      <w:t xml:space="preserve"> </w:t>
    </w:r>
    <w:r w:rsidRPr="00A800A0">
      <w:tab/>
      <w:t xml:space="preserve">mnr: </w:t>
    </w:r>
    <w:r w:rsidRPr="00A800A0">
      <w:fldChar w:fldCharType="begin" w:fldLock="1"/>
    </w:r>
    <w:r w:rsidRPr="00A800A0">
      <w:instrText xml:space="preserve"> DOCPROPERTY</w:instrText>
    </w:r>
    <w:r w:rsidRPr="00A800A0">
      <w:rPr>
        <w:sz w:val="18"/>
      </w:rPr>
      <w:instrText xml:space="preserve"> "Motionsnummer" *\charformat </w:instrText>
    </w:r>
    <w:r w:rsidRPr="00A800A0">
      <w:fldChar w:fldCharType="separate"/>
    </w:r>
    <w:r w:rsidRPr="00A800A0">
      <w:t>Ju403</w:t>
    </w:r>
    <w:r w:rsidRPr="00A800A0">
      <w:fldChar w:fldCharType="end"/>
    </w:r>
    <w:r w:rsidRPr="00A800A0">
      <w:br/>
    </w:r>
    <w:r w:rsidRPr="00A800A0">
      <w:fldChar w:fldCharType="begin" w:fldLock="1"/>
    </w:r>
    <w:r w:rsidRPr="00A800A0">
      <w:instrText xml:space="preserve"> DOCPROPERTY</w:instrText>
    </w:r>
    <w:r w:rsidRPr="00A800A0">
      <w:rPr>
        <w:sz w:val="18"/>
      </w:rPr>
      <w:instrText xml:space="preserve"> "Samling" *\charformat </w:instrText>
    </w:r>
    <w:r w:rsidRPr="00A800A0">
      <w:fldChar w:fldCharType="end"/>
    </w:r>
    <w:r w:rsidRPr="00A800A0">
      <w:tab/>
      <w:t xml:space="preserve">pnr: </w:t>
    </w:r>
    <w:r w:rsidRPr="00A800A0">
      <w:fldChar w:fldCharType="begin" w:fldLock="1"/>
    </w:r>
    <w:r w:rsidRPr="00A800A0">
      <w:instrText xml:space="preserve"> DOCPROPERTY</w:instrText>
    </w:r>
    <w:r w:rsidRPr="00A800A0">
      <w:rPr>
        <w:sz w:val="18"/>
      </w:rPr>
      <w:instrText xml:space="preserve"> "Partinummer" *\charformat </w:instrText>
    </w:r>
    <w:r w:rsidRPr="00A800A0">
      <w:fldChar w:fldCharType="separate"/>
    </w:r>
    <w:r w:rsidRPr="00A800A0">
      <w:t>S6065</w:t>
    </w:r>
    <w:r w:rsidRPr="00A800A0">
      <w:fldChar w:fldCharType="end"/>
    </w:r>
  </w:p>
  <w:p w:rsidR="00FA0D32" w:rsidRPr="00A800A0" w:rsidRDefault="00FA0D32">
    <w:pPr>
      <w:pStyle w:val="FSHRub1"/>
    </w:pPr>
    <w:r w:rsidRPr="00A800A0">
      <w:t>Motion till riksdagen</w:t>
    </w:r>
    <w:r w:rsidRPr="00A800A0">
      <w:br/>
    </w:r>
    <w:r w:rsidRPr="00A800A0">
      <w:fldChar w:fldCharType="begin" w:fldLock="1"/>
    </w:r>
    <w:r w:rsidRPr="00A800A0">
      <w:instrText xml:space="preserve"> DOCPROPERTY "YearUser" *\charformat </w:instrText>
    </w:r>
    <w:r w:rsidRPr="00A800A0">
      <w:fldChar w:fldCharType="separate"/>
    </w:r>
    <w:r w:rsidRPr="00A800A0">
      <w:t>2013/14</w:t>
    </w:r>
    <w:r w:rsidRPr="00A800A0">
      <w:fldChar w:fldCharType="end"/>
    </w:r>
    <w:r w:rsidRPr="00A800A0">
      <w:t>:</w:t>
    </w:r>
    <w:r w:rsidRPr="00A800A0">
      <w:fldChar w:fldCharType="begin" w:fldLock="1"/>
    </w:r>
    <w:r w:rsidRPr="00A800A0">
      <w:instrText xml:space="preserve"> DOCPROPERTY "Motionsnummer" *\charformat </w:instrText>
    </w:r>
    <w:r w:rsidRPr="00A800A0">
      <w:fldChar w:fldCharType="separate"/>
    </w:r>
    <w:r w:rsidRPr="00A800A0">
      <w:t>Ju403</w:t>
    </w:r>
    <w:r w:rsidRPr="00A800A0">
      <w:fldChar w:fldCharType="end"/>
    </w:r>
  </w:p>
  <w:p w:rsidR="00FA0D32" w:rsidRPr="00A800A0" w:rsidRDefault="00FA0D32">
    <w:pPr>
      <w:pStyle w:val="FSHNormalS5"/>
    </w:pPr>
    <w:r w:rsidRPr="00A800A0">
      <w:fldChar w:fldCharType="begin" w:fldLock="1"/>
    </w:r>
    <w:r w:rsidRPr="00A800A0">
      <w:instrText xml:space="preserve"> DOCPROPERTY "MotionarText" *\charformat </w:instrText>
    </w:r>
    <w:r w:rsidRPr="00A800A0">
      <w:fldChar w:fldCharType="separate"/>
    </w:r>
    <w:r w:rsidRPr="00A800A0">
      <w:t>av Meeri Wasberg (S)</w:t>
    </w:r>
    <w:r w:rsidRPr="00A800A0">
      <w:fldChar w:fldCharType="end"/>
    </w:r>
    <w:r w:rsidRPr="00A800A0">
      <w:br/>
    </w:r>
    <w:r w:rsidRPr="00A800A0">
      <w:fldChar w:fldCharType="begin" w:fldLock="1"/>
    </w:r>
    <w:r w:rsidRPr="00A800A0">
      <w:instrText xml:space="preserve"> DOCPROPERTY "SvarFrasKort" *\charformat </w:instrText>
    </w:r>
    <w:r w:rsidRPr="00A800A0">
      <w:fldChar w:fldCharType="end"/>
    </w:r>
  </w:p>
  <w:p w:rsidR="00FA0D32" w:rsidRPr="00A800A0" w:rsidRDefault="00FA0D32">
    <w:pPr>
      <w:pStyle w:val="FSHTitel"/>
    </w:pPr>
    <w:r w:rsidRPr="00A800A0">
      <w:fldChar w:fldCharType="begin" w:fldLock="1"/>
    </w:r>
    <w:r w:rsidRPr="00A800A0">
      <w:instrText xml:space="preserve"> DOCPROPERTY</w:instrText>
    </w:r>
    <w:r w:rsidRPr="00A800A0">
      <w:rPr>
        <w:sz w:val="18"/>
      </w:rPr>
      <w:instrText xml:space="preserve"> "RubrikSvar" *\charformat </w:instrText>
    </w:r>
    <w:r w:rsidRPr="00A800A0">
      <w:fldChar w:fldCharType="separate"/>
    </w:r>
    <w:r w:rsidRPr="00A800A0">
      <w:t>Kopparstölders samhällsfarliga konsekvenser</w:t>
    </w:r>
    <w:r w:rsidRPr="00A800A0">
      <w:fldChar w:fldCharType="end"/>
    </w:r>
  </w:p>
  <w:p w:rsidR="00FA0D32" w:rsidRPr="00A800A0" w:rsidRDefault="00FA0D32">
    <w:pPr>
      <w:pStyle w:val="Normal00"/>
    </w:pPr>
  </w:p>
  <w:p w:rsidR="00FA0D32" w:rsidRPr="00A800A0" w:rsidRDefault="00FA0D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12706843">
    <w:abstractNumId w:val="13"/>
  </w:num>
  <w:num w:numId="2" w16cid:durableId="430198124">
    <w:abstractNumId w:val="11"/>
  </w:num>
  <w:num w:numId="3" w16cid:durableId="2059667346">
    <w:abstractNumId w:val="14"/>
  </w:num>
  <w:num w:numId="4" w16cid:durableId="606540638">
    <w:abstractNumId w:val="8"/>
  </w:num>
  <w:num w:numId="5" w16cid:durableId="670564544">
    <w:abstractNumId w:val="3"/>
  </w:num>
  <w:num w:numId="6" w16cid:durableId="1960336394">
    <w:abstractNumId w:val="2"/>
  </w:num>
  <w:num w:numId="7" w16cid:durableId="735057859">
    <w:abstractNumId w:val="1"/>
  </w:num>
  <w:num w:numId="8" w16cid:durableId="1122068983">
    <w:abstractNumId w:val="0"/>
  </w:num>
  <w:num w:numId="9" w16cid:durableId="1704793719">
    <w:abstractNumId w:val="9"/>
  </w:num>
  <w:num w:numId="10" w16cid:durableId="337201168">
    <w:abstractNumId w:val="7"/>
  </w:num>
  <w:num w:numId="11" w16cid:durableId="1564441883">
    <w:abstractNumId w:val="6"/>
  </w:num>
  <w:num w:numId="12" w16cid:durableId="1526362582">
    <w:abstractNumId w:val="5"/>
  </w:num>
  <w:num w:numId="13" w16cid:durableId="1712991853">
    <w:abstractNumId w:val="4"/>
  </w:num>
  <w:num w:numId="14" w16cid:durableId="1186989016">
    <w:abstractNumId w:val="16"/>
  </w:num>
  <w:num w:numId="15" w16cid:durableId="355616794">
    <w:abstractNumId w:val="12"/>
  </w:num>
  <w:num w:numId="16" w16cid:durableId="1224219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06E1BD3-187A-4982-903C-E6287C3B446B}"/>
  </w:docVars>
  <w:rsids>
    <w:rsidRoot w:val="00EF1664"/>
    <w:rsid w:val="00A800A0"/>
    <w:rsid w:val="00EF1664"/>
    <w:rsid w:val="00FA0D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42663C-A0A5-4DFE-A4EC-C0216067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1279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S6065</vt:lpstr>
    </vt:vector>
  </TitlesOfParts>
  <Company>Riksdagen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S6065</dc:title>
  <dc:subject>S6065</dc:subject>
  <dc:creator>Riksdagen</dc:creator>
  <cp:keywords>Riksdagen</cp:keywords>
  <dc:description>AD-ändringar</dc:description>
  <cp:lastModifiedBy>Lars Brink</cp:lastModifiedBy>
  <cp:revision>2</cp:revision>
  <cp:lastPrinted>2013-12-18T09:25:00Z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Kopparstölders samhällsfarliga konsekvenser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Kopparstölders samhällsfarliga konsekvenser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Meeri Wasberg (S)</vt:lpwstr>
  </property>
  <property fmtid="{D5CDD505-2E9C-101B-9397-08002B2CF9AE}" pid="26" name="MotionarLista">
    <vt:lpwstr>Wasberg, Meeri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Meeri Wasberg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20132014000000000083000060650069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20132014000000000083000060650069</vt:lpwstr>
  </property>
  <property fmtid="{D5CDD505-2E9C-101B-9397-08002B2CF9AE}" pid="50" name="nummer">
    <vt:lpwstr>403</vt:lpwstr>
  </property>
  <property fmtid="{D5CDD505-2E9C-101B-9397-08002B2CF9AE}" pid="51" name="utskottsbeteckning">
    <vt:lpwstr>Ju</vt:lpwstr>
  </property>
  <property fmtid="{D5CDD505-2E9C-101B-9397-08002B2CF9AE}" pid="52" name="GlobalUID">
    <vt:lpwstr>{7F0C3A12-FC14-40E1-91E0-96602272C67F}</vt:lpwstr>
  </property>
  <property fmtid="{D5CDD505-2E9C-101B-9397-08002B2CF9AE}" pid="53" name="Överföringar">
    <vt:i4>0</vt:i4>
  </property>
  <property fmtid="{D5CDD505-2E9C-101B-9397-08002B2CF9AE}" pid="54" name="Checksum">
    <vt:lpwstr>*1001212126518*</vt:lpwstr>
  </property>
  <property fmtid="{D5CDD505-2E9C-101B-9397-08002B2CF9AE}" pid="55" name="skuggnummer">
    <vt:lpwstr>2961</vt:lpwstr>
  </property>
  <property fmtid="{D5CDD505-2E9C-101B-9397-08002B2CF9AE}" pid="56" name="urixVersion">
    <vt:lpwstr>4.6.0.0</vt:lpwstr>
  </property>
  <property fmtid="{D5CDD505-2E9C-101B-9397-08002B2CF9AE}" pid="57" name="urixOrigin">
    <vt:lpwstr>131218 10:25:45.206</vt:lpwstr>
  </property>
  <property fmtid="{D5CDD505-2E9C-101B-9397-08002B2CF9AE}" pid="58" name="urixGuid">
    <vt:lpwstr>{5353A8BB-E3E5-41A9-A35F-AE4011C3979A}</vt:lpwstr>
  </property>
</Properties>
</file>