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6A63" w:rsidRDefault="00194E7C" w14:paraId="4F0CF148" w14:textId="77777777">
      <w:pPr>
        <w:pStyle w:val="RubrikFrslagTIllRiksdagsbeslut"/>
      </w:pPr>
      <w:sdt>
        <w:sdtPr>
          <w:alias w:val="CC_Boilerplate_4"/>
          <w:tag w:val="CC_Boilerplate_4"/>
          <w:id w:val="-1644581176"/>
          <w:lock w:val="sdtContentLocked"/>
          <w:placeholder>
            <w:docPart w:val="A9D37F326A904E9C9331E1201969F976"/>
          </w:placeholder>
          <w:text/>
        </w:sdtPr>
        <w:sdtEndPr/>
        <w:sdtContent>
          <w:r w:rsidRPr="009B062B" w:rsidR="00AF30DD">
            <w:t>Förslag till riksdagsbeslut</w:t>
          </w:r>
        </w:sdtContent>
      </w:sdt>
      <w:bookmarkEnd w:id="0"/>
      <w:bookmarkEnd w:id="1"/>
    </w:p>
    <w:sdt>
      <w:sdtPr>
        <w:alias w:val="Yrkande 1"/>
        <w:tag w:val="2409f9a8-398d-4280-9707-7dccafaa4412"/>
        <w:id w:val="1740818787"/>
        <w:lock w:val="sdtLocked"/>
      </w:sdtPr>
      <w:sdtEndPr/>
      <w:sdtContent>
        <w:p w:rsidR="00F436B7" w:rsidRDefault="00AD3708" w14:paraId="40926144" w14:textId="77777777">
          <w:pPr>
            <w:pStyle w:val="Frslagstext"/>
            <w:numPr>
              <w:ilvl w:val="0"/>
              <w:numId w:val="0"/>
            </w:numPr>
          </w:pPr>
          <w:r>
            <w:t>Riksdagen ställer sig bakom det som anförs i motionen om att stärka rehabiliteringens roll i återgången till arbete för långtidssjuka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C1D4BD3961499B89643E427AAE1A69"/>
        </w:placeholder>
        <w:text/>
      </w:sdtPr>
      <w:sdtEndPr/>
      <w:sdtContent>
        <w:p w:rsidRPr="009B062B" w:rsidR="006D79C9" w:rsidP="00333E95" w:rsidRDefault="006D79C9" w14:paraId="6502C1EF" w14:textId="77777777">
          <w:pPr>
            <w:pStyle w:val="Rubrik1"/>
          </w:pPr>
          <w:r>
            <w:t>Motivering</w:t>
          </w:r>
        </w:p>
      </w:sdtContent>
    </w:sdt>
    <w:bookmarkEnd w:displacedByCustomXml="prev" w:id="3"/>
    <w:bookmarkEnd w:displacedByCustomXml="prev" w:id="4"/>
    <w:p w:rsidR="00DA51D3" w:rsidP="00194E7C" w:rsidRDefault="00DA51D3" w14:paraId="47A6A0D4" w14:textId="2C70D574">
      <w:pPr>
        <w:pStyle w:val="Normalutanindragellerluft"/>
      </w:pPr>
      <w:r>
        <w:t>Rehabilitering är en central komponent i sjukvårdssystemet, särskilt för personer som drabbats av långvarig sjukdom. Trots detta har regeringens budget för år 2023 och år 2024, med stöd av Sverigedemokraterna, inneburit betydande nedskärningar i resurserna för rehabilitering. Dessa nedskärningar har lett till att många långtidssjuka nu får sämre tillgång till de program och den vård de behöver för att kunna återgå till arbete. Enligt Försäkringskassans statistik har andelen långtidssjuka som lyckas återvända till arbets</w:t>
      </w:r>
      <w:r w:rsidR="00194E7C">
        <w:softHyphen/>
      </w:r>
      <w:r>
        <w:t>livet minskat med över 10 procent sedan 2022, en oroande trend som speglar bristen på effektiva rehabiliteringsinsatser.</w:t>
      </w:r>
    </w:p>
    <w:p w:rsidR="00DA51D3" w:rsidP="00194E7C" w:rsidRDefault="00DA51D3" w14:paraId="40602281" w14:textId="749B8C6D">
      <w:r>
        <w:t>Det är väl dokumenterat att tidig och omfattande rehabilitering kan förkorta sjuk</w:t>
      </w:r>
      <w:r w:rsidR="00194E7C">
        <w:softHyphen/>
      </w:r>
      <w:r>
        <w:t>skrivningsperioder och förbättra arbetsförmågan hos de drabbade. Regeringens ned</w:t>
      </w:r>
      <w:r w:rsidR="00194E7C">
        <w:softHyphen/>
      </w:r>
      <w:r>
        <w:t>skärningar riskerar att långsiktigt skada både individens hälsa och arbetsmarknadens effektivitet. I Norge har man sett positiva resultat från en starkare samordning mellan hälso- och sjukvården, arbetsgivare och socialförsäkringssystemet, vilket har lett till snabbare återgång till arbete och minskade kostnader för sjukskrivningar.</w:t>
      </w:r>
    </w:p>
    <w:p w:rsidR="00DA51D3" w:rsidP="00194E7C" w:rsidRDefault="00DA51D3" w14:paraId="2191586C" w14:textId="77777777">
      <w:r>
        <w:t>För att hantera dessa utmaningar bör Sverige satsa på att stärka rehabiliteringen inom sjukförsäkringssystemet. Det är nödvändigt att långtidssjuka får de verktyg och det stöd de behöver för att återfå sin arbetsförmåga och sin plats i arbetslivet.</w:t>
      </w:r>
    </w:p>
    <w:sdt>
      <w:sdtPr>
        <w:rPr>
          <w:i/>
          <w:noProof/>
        </w:rPr>
        <w:alias w:val="CC_Underskrifter"/>
        <w:tag w:val="CC_Underskrifter"/>
        <w:id w:val="583496634"/>
        <w:lock w:val="sdtContentLocked"/>
        <w:placeholder>
          <w:docPart w:val="147603B557844EE1B15132285A70E4B6"/>
        </w:placeholder>
      </w:sdtPr>
      <w:sdtEndPr>
        <w:rPr>
          <w:i w:val="0"/>
          <w:noProof w:val="0"/>
        </w:rPr>
      </w:sdtEndPr>
      <w:sdtContent>
        <w:p w:rsidR="006D6A63" w:rsidP="006D6A63" w:rsidRDefault="006D6A63" w14:paraId="219AB92C" w14:textId="77777777"/>
        <w:p w:rsidRPr="008E0FE2" w:rsidR="004801AC" w:rsidP="006D6A63" w:rsidRDefault="00194E7C" w14:paraId="632ECBE4" w14:textId="4387D19C"/>
      </w:sdtContent>
    </w:sdt>
    <w:tbl>
      <w:tblPr>
        <w:tblW w:w="5000" w:type="pct"/>
        <w:tblLook w:val="04A0" w:firstRow="1" w:lastRow="0" w:firstColumn="1" w:lastColumn="0" w:noHBand="0" w:noVBand="1"/>
        <w:tblCaption w:val="underskrifter"/>
      </w:tblPr>
      <w:tblGrid>
        <w:gridCol w:w="4252"/>
        <w:gridCol w:w="4252"/>
      </w:tblGrid>
      <w:tr w:rsidR="00F436B7" w14:paraId="69BA72CA" w14:textId="77777777">
        <w:trPr>
          <w:cantSplit/>
        </w:trPr>
        <w:tc>
          <w:tcPr>
            <w:tcW w:w="50" w:type="pct"/>
            <w:vAlign w:val="bottom"/>
          </w:tcPr>
          <w:p w:rsidR="00F436B7" w:rsidRDefault="00AD3708" w14:paraId="19B5D964" w14:textId="77777777">
            <w:pPr>
              <w:pStyle w:val="Underskrifter"/>
              <w:spacing w:after="0"/>
            </w:pPr>
            <w:r>
              <w:t>Serkan Köse (S)</w:t>
            </w:r>
          </w:p>
        </w:tc>
        <w:tc>
          <w:tcPr>
            <w:tcW w:w="50" w:type="pct"/>
            <w:vAlign w:val="bottom"/>
          </w:tcPr>
          <w:p w:rsidR="00F436B7" w:rsidRDefault="00F436B7" w14:paraId="70618F11" w14:textId="77777777">
            <w:pPr>
              <w:pStyle w:val="Underskrifter"/>
              <w:spacing w:after="0"/>
            </w:pPr>
          </w:p>
        </w:tc>
      </w:tr>
    </w:tbl>
    <w:p w:rsidR="00964C5B" w:rsidRDefault="00964C5B" w14:paraId="7A1BBBB0" w14:textId="77777777"/>
    <w:sectPr w:rsidR="00964C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1918" w14:textId="77777777" w:rsidR="00DA51D3" w:rsidRDefault="00DA51D3" w:rsidP="000C1CAD">
      <w:pPr>
        <w:spacing w:line="240" w:lineRule="auto"/>
      </w:pPr>
      <w:r>
        <w:separator/>
      </w:r>
    </w:p>
  </w:endnote>
  <w:endnote w:type="continuationSeparator" w:id="0">
    <w:p w14:paraId="73392D98" w14:textId="77777777" w:rsidR="00DA51D3" w:rsidRDefault="00DA51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D1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82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1E25" w14:textId="076373AE" w:rsidR="00262EA3" w:rsidRPr="006D6A63" w:rsidRDefault="00262EA3" w:rsidP="006D6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FBF05" w14:textId="77777777" w:rsidR="00DA51D3" w:rsidRDefault="00DA51D3" w:rsidP="000C1CAD">
      <w:pPr>
        <w:spacing w:line="240" w:lineRule="auto"/>
      </w:pPr>
      <w:r>
        <w:separator/>
      </w:r>
    </w:p>
  </w:footnote>
  <w:footnote w:type="continuationSeparator" w:id="0">
    <w:p w14:paraId="4CD8D76F" w14:textId="77777777" w:rsidR="00DA51D3" w:rsidRDefault="00DA51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64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A2E9B4" wp14:editId="2FEC5D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D3C4F9" w14:textId="7BEA7DC5" w:rsidR="00262EA3" w:rsidRDefault="00194E7C" w:rsidP="008103B5">
                          <w:pPr>
                            <w:jc w:val="right"/>
                          </w:pPr>
                          <w:sdt>
                            <w:sdtPr>
                              <w:alias w:val="CC_Noformat_Partikod"/>
                              <w:tag w:val="CC_Noformat_Partikod"/>
                              <w:id w:val="-53464382"/>
                              <w:text/>
                            </w:sdtPr>
                            <w:sdtEndPr/>
                            <w:sdtContent>
                              <w:r w:rsidR="00DA51D3">
                                <w:t>S</w:t>
                              </w:r>
                            </w:sdtContent>
                          </w:sdt>
                          <w:sdt>
                            <w:sdtPr>
                              <w:alias w:val="CC_Noformat_Partinummer"/>
                              <w:tag w:val="CC_Noformat_Partinummer"/>
                              <w:id w:val="-1709555926"/>
                              <w:text/>
                            </w:sdtPr>
                            <w:sdtEndPr/>
                            <w:sdtContent>
                              <w:r w:rsidR="00DA51D3">
                                <w:t>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A2E9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D3C4F9" w14:textId="7BEA7DC5" w:rsidR="00262EA3" w:rsidRDefault="00194E7C" w:rsidP="008103B5">
                    <w:pPr>
                      <w:jc w:val="right"/>
                    </w:pPr>
                    <w:sdt>
                      <w:sdtPr>
                        <w:alias w:val="CC_Noformat_Partikod"/>
                        <w:tag w:val="CC_Noformat_Partikod"/>
                        <w:id w:val="-53464382"/>
                        <w:text/>
                      </w:sdtPr>
                      <w:sdtEndPr/>
                      <w:sdtContent>
                        <w:r w:rsidR="00DA51D3">
                          <w:t>S</w:t>
                        </w:r>
                      </w:sdtContent>
                    </w:sdt>
                    <w:sdt>
                      <w:sdtPr>
                        <w:alias w:val="CC_Noformat_Partinummer"/>
                        <w:tag w:val="CC_Noformat_Partinummer"/>
                        <w:id w:val="-1709555926"/>
                        <w:text/>
                      </w:sdtPr>
                      <w:sdtEndPr/>
                      <w:sdtContent>
                        <w:r w:rsidR="00DA51D3">
                          <w:t>26</w:t>
                        </w:r>
                      </w:sdtContent>
                    </w:sdt>
                  </w:p>
                </w:txbxContent>
              </v:textbox>
              <w10:wrap anchorx="page"/>
            </v:shape>
          </w:pict>
        </mc:Fallback>
      </mc:AlternateContent>
    </w:r>
  </w:p>
  <w:p w14:paraId="24D5E9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3BF3" w14:textId="77777777" w:rsidR="00262EA3" w:rsidRDefault="00262EA3" w:rsidP="008563AC">
    <w:pPr>
      <w:jc w:val="right"/>
    </w:pPr>
  </w:p>
  <w:p w14:paraId="0B63E2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44C1" w14:textId="77777777" w:rsidR="00262EA3" w:rsidRDefault="00194E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3AEE4" wp14:editId="68E914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9F5709" w14:textId="73A9255D" w:rsidR="00262EA3" w:rsidRDefault="00194E7C" w:rsidP="00A314CF">
    <w:pPr>
      <w:pStyle w:val="FSHNormal"/>
      <w:spacing w:before="40"/>
    </w:pPr>
    <w:sdt>
      <w:sdtPr>
        <w:alias w:val="CC_Noformat_Motionstyp"/>
        <w:tag w:val="CC_Noformat_Motionstyp"/>
        <w:id w:val="1162973129"/>
        <w:lock w:val="sdtContentLocked"/>
        <w15:appearance w15:val="hidden"/>
        <w:text/>
      </w:sdtPr>
      <w:sdtEndPr/>
      <w:sdtContent>
        <w:r w:rsidR="006D6A63">
          <w:t>Enskild motion</w:t>
        </w:r>
      </w:sdtContent>
    </w:sdt>
    <w:r w:rsidR="00821B36">
      <w:t xml:space="preserve"> </w:t>
    </w:r>
    <w:sdt>
      <w:sdtPr>
        <w:alias w:val="CC_Noformat_Partikod"/>
        <w:tag w:val="CC_Noformat_Partikod"/>
        <w:id w:val="1471015553"/>
        <w:text/>
      </w:sdtPr>
      <w:sdtEndPr/>
      <w:sdtContent>
        <w:r w:rsidR="00DA51D3">
          <w:t>S</w:t>
        </w:r>
      </w:sdtContent>
    </w:sdt>
    <w:sdt>
      <w:sdtPr>
        <w:alias w:val="CC_Noformat_Partinummer"/>
        <w:tag w:val="CC_Noformat_Partinummer"/>
        <w:id w:val="-2014525982"/>
        <w:text/>
      </w:sdtPr>
      <w:sdtEndPr/>
      <w:sdtContent>
        <w:r w:rsidR="00DA51D3">
          <w:t>26</w:t>
        </w:r>
      </w:sdtContent>
    </w:sdt>
  </w:p>
  <w:p w14:paraId="2EDAD394" w14:textId="77777777" w:rsidR="00262EA3" w:rsidRPr="008227B3" w:rsidRDefault="00194E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F3B068" w14:textId="695F480B" w:rsidR="00262EA3" w:rsidRPr="008227B3" w:rsidRDefault="00194E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6A6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6A63">
          <w:t>:435</w:t>
        </w:r>
      </w:sdtContent>
    </w:sdt>
  </w:p>
  <w:p w14:paraId="6EC33EE0" w14:textId="3A63A8C6" w:rsidR="00262EA3" w:rsidRDefault="00194E7C" w:rsidP="00E03A3D">
    <w:pPr>
      <w:pStyle w:val="Motionr"/>
    </w:pPr>
    <w:sdt>
      <w:sdtPr>
        <w:alias w:val="CC_Noformat_Avtext"/>
        <w:tag w:val="CC_Noformat_Avtext"/>
        <w:id w:val="-2020768203"/>
        <w:lock w:val="sdtContentLocked"/>
        <w15:appearance w15:val="hidden"/>
        <w:text/>
      </w:sdtPr>
      <w:sdtEndPr/>
      <w:sdtContent>
        <w:r w:rsidR="006D6A63">
          <w:t>av Serkan Köse (S)</w:t>
        </w:r>
      </w:sdtContent>
    </w:sdt>
  </w:p>
  <w:sdt>
    <w:sdtPr>
      <w:alias w:val="CC_Noformat_Rubtext"/>
      <w:tag w:val="CC_Noformat_Rubtext"/>
      <w:id w:val="-218060500"/>
      <w:lock w:val="sdtLocked"/>
      <w:text/>
    </w:sdtPr>
    <w:sdtEndPr/>
    <w:sdtContent>
      <w:p w14:paraId="535000F3" w14:textId="6172BEBC" w:rsidR="00262EA3" w:rsidRDefault="00DA51D3" w:rsidP="00283E0F">
        <w:pPr>
          <w:pStyle w:val="FSHRub2"/>
        </w:pPr>
        <w:r>
          <w:t>Om att stärka rehabiliteringens roll i återgången till arbete</w:t>
        </w:r>
      </w:p>
    </w:sdtContent>
  </w:sdt>
  <w:sdt>
    <w:sdtPr>
      <w:alias w:val="CC_Boilerplate_3"/>
      <w:tag w:val="CC_Boilerplate_3"/>
      <w:id w:val="1606463544"/>
      <w:lock w:val="sdtContentLocked"/>
      <w15:appearance w15:val="hidden"/>
      <w:text w:multiLine="1"/>
    </w:sdtPr>
    <w:sdtEndPr/>
    <w:sdtContent>
      <w:p w14:paraId="3F4141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51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4E7C"/>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1B"/>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A63"/>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C5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08"/>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D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6B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43208C"/>
  <w15:chartTrackingRefBased/>
  <w15:docId w15:val="{7E37AABF-ABC5-4B96-8580-794F5552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6527374">
      <w:bodyDiv w:val="1"/>
      <w:marLeft w:val="0"/>
      <w:marRight w:val="0"/>
      <w:marTop w:val="0"/>
      <w:marBottom w:val="0"/>
      <w:divBdr>
        <w:top w:val="none" w:sz="0" w:space="0" w:color="auto"/>
        <w:left w:val="none" w:sz="0" w:space="0" w:color="auto"/>
        <w:bottom w:val="none" w:sz="0" w:space="0" w:color="auto"/>
        <w:right w:val="none" w:sz="0" w:space="0" w:color="auto"/>
      </w:divBdr>
      <w:divsChild>
        <w:div w:id="126052741">
          <w:marLeft w:val="0"/>
          <w:marRight w:val="0"/>
          <w:marTop w:val="0"/>
          <w:marBottom w:val="0"/>
          <w:divBdr>
            <w:top w:val="none" w:sz="0" w:space="0" w:color="auto"/>
            <w:left w:val="none" w:sz="0" w:space="0" w:color="auto"/>
            <w:bottom w:val="none" w:sz="0" w:space="0" w:color="auto"/>
            <w:right w:val="none" w:sz="0" w:space="0" w:color="auto"/>
          </w:divBdr>
          <w:divsChild>
            <w:div w:id="83110181">
              <w:marLeft w:val="0"/>
              <w:marRight w:val="0"/>
              <w:marTop w:val="0"/>
              <w:marBottom w:val="0"/>
              <w:divBdr>
                <w:top w:val="none" w:sz="0" w:space="0" w:color="auto"/>
                <w:left w:val="none" w:sz="0" w:space="0" w:color="auto"/>
                <w:bottom w:val="none" w:sz="0" w:space="0" w:color="auto"/>
                <w:right w:val="none" w:sz="0" w:space="0" w:color="auto"/>
              </w:divBdr>
              <w:divsChild>
                <w:div w:id="1585064386">
                  <w:marLeft w:val="0"/>
                  <w:marRight w:val="0"/>
                  <w:marTop w:val="0"/>
                  <w:marBottom w:val="0"/>
                  <w:divBdr>
                    <w:top w:val="none" w:sz="0" w:space="0" w:color="auto"/>
                    <w:left w:val="none" w:sz="0" w:space="0" w:color="auto"/>
                    <w:bottom w:val="none" w:sz="0" w:space="0" w:color="auto"/>
                    <w:right w:val="none" w:sz="0" w:space="0" w:color="auto"/>
                  </w:divBdr>
                  <w:divsChild>
                    <w:div w:id="14323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37F326A904E9C9331E1201969F976"/>
        <w:category>
          <w:name w:val="Allmänt"/>
          <w:gallery w:val="placeholder"/>
        </w:category>
        <w:types>
          <w:type w:val="bbPlcHdr"/>
        </w:types>
        <w:behaviors>
          <w:behavior w:val="content"/>
        </w:behaviors>
        <w:guid w:val="{AA27C632-3F92-4DF2-BC87-CCDB507C2406}"/>
      </w:docPartPr>
      <w:docPartBody>
        <w:p w:rsidR="003A52BC" w:rsidRDefault="003A52BC">
          <w:pPr>
            <w:pStyle w:val="A9D37F326A904E9C9331E1201969F976"/>
          </w:pPr>
          <w:r w:rsidRPr="005A0A93">
            <w:rPr>
              <w:rStyle w:val="Platshllartext"/>
            </w:rPr>
            <w:t>Förslag till riksdagsbeslut</w:t>
          </w:r>
        </w:p>
      </w:docPartBody>
    </w:docPart>
    <w:docPart>
      <w:docPartPr>
        <w:name w:val="6BC1D4BD3961499B89643E427AAE1A69"/>
        <w:category>
          <w:name w:val="Allmänt"/>
          <w:gallery w:val="placeholder"/>
        </w:category>
        <w:types>
          <w:type w:val="bbPlcHdr"/>
        </w:types>
        <w:behaviors>
          <w:behavior w:val="content"/>
        </w:behaviors>
        <w:guid w:val="{129FD85F-49D6-4348-8892-C9F29441E50D}"/>
      </w:docPartPr>
      <w:docPartBody>
        <w:p w:rsidR="003A52BC" w:rsidRDefault="003A52BC">
          <w:pPr>
            <w:pStyle w:val="6BC1D4BD3961499B89643E427AAE1A69"/>
          </w:pPr>
          <w:r w:rsidRPr="005A0A93">
            <w:rPr>
              <w:rStyle w:val="Platshllartext"/>
            </w:rPr>
            <w:t>Motivering</w:t>
          </w:r>
        </w:p>
      </w:docPartBody>
    </w:docPart>
    <w:docPart>
      <w:docPartPr>
        <w:name w:val="147603B557844EE1B15132285A70E4B6"/>
        <w:category>
          <w:name w:val="Allmänt"/>
          <w:gallery w:val="placeholder"/>
        </w:category>
        <w:types>
          <w:type w:val="bbPlcHdr"/>
        </w:types>
        <w:behaviors>
          <w:behavior w:val="content"/>
        </w:behaviors>
        <w:guid w:val="{61773167-D05F-4115-910F-6B44171AC389}"/>
      </w:docPartPr>
      <w:docPartBody>
        <w:p w:rsidR="00845406" w:rsidRDefault="008454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BC"/>
    <w:rsid w:val="003A52BC"/>
    <w:rsid w:val="00845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D37F326A904E9C9331E1201969F976">
    <w:name w:val="A9D37F326A904E9C9331E1201969F976"/>
  </w:style>
  <w:style w:type="paragraph" w:customStyle="1" w:styleId="6BC1D4BD3961499B89643E427AAE1A69">
    <w:name w:val="6BC1D4BD3961499B89643E427AAE1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B3BC9-232B-418B-B57E-F255C88CA120}"/>
</file>

<file path=customXml/itemProps2.xml><?xml version="1.0" encoding="utf-8"?>
<ds:datastoreItem xmlns:ds="http://schemas.openxmlformats.org/officeDocument/2006/customXml" ds:itemID="{8423506A-BEED-42FA-84A6-B84B131A54A9}"/>
</file>

<file path=customXml/itemProps3.xml><?xml version="1.0" encoding="utf-8"?>
<ds:datastoreItem xmlns:ds="http://schemas.openxmlformats.org/officeDocument/2006/customXml" ds:itemID="{47183368-D239-4294-AAC9-607350B7379F}"/>
</file>

<file path=docProps/app.xml><?xml version="1.0" encoding="utf-8"?>
<Properties xmlns="http://schemas.openxmlformats.org/officeDocument/2006/extended-properties" xmlns:vt="http://schemas.openxmlformats.org/officeDocument/2006/docPropsVTypes">
  <Template>Normal</Template>
  <TotalTime>8</TotalTime>
  <Pages>2</Pages>
  <Words>222</Words>
  <Characters>1413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