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4015" w:rsidRPr="00E95D7D" w:rsidRDefault="00884015" w:rsidP="007A34D6">
      <w:pPr>
        <w:pStyle w:val="Hemstlrubrik"/>
      </w:pPr>
      <w:r w:rsidRPr="00E95D7D">
        <w:t>Förslag till riksdagsbeslut</w:t>
      </w:r>
    </w:p>
    <w:p w:rsidR="00884015" w:rsidRPr="00E95D7D" w:rsidRDefault="00884015" w:rsidP="00CF3444">
      <w:pPr>
        <w:pStyle w:val="Hemstlatt"/>
      </w:pPr>
      <w:r w:rsidRPr="00E95D7D">
        <w:t>Riksdagen tillkännager för regeringen som sin mening vad i motionen anförs om ett vidgat säkerhetspolitiskt begrepp som också innefattar d</w:t>
      </w:r>
      <w:r w:rsidR="00DD7B3B" w:rsidRPr="00E95D7D">
        <w:t>et stru</w:t>
      </w:r>
      <w:r w:rsidR="00DD7B3B" w:rsidRPr="00E95D7D">
        <w:t>k</w:t>
      </w:r>
      <w:r w:rsidR="00DD7B3B" w:rsidRPr="00E95D7D">
        <w:t>turella våld som i vardagen riktas mot kvinnor.</w:t>
      </w:r>
    </w:p>
    <w:p w:rsidR="00DD7B3B" w:rsidRPr="00E95D7D" w:rsidRDefault="00DD7B3B" w:rsidP="00CF3444">
      <w:pPr>
        <w:pStyle w:val="Hemstlatt"/>
      </w:pPr>
      <w:r w:rsidRPr="00E95D7D">
        <w:t>Riksdagen tillkännager för regeringen som sin m</w:t>
      </w:r>
      <w:r w:rsidR="0070633F" w:rsidRPr="00E95D7D">
        <w:t xml:space="preserve">ening vad i motionen anförs om </w:t>
      </w:r>
      <w:r w:rsidRPr="00E95D7D">
        <w:t>återrapportering av inrikes- och utrikespolitiska konsekvenser.</w:t>
      </w:r>
    </w:p>
    <w:p w:rsidR="00922F74" w:rsidRPr="00E95D7D" w:rsidRDefault="00884015" w:rsidP="00884015">
      <w:pPr>
        <w:pStyle w:val="Rubrik1"/>
      </w:pPr>
      <w:r w:rsidRPr="00E95D7D">
        <w:t>Motivering</w:t>
      </w:r>
    </w:p>
    <w:p w:rsidR="00922F74" w:rsidRPr="00E95D7D" w:rsidRDefault="00922F74" w:rsidP="007A34D6">
      <w:r w:rsidRPr="00E95D7D">
        <w:t xml:space="preserve">Den nuvarande globala säkerhetspolitiken baseras på idén om dominans och på konstruktioner av </w:t>
      </w:r>
      <w:r w:rsidR="0070633F" w:rsidRPr="00E95D7D">
        <w:t>”</w:t>
      </w:r>
      <w:r w:rsidRPr="00E95D7D">
        <w:t>den andre</w:t>
      </w:r>
      <w:r w:rsidR="0070633F" w:rsidRPr="00E95D7D">
        <w:t>”</w:t>
      </w:r>
      <w:r w:rsidRPr="00E95D7D">
        <w:t xml:space="preserve">. Hotet kommer </w:t>
      </w:r>
      <w:r w:rsidR="0070633F" w:rsidRPr="00E95D7D">
        <w:t>”</w:t>
      </w:r>
      <w:r w:rsidRPr="00E95D7D">
        <w:t>utifrån</w:t>
      </w:r>
      <w:r w:rsidR="0070633F" w:rsidRPr="00E95D7D">
        <w:t>”</w:t>
      </w:r>
      <w:r w:rsidRPr="00E95D7D">
        <w:t xml:space="preserve"> och de som ska skyddas, </w:t>
      </w:r>
      <w:r w:rsidR="0070633F" w:rsidRPr="00E95D7D">
        <w:t>”</w:t>
      </w:r>
      <w:r w:rsidRPr="00E95D7D">
        <w:t>kvinnor och barn</w:t>
      </w:r>
      <w:r w:rsidR="0070633F" w:rsidRPr="00E95D7D">
        <w:t>”</w:t>
      </w:r>
      <w:r w:rsidRPr="00E95D7D">
        <w:t xml:space="preserve">, befinner sig </w:t>
      </w:r>
      <w:r w:rsidR="0070633F" w:rsidRPr="00E95D7D">
        <w:t>”</w:t>
      </w:r>
      <w:r w:rsidRPr="00E95D7D">
        <w:t>inom</w:t>
      </w:r>
      <w:r w:rsidR="0070633F" w:rsidRPr="00E95D7D">
        <w:t>”</w:t>
      </w:r>
      <w:r w:rsidRPr="00E95D7D">
        <w:t xml:space="preserve"> statens/nationens gränser. </w:t>
      </w:r>
    </w:p>
    <w:p w:rsidR="00922F74" w:rsidRPr="00E95D7D" w:rsidRDefault="00922F74" w:rsidP="0070633F">
      <w:pPr>
        <w:pStyle w:val="Normaltindrag"/>
      </w:pPr>
      <w:r w:rsidRPr="00E95D7D">
        <w:t>Säkerhets- och försvarspolitiken baseras på föreställningen om makt g</w:t>
      </w:r>
      <w:r w:rsidRPr="00E95D7D">
        <w:t>e</w:t>
      </w:r>
      <w:r w:rsidRPr="00E95D7D">
        <w:t>nom dominans, auktoritet, kontrol</w:t>
      </w:r>
      <w:r w:rsidR="007A34D6" w:rsidRPr="00E95D7D">
        <w:t>l, fysisk och slutligen militär</w:t>
      </w:r>
      <w:r w:rsidRPr="00E95D7D">
        <w:t xml:space="preserve"> makt. Makt uppnådd genom dominans är opålitlig och manipulativ i förhållande till me</w:t>
      </w:r>
      <w:r w:rsidRPr="00E95D7D">
        <w:t>d</w:t>
      </w:r>
      <w:r w:rsidRPr="00E95D7D">
        <w:t>borgarna. Det</w:t>
      </w:r>
      <w:r w:rsidR="00884015" w:rsidRPr="00E95D7D">
        <w:t xml:space="preserve"> </w:t>
      </w:r>
      <w:r w:rsidRPr="00E95D7D">
        <w:t>kan göra</w:t>
      </w:r>
      <w:r w:rsidR="00884015" w:rsidRPr="00E95D7D">
        <w:t xml:space="preserve"> </w:t>
      </w:r>
      <w:r w:rsidR="007A34D6" w:rsidRPr="00E95D7D">
        <w:t>det möjligt för t.ex.</w:t>
      </w:r>
      <w:r w:rsidRPr="00E95D7D">
        <w:t xml:space="preserve"> en liten grupp män,</w:t>
      </w:r>
      <w:r w:rsidR="00884015" w:rsidRPr="00E95D7D">
        <w:t xml:space="preserve"> </w:t>
      </w:r>
      <w:r w:rsidRPr="00E95D7D">
        <w:t>samlade kring idén om kärnvapenavskräckning, att agera i direkt motsättning</w:t>
      </w:r>
      <w:r w:rsidR="00884015" w:rsidRPr="00E95D7D">
        <w:t xml:space="preserve"> </w:t>
      </w:r>
      <w:r w:rsidRPr="00E95D7D">
        <w:t>till</w:t>
      </w:r>
      <w:r w:rsidR="00884015" w:rsidRPr="00E95D7D">
        <w:t xml:space="preserve"> </w:t>
      </w:r>
      <w:r w:rsidRPr="00E95D7D">
        <w:t>majoriteten av människornas intressen. När fakta kommer fram är det för sent. Kapprus</w:t>
      </w:r>
      <w:r w:rsidRPr="00E95D7D">
        <w:t>t</w:t>
      </w:r>
      <w:r w:rsidRPr="00E95D7D">
        <w:t>ningen är igång.</w:t>
      </w:r>
      <w:r w:rsidR="00884015" w:rsidRPr="00E95D7D">
        <w:t xml:space="preserve"> </w:t>
      </w:r>
      <w:r w:rsidRPr="00E95D7D">
        <w:t xml:space="preserve">Säkerhetspolitiken har på så sätt givits en </w:t>
      </w:r>
      <w:r w:rsidR="0070633F" w:rsidRPr="00E95D7D">
        <w:t>”</w:t>
      </w:r>
      <w:r w:rsidRPr="00E95D7D">
        <w:t>super-status</w:t>
      </w:r>
      <w:r w:rsidR="0070633F" w:rsidRPr="00E95D7D">
        <w:t>”</w:t>
      </w:r>
      <w:r w:rsidRPr="00E95D7D">
        <w:t xml:space="preserve">, en överhöghet i förhållande till den </w:t>
      </w:r>
      <w:r w:rsidR="0070633F" w:rsidRPr="00E95D7D">
        <w:t>”</w:t>
      </w:r>
      <w:r w:rsidRPr="00E95D7D">
        <w:t>normala</w:t>
      </w:r>
      <w:r w:rsidR="0070633F" w:rsidRPr="00E95D7D">
        <w:t>”</w:t>
      </w:r>
      <w:r w:rsidRPr="00E95D7D">
        <w:t xml:space="preserve"> politiken.</w:t>
      </w:r>
      <w:r w:rsidR="00884015" w:rsidRPr="00E95D7D">
        <w:t xml:space="preserve"> </w:t>
      </w:r>
    </w:p>
    <w:p w:rsidR="00922F74" w:rsidRPr="00E95D7D" w:rsidRDefault="00922F74" w:rsidP="0070633F">
      <w:pPr>
        <w:pStyle w:val="Normaltindrag"/>
      </w:pPr>
      <w:r w:rsidRPr="00E95D7D">
        <w:t>Tillsammans med starka (ekonomiska) intressen i det militärindustriella komplexet har man skapat legitimitet för idén om att det självklara alternat</w:t>
      </w:r>
      <w:r w:rsidRPr="00E95D7D">
        <w:t>i</w:t>
      </w:r>
      <w:r w:rsidRPr="00E95D7D">
        <w:t xml:space="preserve">vet för att </w:t>
      </w:r>
      <w:r w:rsidR="0070633F" w:rsidRPr="00E95D7D">
        <w:t>”</w:t>
      </w:r>
      <w:r w:rsidRPr="00E95D7D">
        <w:t>skydda</w:t>
      </w:r>
      <w:r w:rsidR="0070633F" w:rsidRPr="00E95D7D">
        <w:t>”</w:t>
      </w:r>
      <w:r w:rsidRPr="00E95D7D">
        <w:t xml:space="preserve"> är att använda militär makt. Tankemodellen med </w:t>
      </w:r>
      <w:r w:rsidR="0070633F" w:rsidRPr="00E95D7D">
        <w:t>”</w:t>
      </w:r>
      <w:r w:rsidRPr="00E95D7D">
        <w:t>den andre</w:t>
      </w:r>
      <w:r w:rsidR="0070633F" w:rsidRPr="00E95D7D">
        <w:t>”</w:t>
      </w:r>
      <w:r w:rsidRPr="00E95D7D">
        <w:t xml:space="preserve"> kommer alltid att underminera säkerheten för olika grupper som kan fram</w:t>
      </w:r>
      <w:r w:rsidR="00884015" w:rsidRPr="00E95D7D">
        <w:t xml:space="preserve">ställas som </w:t>
      </w:r>
      <w:r w:rsidR="0070633F" w:rsidRPr="00E95D7D">
        <w:t>”</w:t>
      </w:r>
      <w:r w:rsidR="00884015" w:rsidRPr="00E95D7D">
        <w:t>annorlunda</w:t>
      </w:r>
      <w:r w:rsidR="0070633F" w:rsidRPr="00E95D7D">
        <w:t>”</w:t>
      </w:r>
      <w:r w:rsidR="00884015" w:rsidRPr="00E95D7D">
        <w:t xml:space="preserve">, bl.a. </w:t>
      </w:r>
      <w:r w:rsidRPr="00E95D7D">
        <w:t xml:space="preserve">utifrån etnicitet och sexuell läggning. Modellen kommer heller aldrig att omfatta kvinnors säkerhet, så länge som kvinnor fortsätter att grovt marginaliseras inom ramen för den </w:t>
      </w:r>
      <w:r w:rsidR="0070633F" w:rsidRPr="00E95D7D">
        <w:t>”</w:t>
      </w:r>
      <w:r w:rsidRPr="00E95D7D">
        <w:t>riktiga</w:t>
      </w:r>
      <w:r w:rsidR="0070633F" w:rsidRPr="00E95D7D">
        <w:t>”</w:t>
      </w:r>
      <w:r w:rsidRPr="00E95D7D">
        <w:t xml:space="preserve"> pol</w:t>
      </w:r>
      <w:r w:rsidRPr="00E95D7D">
        <w:t>i</w:t>
      </w:r>
      <w:r w:rsidRPr="00E95D7D">
        <w:t xml:space="preserve">tiken. </w:t>
      </w:r>
    </w:p>
    <w:p w:rsidR="00787ED0" w:rsidRPr="00E95D7D" w:rsidRDefault="00884015" w:rsidP="00884015">
      <w:pPr>
        <w:pStyle w:val="Rubrik1"/>
      </w:pPr>
      <w:r w:rsidRPr="00E95D7D">
        <w:lastRenderedPageBreak/>
        <w:t>Utvidgad</w:t>
      </w:r>
      <w:r w:rsidR="00922F74" w:rsidRPr="00E95D7D">
        <w:t xml:space="preserve"> säkerhet</w:t>
      </w:r>
      <w:r w:rsidR="00787ED0" w:rsidRPr="00E95D7D">
        <w:t xml:space="preserve"> byggd på mänsklig säkerhet</w:t>
      </w:r>
    </w:p>
    <w:p w:rsidR="00787ED0" w:rsidRPr="00E95D7D" w:rsidRDefault="00922F74" w:rsidP="0070633F">
      <w:r w:rsidRPr="00E95D7D">
        <w:t xml:space="preserve">För drygt 20 år sedan lanserades begreppet </w:t>
      </w:r>
      <w:r w:rsidR="0070633F" w:rsidRPr="00E95D7D">
        <w:t>”</w:t>
      </w:r>
      <w:r w:rsidRPr="00E95D7D">
        <w:t>mänsklig säkerhet</w:t>
      </w:r>
      <w:r w:rsidR="0070633F" w:rsidRPr="00E95D7D">
        <w:t>”</w:t>
      </w:r>
      <w:r w:rsidRPr="00E95D7D">
        <w:t xml:space="preserve"> (Galtung, Öberg). Begreppet </w:t>
      </w:r>
      <w:r w:rsidR="00787ED0" w:rsidRPr="00E95D7D">
        <w:t xml:space="preserve">används på internationell nivå </w:t>
      </w:r>
      <w:r w:rsidRPr="00E95D7D">
        <w:t>(FN, UNDP, Commission for Hum</w:t>
      </w:r>
      <w:r w:rsidR="00787ED0" w:rsidRPr="00E95D7D">
        <w:t xml:space="preserve">an Security) och syftet är att </w:t>
      </w:r>
      <w:r w:rsidRPr="00E95D7D">
        <w:t>flytta (säkerhets-) fokus från staten till människan. Målet är en (mänskligt) hållbar utveckling, med garan</w:t>
      </w:r>
      <w:r w:rsidR="00787ED0" w:rsidRPr="00E95D7D">
        <w:t xml:space="preserve">ti för alla att medborgare ska </w:t>
      </w:r>
      <w:r w:rsidRPr="00E95D7D">
        <w:t>få alla rättigheter som en tillhörighet till en stat ska inn</w:t>
      </w:r>
      <w:r w:rsidRPr="00E95D7D">
        <w:t>e</w:t>
      </w:r>
      <w:r w:rsidRPr="00E95D7D">
        <w:t>bära. Men också i det sammanhanget</w:t>
      </w:r>
      <w:r w:rsidR="00884015" w:rsidRPr="00E95D7D">
        <w:t xml:space="preserve"> </w:t>
      </w:r>
      <w:r w:rsidR="000D2C10" w:rsidRPr="00E95D7D">
        <w:t>sätt</w:t>
      </w:r>
      <w:r w:rsidRPr="00E95D7D">
        <w:t>s kvinnorna i en paradoxal position, eftersom begreppet inte innefattar</w:t>
      </w:r>
      <w:r w:rsidRPr="00E95D7D">
        <w:rPr>
          <w:b/>
          <w:bCs/>
        </w:rPr>
        <w:t xml:space="preserve"> </w:t>
      </w:r>
      <w:r w:rsidRPr="00E95D7D">
        <w:rPr>
          <w:bCs/>
          <w:i/>
        </w:rPr>
        <w:t>alla</w:t>
      </w:r>
      <w:r w:rsidRPr="00E95D7D">
        <w:t xml:space="preserve"> relationer, dvs</w:t>
      </w:r>
      <w:r w:rsidR="009E0FD2" w:rsidRPr="00E95D7D">
        <w:t>.</w:t>
      </w:r>
      <w:r w:rsidR="00884015" w:rsidRPr="00E95D7D">
        <w:t xml:space="preserve"> </w:t>
      </w:r>
      <w:r w:rsidR="0070633F" w:rsidRPr="00E95D7D">
        <w:t>”</w:t>
      </w:r>
      <w:r w:rsidRPr="00E95D7D">
        <w:t>tillhörigheten</w:t>
      </w:r>
      <w:r w:rsidR="0070633F" w:rsidRPr="00E95D7D">
        <w:t>”</w:t>
      </w:r>
      <w:r w:rsidRPr="00E95D7D">
        <w:t xml:space="preserve"> till</w:t>
      </w:r>
      <w:r w:rsidR="00884015" w:rsidRPr="00E95D7D">
        <w:t xml:space="preserve"> </w:t>
      </w:r>
      <w:r w:rsidRPr="00E95D7D">
        <w:t>både</w:t>
      </w:r>
      <w:r w:rsidR="00884015" w:rsidRPr="00E95D7D">
        <w:t xml:space="preserve"> </w:t>
      </w:r>
      <w:r w:rsidRPr="00E95D7D">
        <w:rPr>
          <w:bCs/>
          <w:i/>
        </w:rPr>
        <w:t>familj/kommun/stat</w:t>
      </w:r>
      <w:r w:rsidRPr="00E95D7D">
        <w:t xml:space="preserve">. </w:t>
      </w:r>
    </w:p>
    <w:p w:rsidR="00922F74" w:rsidRPr="00E95D7D" w:rsidRDefault="00922F74" w:rsidP="0070633F">
      <w:pPr>
        <w:pStyle w:val="Normaltindrag"/>
        <w:rPr>
          <w:i/>
        </w:rPr>
      </w:pPr>
      <w:r w:rsidRPr="00E95D7D">
        <w:t>I sina relationer, på samhällets olika nivåer, har kvinnor konstruerats och beskrivits</w:t>
      </w:r>
      <w:r w:rsidR="00884015" w:rsidRPr="00E95D7D">
        <w:t xml:space="preserve"> </w:t>
      </w:r>
      <w:r w:rsidRPr="00E95D7D">
        <w:t xml:space="preserve">både som </w:t>
      </w:r>
      <w:r w:rsidR="0070633F" w:rsidRPr="00E95D7D">
        <w:t>”</w:t>
      </w:r>
      <w:r w:rsidRPr="00E95D7D">
        <w:t>symboler</w:t>
      </w:r>
      <w:r w:rsidR="0070633F" w:rsidRPr="00E95D7D">
        <w:t>”</w:t>
      </w:r>
      <w:r w:rsidRPr="00E95D7D">
        <w:t xml:space="preserve"> och som </w:t>
      </w:r>
      <w:r w:rsidR="0070633F" w:rsidRPr="00E95D7D">
        <w:t>”</w:t>
      </w:r>
      <w:r w:rsidRPr="00E95D7D">
        <w:t>den andre</w:t>
      </w:r>
      <w:r w:rsidR="0070633F" w:rsidRPr="00E95D7D">
        <w:t>”</w:t>
      </w:r>
      <w:r w:rsidR="007A34D6" w:rsidRPr="00E95D7D">
        <w:t>. (Yval-</w:t>
      </w:r>
      <w:r w:rsidR="00787ED0" w:rsidRPr="00E95D7D">
        <w:t>Davis</w:t>
      </w:r>
      <w:r w:rsidR="009E0FD2" w:rsidRPr="00E95D7D">
        <w:t xml:space="preserve"> </w:t>
      </w:r>
      <w:r w:rsidR="00787ED0" w:rsidRPr="00E95D7D">
        <w:t>1997). Man har både startat</w:t>
      </w:r>
      <w:r w:rsidRPr="00E95D7D">
        <w:t xml:space="preserve"> krig i kvinnors</w:t>
      </w:r>
      <w:r w:rsidR="00884015" w:rsidRPr="00E95D7D">
        <w:t xml:space="preserve"> </w:t>
      </w:r>
      <w:r w:rsidRPr="00E95D7D">
        <w:t xml:space="preserve">namn och förtryckt dem i kulturers och traditioners namn. </w:t>
      </w:r>
      <w:r w:rsidR="00787ED0" w:rsidRPr="00E95D7D">
        <w:rPr>
          <w:bCs/>
          <w:i/>
        </w:rPr>
        <w:t xml:space="preserve">Kvinnor </w:t>
      </w:r>
      <w:r w:rsidRPr="00E95D7D">
        <w:rPr>
          <w:bCs/>
          <w:i/>
        </w:rPr>
        <w:t>betecknar</w:t>
      </w:r>
      <w:r w:rsidR="00884015" w:rsidRPr="00E95D7D">
        <w:rPr>
          <w:bCs/>
          <w:i/>
        </w:rPr>
        <w:t xml:space="preserve"> </w:t>
      </w:r>
      <w:r w:rsidR="00787ED0" w:rsidRPr="00E95D7D">
        <w:rPr>
          <w:bCs/>
          <w:i/>
        </w:rPr>
        <w:t>både</w:t>
      </w:r>
      <w:r w:rsidR="00884015" w:rsidRPr="00E95D7D">
        <w:rPr>
          <w:bCs/>
          <w:i/>
        </w:rPr>
        <w:t xml:space="preserve"> </w:t>
      </w:r>
      <w:r w:rsidRPr="00E95D7D">
        <w:rPr>
          <w:bCs/>
          <w:i/>
        </w:rPr>
        <w:t>etnicitetens heder och är mål för våldtäkt på grund av den</w:t>
      </w:r>
      <w:r w:rsidRPr="00E95D7D">
        <w:rPr>
          <w:i/>
        </w:rPr>
        <w:t xml:space="preserve">. </w:t>
      </w:r>
    </w:p>
    <w:p w:rsidR="00787ED0" w:rsidRPr="00E95D7D" w:rsidRDefault="00922F74" w:rsidP="0070633F">
      <w:pPr>
        <w:pStyle w:val="Normaltindrag"/>
      </w:pPr>
      <w:r w:rsidRPr="00E95D7D">
        <w:t>Be</w:t>
      </w:r>
      <w:r w:rsidR="00787ED0" w:rsidRPr="00E95D7D">
        <w:t xml:space="preserve">greppet mänsklig säkerhet </w:t>
      </w:r>
      <w:r w:rsidRPr="00E95D7D">
        <w:t>kan sägas omfatta tre grundläggande kateg</w:t>
      </w:r>
      <w:r w:rsidRPr="00E95D7D">
        <w:t>o</w:t>
      </w:r>
      <w:r w:rsidRPr="00E95D7D">
        <w:t>rier av rättigheter och friheter: överlevnad, välfärd och v</w:t>
      </w:r>
      <w:r w:rsidR="00787ED0" w:rsidRPr="00E95D7D">
        <w:t>ärdighet (Sabina Alkire 2002). Men b</w:t>
      </w:r>
      <w:r w:rsidRPr="00E95D7D">
        <w:t>egreppen blir ofullständiga eftersom de i</w:t>
      </w:r>
      <w:r w:rsidR="00787ED0" w:rsidRPr="00E95D7D">
        <w:t xml:space="preserve">nte reflekterar det faktum att </w:t>
      </w:r>
      <w:r w:rsidRPr="00E95D7D">
        <w:t xml:space="preserve">hotet mot kvinnors säkerhet ofta ligger </w:t>
      </w:r>
      <w:r w:rsidR="00787ED0" w:rsidRPr="00E95D7D">
        <w:t xml:space="preserve">just </w:t>
      </w:r>
      <w:r w:rsidR="0070633F" w:rsidRPr="00E95D7D">
        <w:t>”</w:t>
      </w:r>
      <w:r w:rsidR="00787ED0" w:rsidRPr="00E95D7D">
        <w:t>inom</w:t>
      </w:r>
      <w:r w:rsidR="0070633F" w:rsidRPr="00E95D7D">
        <w:t>”</w:t>
      </w:r>
      <w:r w:rsidR="00787ED0" w:rsidRPr="00E95D7D">
        <w:t xml:space="preserve"> deras tillh</w:t>
      </w:r>
      <w:r w:rsidR="00787ED0" w:rsidRPr="00E95D7D">
        <w:t>ö</w:t>
      </w:r>
      <w:r w:rsidR="007A34D6" w:rsidRPr="00E95D7D">
        <w:t>righets</w:t>
      </w:r>
      <w:r w:rsidRPr="00E95D7D">
        <w:t>relationer. Kvinnorna är nämligen offer för våld utöva</w:t>
      </w:r>
      <w:r w:rsidR="00787ED0" w:rsidRPr="00E95D7D">
        <w:t>t av sina närma</w:t>
      </w:r>
      <w:r w:rsidR="00787ED0" w:rsidRPr="00E95D7D">
        <w:t>s</w:t>
      </w:r>
      <w:r w:rsidR="00787ED0" w:rsidRPr="00E95D7D">
        <w:t xml:space="preserve">te och käraste </w:t>
      </w:r>
      <w:r w:rsidR="007A34D6" w:rsidRPr="00E95D7D">
        <w:t>– partner</w:t>
      </w:r>
      <w:r w:rsidRPr="00E95D7D">
        <w:t xml:space="preserve"> och män i </w:t>
      </w:r>
      <w:r w:rsidR="0070633F" w:rsidRPr="00E95D7D">
        <w:t>”</w:t>
      </w:r>
      <w:r w:rsidRPr="00E95D7D">
        <w:t>sin egen</w:t>
      </w:r>
      <w:r w:rsidR="0070633F" w:rsidRPr="00E95D7D">
        <w:t>”</w:t>
      </w:r>
      <w:r w:rsidRPr="00E95D7D">
        <w:t xml:space="preserve"> familj, </w:t>
      </w:r>
      <w:r w:rsidR="0070633F" w:rsidRPr="00E95D7D">
        <w:t>”</w:t>
      </w:r>
      <w:r w:rsidRPr="00E95D7D">
        <w:t>sin egen</w:t>
      </w:r>
      <w:r w:rsidR="0070633F" w:rsidRPr="00E95D7D">
        <w:t>”</w:t>
      </w:r>
      <w:r w:rsidRPr="00E95D7D">
        <w:t xml:space="preserve"> släkt, </w:t>
      </w:r>
      <w:r w:rsidR="0070633F" w:rsidRPr="00E95D7D">
        <w:t>”</w:t>
      </w:r>
      <w:r w:rsidRPr="00E95D7D">
        <w:t>sitt eget</w:t>
      </w:r>
      <w:r w:rsidR="0070633F" w:rsidRPr="00E95D7D">
        <w:t>”</w:t>
      </w:r>
      <w:r w:rsidRPr="00E95D7D">
        <w:t xml:space="preserve"> hem. Kvinnor </w:t>
      </w:r>
      <w:r w:rsidR="00787ED0" w:rsidRPr="00E95D7D">
        <w:t xml:space="preserve">våldtas på gator och i parker, </w:t>
      </w:r>
      <w:r w:rsidRPr="00E95D7D">
        <w:t>i</w:t>
      </w:r>
      <w:r w:rsidR="00787ED0" w:rsidRPr="00E95D7D">
        <w:t xml:space="preserve"> </w:t>
      </w:r>
      <w:r w:rsidR="0070633F" w:rsidRPr="00E95D7D">
        <w:t>”</w:t>
      </w:r>
      <w:r w:rsidR="00787ED0" w:rsidRPr="00E95D7D">
        <w:t>sin egen</w:t>
      </w:r>
      <w:r w:rsidR="0070633F" w:rsidRPr="00E95D7D">
        <w:t>”</w:t>
      </w:r>
      <w:r w:rsidR="00787ED0" w:rsidRPr="00E95D7D">
        <w:t xml:space="preserve"> stad och </w:t>
      </w:r>
      <w:r w:rsidRPr="00E95D7D">
        <w:t>traka</w:t>
      </w:r>
      <w:r w:rsidRPr="00E95D7D">
        <w:t>s</w:t>
      </w:r>
      <w:r w:rsidRPr="00E95D7D">
        <w:t>s</w:t>
      </w:r>
      <w:r w:rsidR="00787ED0" w:rsidRPr="00E95D7D">
        <w:t xml:space="preserve">eras på </w:t>
      </w:r>
      <w:r w:rsidR="0070633F" w:rsidRPr="00E95D7D">
        <w:t>”</w:t>
      </w:r>
      <w:r w:rsidR="00787ED0" w:rsidRPr="00E95D7D">
        <w:t>sin egen</w:t>
      </w:r>
      <w:r w:rsidR="0070633F" w:rsidRPr="00E95D7D">
        <w:t>”</w:t>
      </w:r>
      <w:r w:rsidR="00787ED0" w:rsidRPr="00E95D7D">
        <w:t xml:space="preserve"> arbetsplats</w:t>
      </w:r>
      <w:r w:rsidRPr="00E95D7D">
        <w:t xml:space="preserve">. (Yval-Davis) </w:t>
      </w:r>
    </w:p>
    <w:p w:rsidR="00922F74" w:rsidRPr="00E95D7D" w:rsidRDefault="00787ED0" w:rsidP="009E0FD2">
      <w:pPr>
        <w:pStyle w:val="Normaltindrag"/>
      </w:pPr>
      <w:r w:rsidRPr="00E95D7D">
        <w:t>S</w:t>
      </w:r>
      <w:r w:rsidR="007A34D6" w:rsidRPr="00E95D7D">
        <w:t>äkerhetspolitiken når inte dit</w:t>
      </w:r>
      <w:r w:rsidR="00922F74" w:rsidRPr="00E95D7D">
        <w:t xml:space="preserve">. Kvinnors säkerhet har förpassats till den </w:t>
      </w:r>
      <w:r w:rsidR="0070633F" w:rsidRPr="00E95D7D">
        <w:t>”</w:t>
      </w:r>
      <w:r w:rsidR="00922F74" w:rsidRPr="00E95D7D">
        <w:t>pr</w:t>
      </w:r>
      <w:r w:rsidR="00922F74" w:rsidRPr="00E95D7D">
        <w:t>i</w:t>
      </w:r>
      <w:r w:rsidR="00922F74" w:rsidRPr="00E95D7D">
        <w:t>vata</w:t>
      </w:r>
      <w:r w:rsidR="0070633F" w:rsidRPr="00E95D7D">
        <w:t>”</w:t>
      </w:r>
      <w:r w:rsidR="00922F74" w:rsidRPr="00E95D7D">
        <w:t xml:space="preserve"> sfären. Inom den globala säkerhetspolitiken kommer kvinnorna bara i fokus när de kan</w:t>
      </w:r>
      <w:r w:rsidR="00884015" w:rsidRPr="00E95D7D">
        <w:t xml:space="preserve"> </w:t>
      </w:r>
      <w:r w:rsidR="00922F74" w:rsidRPr="00E95D7D">
        <w:t>användas som ursäkt för</w:t>
      </w:r>
      <w:r w:rsidR="00884015" w:rsidRPr="00E95D7D">
        <w:t xml:space="preserve"> </w:t>
      </w:r>
      <w:r w:rsidRPr="00E95D7D">
        <w:t>att starta krig eller när de kan användas för</w:t>
      </w:r>
      <w:r w:rsidR="00922F74" w:rsidRPr="00E95D7D">
        <w:t xml:space="preserve"> att samla folk för att kriga. Då ska kvinn</w:t>
      </w:r>
      <w:r w:rsidRPr="00E95D7D">
        <w:t>orna beskyddas eller b</w:t>
      </w:r>
      <w:r w:rsidRPr="00E95D7D">
        <w:t>e</w:t>
      </w:r>
      <w:r w:rsidRPr="00E95D7D">
        <w:t xml:space="preserve">frias – </w:t>
      </w:r>
      <w:r w:rsidR="00922F74" w:rsidRPr="00E95D7D">
        <w:t>som vid den militära aktionen mot Afghanistan och även till en viss grad i Irak nyligen.</w:t>
      </w:r>
      <w:r w:rsidR="00884015" w:rsidRPr="00E95D7D">
        <w:t xml:space="preserve"> </w:t>
      </w:r>
    </w:p>
    <w:p w:rsidR="00DD7B3B" w:rsidRPr="00E95D7D" w:rsidRDefault="00787ED0" w:rsidP="007A34D6">
      <w:pPr>
        <w:pStyle w:val="Normaltindrag"/>
      </w:pPr>
      <w:r w:rsidRPr="00E95D7D">
        <w:t>Den</w:t>
      </w:r>
      <w:r w:rsidR="00922F74" w:rsidRPr="00E95D7D">
        <w:t xml:space="preserve"> existerande patriarkala säkerhetspolitiska</w:t>
      </w:r>
      <w:r w:rsidRPr="00E95D7D">
        <w:t xml:space="preserve"> modellen måste öppnas. Ramarna måste vidgas så att också kvinnors liv omfattas. Det globala säke</w:t>
      </w:r>
      <w:r w:rsidRPr="00E95D7D">
        <w:t>r</w:t>
      </w:r>
      <w:r w:rsidRPr="00E95D7D">
        <w:t>hetspolitiska begreppet måste vidgas så att också det strukturella våld so</w:t>
      </w:r>
      <w:r w:rsidR="007A34D6" w:rsidRPr="00E95D7D">
        <w:t>m riktas mot kvinnor i vardagen</w:t>
      </w:r>
      <w:r w:rsidRPr="00E95D7D">
        <w:t xml:space="preserve"> innefattas.</w:t>
      </w:r>
      <w:r w:rsidR="00884015" w:rsidRPr="00E95D7D">
        <w:t xml:space="preserve"> Regeringen bör i </w:t>
      </w:r>
      <w:r w:rsidR="00DD7B3B" w:rsidRPr="00E95D7D">
        <w:t xml:space="preserve">alla </w:t>
      </w:r>
      <w:r w:rsidR="00884015" w:rsidRPr="00E95D7D">
        <w:t>sammanhang</w:t>
      </w:r>
      <w:r w:rsidR="00DD7B3B" w:rsidRPr="00E95D7D">
        <w:t xml:space="preserve"> (nationellt och internationellt)</w:t>
      </w:r>
      <w:r w:rsidR="00884015" w:rsidRPr="00E95D7D">
        <w:t xml:space="preserve"> verka för ett sådant v</w:t>
      </w:r>
      <w:r w:rsidR="00DD7B3B" w:rsidRPr="00E95D7D">
        <w:t>idgat säkerhetspolitisk</w:t>
      </w:r>
      <w:r w:rsidR="007A34D6" w:rsidRPr="00E95D7D">
        <w:t>t</w:t>
      </w:r>
      <w:r w:rsidR="00DD7B3B" w:rsidRPr="00E95D7D">
        <w:t xml:space="preserve"> begrepp. Detta bör riksdagen ge regeringen till känna.</w:t>
      </w:r>
    </w:p>
    <w:p w:rsidR="00922F74" w:rsidRPr="00E95D7D" w:rsidRDefault="007A34D6" w:rsidP="0070633F">
      <w:pPr>
        <w:pStyle w:val="Normaltindrag"/>
      </w:pPr>
      <w:r w:rsidRPr="00E95D7D">
        <w:t xml:space="preserve">Regeringen bör också </w:t>
      </w:r>
      <w:r w:rsidR="00DD7B3B" w:rsidRPr="00E95D7D">
        <w:t>återkomma till riksdagen med en redogörelse över vilka konsekvenser ett sådant vidgat s</w:t>
      </w:r>
      <w:r w:rsidR="0070633F" w:rsidRPr="00E95D7D">
        <w:t xml:space="preserve">äkerhetspolitiskt begrepp får, </w:t>
      </w:r>
      <w:r w:rsidR="00DD7B3B" w:rsidRPr="00E95D7D">
        <w:t>både för utrikes- och inrikespolitiken.</w:t>
      </w:r>
      <w:r w:rsidR="00884015" w:rsidRPr="00E95D7D">
        <w:t xml:space="preserve"> Detta bör riksdagen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7A34D6" w:rsidRPr="00E95D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A34D6" w:rsidRPr="00E95D7D" w:rsidRDefault="007A34D6" w:rsidP="007A34D6">
            <w:pPr>
              <w:pStyle w:val="UnderskriftDatum"/>
              <w:spacing w:before="240"/>
            </w:pPr>
            <w:r w:rsidRPr="00E95D7D">
              <w:t>Stockholm den 5 oktober 2005</w:t>
            </w:r>
          </w:p>
        </w:tc>
        <w:tc>
          <w:tcPr>
            <w:tcW w:w="3047" w:type="dxa"/>
          </w:tcPr>
          <w:p w:rsidR="007A34D6" w:rsidRPr="00E95D7D" w:rsidRDefault="007A34D6" w:rsidP="007A34D6">
            <w:pPr>
              <w:pStyle w:val="Underskrifter"/>
              <w:spacing w:before="240"/>
            </w:pPr>
          </w:p>
        </w:tc>
      </w:tr>
      <w:tr w:rsidR="007A34D6" w:rsidRPr="00E95D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A34D6" w:rsidRPr="00E95D7D" w:rsidRDefault="007A34D6" w:rsidP="007A34D6">
            <w:pPr>
              <w:pStyle w:val="Underskrifter"/>
            </w:pPr>
            <w:r w:rsidRPr="00E95D7D">
              <w:t>Gudrun Schyman (-)</w:t>
            </w:r>
          </w:p>
        </w:tc>
        <w:tc>
          <w:tcPr>
            <w:tcW w:w="3047" w:type="dxa"/>
          </w:tcPr>
          <w:p w:rsidR="007A34D6" w:rsidRPr="00E95D7D" w:rsidRDefault="007A34D6" w:rsidP="007A34D6">
            <w:pPr>
              <w:pStyle w:val="Underskrifter"/>
            </w:pPr>
          </w:p>
        </w:tc>
      </w:tr>
    </w:tbl>
    <w:p w:rsidR="00CF3444" w:rsidRPr="00E95D7D" w:rsidRDefault="00CF3444" w:rsidP="007A34D6">
      <w:pPr>
        <w:pStyle w:val="Normaltindrag"/>
      </w:pPr>
    </w:p>
    <w:sectPr w:rsidR="00CF3444" w:rsidRPr="00E95D7D" w:rsidSect="007A34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2EA7" w:rsidRPr="00E95D7D" w:rsidRDefault="00DB2EA7">
      <w:r w:rsidRPr="00E95D7D">
        <w:separator/>
      </w:r>
    </w:p>
  </w:endnote>
  <w:endnote w:type="continuationSeparator" w:id="0">
    <w:p w:rsidR="00DB2EA7" w:rsidRPr="00E95D7D" w:rsidRDefault="00DB2EA7">
      <w:r w:rsidRPr="00E95D7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3444" w:rsidRPr="00E95D7D" w:rsidRDefault="00E95D7D" w:rsidP="007A34D6">
    <w:pPr>
      <w:pStyle w:val="Sidfot"/>
    </w:pPr>
    <w:r w:rsidRPr="00E95D7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7005768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34D6" w:rsidRDefault="007A34D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E0FD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A34D6" w:rsidRDefault="007A34D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E0FD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E95D7D" w:rsidRDefault="00E95D7D" w:rsidP="007A34D6">
    <w:pPr>
      <w:pStyle w:val="Sidfot"/>
    </w:pPr>
    <w:r w:rsidRPr="00E95D7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5689698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34D6" w:rsidRDefault="007A34D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E0FD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A34D6" w:rsidRDefault="007A34D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E0FD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E95D7D" w:rsidRDefault="00E95D7D" w:rsidP="007A34D6">
    <w:pPr>
      <w:pStyle w:val="Sidfot"/>
    </w:pPr>
    <w:r w:rsidRPr="00E95D7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3469639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34D6" w:rsidRDefault="007A34D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E0FD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A34D6" w:rsidRDefault="007A34D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E0FD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2EA7" w:rsidRPr="00E95D7D" w:rsidRDefault="00DB2EA7">
      <w:r w:rsidRPr="00E95D7D">
        <w:separator/>
      </w:r>
    </w:p>
  </w:footnote>
  <w:footnote w:type="continuationSeparator" w:id="0">
    <w:p w:rsidR="00DB2EA7" w:rsidRPr="00E95D7D" w:rsidRDefault="00DB2EA7">
      <w:r w:rsidRPr="00E95D7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3444" w:rsidRPr="00E95D7D" w:rsidRDefault="00E95D7D" w:rsidP="007A34D6">
    <w:pPr>
      <w:pStyle w:val="Sidhuvud"/>
    </w:pPr>
    <w:r w:rsidRPr="00E95D7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2274219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34D6" w:rsidRDefault="007A34D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E0FD2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E0FD2">
                            <w:t>U372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A34D6" w:rsidRDefault="007A34D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E0FD2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E0FD2">
                      <w:t>U372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E95D7D" w:rsidRDefault="00E95D7D" w:rsidP="007A34D6">
    <w:pPr>
      <w:pStyle w:val="Sidhuvud"/>
    </w:pPr>
    <w:r w:rsidRPr="00E95D7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636369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34D6" w:rsidRDefault="007A34D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E0FD2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E0FD2">
                            <w:t>U372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A34D6" w:rsidRDefault="007A34D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E0FD2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E0FD2">
                      <w:t>U372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34D6" w:rsidRPr="00E95D7D" w:rsidRDefault="007A34D6">
    <w:pPr>
      <w:pStyle w:val="FSHNormal"/>
      <w:tabs>
        <w:tab w:val="right" w:pos="5840"/>
      </w:tabs>
    </w:pPr>
    <w:r w:rsidRPr="00E95D7D">
      <w:br/>
    </w:r>
    <w:r w:rsidRPr="00E95D7D">
      <w:fldChar w:fldCharType="begin" w:fldLock="1"/>
    </w:r>
    <w:r w:rsidRPr="00E95D7D">
      <w:instrText xml:space="preserve"> DOCPROPERTY</w:instrText>
    </w:r>
    <w:r w:rsidRPr="00E95D7D">
      <w:rPr>
        <w:sz w:val="18"/>
      </w:rPr>
      <w:instrText xml:space="preserve"> "YearUser" *\charformat </w:instrText>
    </w:r>
    <w:r w:rsidRPr="00E95D7D">
      <w:fldChar w:fldCharType="separate"/>
    </w:r>
    <w:r w:rsidR="009E0FD2" w:rsidRPr="00E95D7D">
      <w:t>2005/06</w:t>
    </w:r>
    <w:r w:rsidRPr="00E95D7D">
      <w:fldChar w:fldCharType="end"/>
    </w:r>
    <w:r w:rsidRPr="00E95D7D">
      <w:t xml:space="preserve"> </w:t>
    </w:r>
    <w:r w:rsidRPr="00E95D7D">
      <w:tab/>
      <w:t xml:space="preserve">mnr: </w:t>
    </w:r>
    <w:r w:rsidRPr="00E95D7D">
      <w:fldChar w:fldCharType="begin" w:fldLock="1"/>
    </w:r>
    <w:r w:rsidRPr="00E95D7D">
      <w:instrText xml:space="preserve"> DOCPROPERTY</w:instrText>
    </w:r>
    <w:r w:rsidRPr="00E95D7D">
      <w:rPr>
        <w:sz w:val="18"/>
      </w:rPr>
      <w:instrText xml:space="preserve"> "Motionsnummer" *\charformat </w:instrText>
    </w:r>
    <w:r w:rsidRPr="00E95D7D">
      <w:fldChar w:fldCharType="separate"/>
    </w:r>
    <w:r w:rsidR="009E0FD2" w:rsidRPr="00E95D7D">
      <w:t>U372</w:t>
    </w:r>
    <w:r w:rsidRPr="00E95D7D">
      <w:fldChar w:fldCharType="end"/>
    </w:r>
    <w:r w:rsidRPr="00E95D7D">
      <w:br/>
    </w:r>
    <w:r w:rsidRPr="00E95D7D">
      <w:fldChar w:fldCharType="begin" w:fldLock="1"/>
    </w:r>
    <w:r w:rsidRPr="00E95D7D">
      <w:instrText xml:space="preserve"> DOCPROPERTY</w:instrText>
    </w:r>
    <w:r w:rsidRPr="00E95D7D">
      <w:rPr>
        <w:sz w:val="18"/>
      </w:rPr>
      <w:instrText xml:space="preserve"> "Samling" *\charformat </w:instrText>
    </w:r>
    <w:r w:rsidRPr="00E95D7D">
      <w:fldChar w:fldCharType="end"/>
    </w:r>
    <w:r w:rsidRPr="00E95D7D">
      <w:tab/>
      <w:t xml:space="preserve">pnr: </w:t>
    </w:r>
    <w:r w:rsidRPr="00E95D7D">
      <w:fldChar w:fldCharType="begin" w:fldLock="1"/>
    </w:r>
    <w:r w:rsidRPr="00E95D7D">
      <w:instrText xml:space="preserve"> DOCPROPERTY</w:instrText>
    </w:r>
    <w:r w:rsidRPr="00E95D7D">
      <w:rPr>
        <w:sz w:val="18"/>
      </w:rPr>
      <w:instrText xml:space="preserve"> "Partinummer" *\charformat </w:instrText>
    </w:r>
    <w:r w:rsidRPr="00E95D7D">
      <w:fldChar w:fldCharType="separate"/>
    </w:r>
    <w:r w:rsidR="009E0FD2" w:rsidRPr="00E95D7D">
      <w:t>-012</w:t>
    </w:r>
    <w:r w:rsidRPr="00E95D7D">
      <w:fldChar w:fldCharType="end"/>
    </w:r>
  </w:p>
  <w:p w:rsidR="007A34D6" w:rsidRPr="00E95D7D" w:rsidRDefault="007A34D6">
    <w:pPr>
      <w:pStyle w:val="FSHRub1"/>
    </w:pPr>
    <w:r w:rsidRPr="00E95D7D">
      <w:t>Motion till riksdagen</w:t>
    </w:r>
    <w:r w:rsidRPr="00E95D7D">
      <w:br/>
    </w:r>
    <w:r w:rsidRPr="00E95D7D">
      <w:fldChar w:fldCharType="begin" w:fldLock="1"/>
    </w:r>
    <w:r w:rsidRPr="00E95D7D">
      <w:instrText xml:space="preserve"> DOCPROPERTY "YearUser" *\charformat </w:instrText>
    </w:r>
    <w:r w:rsidRPr="00E95D7D">
      <w:fldChar w:fldCharType="separate"/>
    </w:r>
    <w:r w:rsidR="009E0FD2" w:rsidRPr="00E95D7D">
      <w:t>2005/06</w:t>
    </w:r>
    <w:r w:rsidRPr="00E95D7D">
      <w:fldChar w:fldCharType="end"/>
    </w:r>
    <w:r w:rsidRPr="00E95D7D">
      <w:t>:</w:t>
    </w:r>
    <w:r w:rsidRPr="00E95D7D">
      <w:fldChar w:fldCharType="begin" w:fldLock="1"/>
    </w:r>
    <w:r w:rsidRPr="00E95D7D">
      <w:instrText xml:space="preserve"> DOCPROPERTY "Motionsnummer" *\charformat </w:instrText>
    </w:r>
    <w:r w:rsidRPr="00E95D7D">
      <w:fldChar w:fldCharType="separate"/>
    </w:r>
    <w:r w:rsidR="009E0FD2" w:rsidRPr="00E95D7D">
      <w:t>U372</w:t>
    </w:r>
    <w:r w:rsidRPr="00E95D7D">
      <w:fldChar w:fldCharType="end"/>
    </w:r>
  </w:p>
  <w:p w:rsidR="007A34D6" w:rsidRPr="00E95D7D" w:rsidRDefault="007A34D6">
    <w:pPr>
      <w:pStyle w:val="FSHNormalS5"/>
    </w:pPr>
    <w:r w:rsidRPr="00E95D7D">
      <w:fldChar w:fldCharType="begin" w:fldLock="1"/>
    </w:r>
    <w:r w:rsidRPr="00E95D7D">
      <w:instrText xml:space="preserve"> DOCPROPERTY "MotionarText" *\charformat </w:instrText>
    </w:r>
    <w:r w:rsidRPr="00E95D7D">
      <w:fldChar w:fldCharType="separate"/>
    </w:r>
    <w:r w:rsidR="009E0FD2" w:rsidRPr="00E95D7D">
      <w:t>av Gudrun Schyman (-)</w:t>
    </w:r>
    <w:r w:rsidRPr="00E95D7D">
      <w:fldChar w:fldCharType="end"/>
    </w:r>
    <w:r w:rsidRPr="00E95D7D">
      <w:br/>
    </w:r>
    <w:r w:rsidRPr="00E95D7D">
      <w:fldChar w:fldCharType="begin" w:fldLock="1"/>
    </w:r>
    <w:r w:rsidRPr="00E95D7D">
      <w:instrText xml:space="preserve"> DOCPROPERTY "SvarFrasKort" *\charformat </w:instrText>
    </w:r>
    <w:r w:rsidRPr="00E95D7D">
      <w:fldChar w:fldCharType="end"/>
    </w:r>
  </w:p>
  <w:p w:rsidR="007A34D6" w:rsidRPr="00E95D7D" w:rsidRDefault="007A34D6">
    <w:pPr>
      <w:pStyle w:val="FSHTitel"/>
    </w:pPr>
    <w:r w:rsidRPr="00E95D7D">
      <w:fldChar w:fldCharType="begin" w:fldLock="1"/>
    </w:r>
    <w:r w:rsidRPr="00E95D7D">
      <w:instrText xml:space="preserve"> DOCPROPERTY</w:instrText>
    </w:r>
    <w:r w:rsidRPr="00E95D7D">
      <w:rPr>
        <w:sz w:val="18"/>
      </w:rPr>
      <w:instrText xml:space="preserve"> "RubrikSvar" *\charformat </w:instrText>
    </w:r>
    <w:r w:rsidRPr="00E95D7D">
      <w:fldChar w:fldCharType="separate"/>
    </w:r>
    <w:r w:rsidR="009E0FD2" w:rsidRPr="00E95D7D">
      <w:t>Vidgat säkerhetspolitiskt begrepp</w:t>
    </w:r>
    <w:r w:rsidRPr="00E95D7D">
      <w:fldChar w:fldCharType="end"/>
    </w:r>
  </w:p>
  <w:p w:rsidR="007A34D6" w:rsidRPr="00E95D7D" w:rsidRDefault="007A34D6" w:rsidP="007A34D6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E7DD9"/>
    <w:multiLevelType w:val="hybridMultilevel"/>
    <w:tmpl w:val="428EBF26"/>
    <w:lvl w:ilvl="0" w:tplc="EA5A31C2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9260232">
    <w:abstractNumId w:val="14"/>
  </w:num>
  <w:num w:numId="2" w16cid:durableId="953100254">
    <w:abstractNumId w:val="11"/>
  </w:num>
  <w:num w:numId="3" w16cid:durableId="689717273">
    <w:abstractNumId w:val="12"/>
  </w:num>
  <w:num w:numId="4" w16cid:durableId="914633934">
    <w:abstractNumId w:val="13"/>
  </w:num>
  <w:num w:numId="5" w16cid:durableId="1945308517">
    <w:abstractNumId w:val="8"/>
  </w:num>
  <w:num w:numId="6" w16cid:durableId="94980733">
    <w:abstractNumId w:val="3"/>
  </w:num>
  <w:num w:numId="7" w16cid:durableId="1777288588">
    <w:abstractNumId w:val="2"/>
  </w:num>
  <w:num w:numId="8" w16cid:durableId="1304307397">
    <w:abstractNumId w:val="1"/>
  </w:num>
  <w:num w:numId="9" w16cid:durableId="86317347">
    <w:abstractNumId w:val="0"/>
  </w:num>
  <w:num w:numId="10" w16cid:durableId="2041128594">
    <w:abstractNumId w:val="9"/>
  </w:num>
  <w:num w:numId="11" w16cid:durableId="1591699325">
    <w:abstractNumId w:val="7"/>
  </w:num>
  <w:num w:numId="12" w16cid:durableId="1834488300">
    <w:abstractNumId w:val="6"/>
  </w:num>
  <w:num w:numId="13" w16cid:durableId="1255742155">
    <w:abstractNumId w:val="5"/>
  </w:num>
  <w:num w:numId="14" w16cid:durableId="39130924">
    <w:abstractNumId w:val="4"/>
  </w:num>
  <w:num w:numId="15" w16cid:durableId="8612101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12"/>
  </w:docVars>
  <w:rsids>
    <w:rsidRoot w:val="00787ED0"/>
    <w:rsid w:val="0004381F"/>
    <w:rsid w:val="00064BC3"/>
    <w:rsid w:val="00066775"/>
    <w:rsid w:val="00072FB9"/>
    <w:rsid w:val="000D2C10"/>
    <w:rsid w:val="00100531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D5F96"/>
    <w:rsid w:val="004E38D9"/>
    <w:rsid w:val="005B145B"/>
    <w:rsid w:val="0070633F"/>
    <w:rsid w:val="00740D6D"/>
    <w:rsid w:val="00787ED0"/>
    <w:rsid w:val="00794149"/>
    <w:rsid w:val="007A34D6"/>
    <w:rsid w:val="007B67A7"/>
    <w:rsid w:val="007C6092"/>
    <w:rsid w:val="00884015"/>
    <w:rsid w:val="00922F74"/>
    <w:rsid w:val="009E0FD2"/>
    <w:rsid w:val="00A053C6"/>
    <w:rsid w:val="00B13BF0"/>
    <w:rsid w:val="00C1285C"/>
    <w:rsid w:val="00C27B7D"/>
    <w:rsid w:val="00CF3444"/>
    <w:rsid w:val="00CF7A43"/>
    <w:rsid w:val="00D1174F"/>
    <w:rsid w:val="00DB2EA7"/>
    <w:rsid w:val="00DC6C70"/>
    <w:rsid w:val="00DD7B3B"/>
    <w:rsid w:val="00E22893"/>
    <w:rsid w:val="00E360DE"/>
    <w:rsid w:val="00E75D28"/>
    <w:rsid w:val="00E84F25"/>
    <w:rsid w:val="00E95D7D"/>
    <w:rsid w:val="00ED07C3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4680C2C-5844-4A9C-836E-411D0B548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884015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884015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884015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884015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884015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884015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884015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884015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884015"/>
    <w:pPr>
      <w:outlineLvl w:val="7"/>
    </w:pPr>
  </w:style>
  <w:style w:type="paragraph" w:styleId="Rubrik9">
    <w:name w:val="heading 9"/>
    <w:basedOn w:val="Rubrik8"/>
    <w:next w:val="Normal"/>
    <w:qFormat/>
    <w:rsid w:val="00884015"/>
    <w:pPr>
      <w:outlineLvl w:val="8"/>
    </w:pPr>
  </w:style>
  <w:style w:type="character" w:default="1" w:styleId="Standardstycketeckensnitt">
    <w:name w:val="Default Paragraph Font"/>
    <w:semiHidden/>
    <w:rsid w:val="00884015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884015"/>
  </w:style>
  <w:style w:type="paragraph" w:styleId="Normaltindrag">
    <w:name w:val="Normal Indent"/>
    <w:aliases w:val="Normal_indrag,Normal Indrag"/>
    <w:basedOn w:val="Normal"/>
    <w:rsid w:val="00884015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884015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884015"/>
    <w:pPr>
      <w:spacing w:before="0"/>
      <w:ind w:firstLine="227"/>
    </w:pPr>
  </w:style>
  <w:style w:type="paragraph" w:customStyle="1" w:styleId="FSHNormal">
    <w:name w:val="FSH_Normal"/>
    <w:semiHidden/>
    <w:rsid w:val="00884015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884015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884015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884015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884015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884015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884015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7A34D6"/>
    <w:pPr>
      <w:spacing w:after="250"/>
    </w:pPr>
  </w:style>
  <w:style w:type="paragraph" w:customStyle="1" w:styleId="KantRubrikS5H">
    <w:name w:val="KantRubrikS5H"/>
    <w:semiHidden/>
    <w:rsid w:val="00884015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884015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884015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884015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884015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884015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884015"/>
    <w:pPr>
      <w:ind w:firstLine="170"/>
    </w:pPr>
  </w:style>
  <w:style w:type="paragraph" w:customStyle="1" w:styleId="NormalA4fot">
    <w:name w:val="Normal_A4fot"/>
    <w:basedOn w:val="Normal"/>
    <w:semiHidden/>
    <w:rsid w:val="00884015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884015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884015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884015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884015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884015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884015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884015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884015"/>
  </w:style>
  <w:style w:type="paragraph" w:customStyle="1" w:styleId="RubrikInnehllsf">
    <w:name w:val="RubrikInnehållsf"/>
    <w:basedOn w:val="RubrikSammanf"/>
    <w:next w:val="Normal"/>
    <w:rsid w:val="00884015"/>
  </w:style>
  <w:style w:type="paragraph" w:customStyle="1" w:styleId="Tabellochbildrubrik">
    <w:name w:val="Tabell och bildrubrik"/>
    <w:basedOn w:val="Normal"/>
    <w:next w:val="Normal"/>
    <w:rsid w:val="00884015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884015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884015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884015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884015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884015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884015"/>
    <w:pPr>
      <w:ind w:left="284"/>
    </w:pPr>
  </w:style>
  <w:style w:type="paragraph" w:styleId="Innehll3">
    <w:name w:val="toc 3"/>
    <w:basedOn w:val="Innehll2"/>
    <w:next w:val="Innehll4"/>
    <w:semiHidden/>
    <w:rsid w:val="00884015"/>
    <w:pPr>
      <w:ind w:left="567"/>
    </w:pPr>
  </w:style>
  <w:style w:type="paragraph" w:styleId="Innehll4">
    <w:name w:val="toc 4"/>
    <w:basedOn w:val="Innehll3"/>
    <w:next w:val="Normal"/>
    <w:semiHidden/>
    <w:rsid w:val="00884015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7A34D6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884015"/>
  </w:style>
  <w:style w:type="character" w:styleId="Hyperlnk">
    <w:name w:val="Hyperlink"/>
    <w:basedOn w:val="Standardstycketeckensnitt"/>
    <w:semiHidden/>
    <w:rsid w:val="00884015"/>
    <w:rPr>
      <w:color w:val="0000FF"/>
      <w:u w:val="single"/>
    </w:rPr>
  </w:style>
  <w:style w:type="paragraph" w:styleId="Indragetstycke">
    <w:name w:val="Block Text"/>
    <w:basedOn w:val="Normal"/>
    <w:semiHidden/>
    <w:rsid w:val="00884015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884015"/>
  </w:style>
  <w:style w:type="paragraph" w:styleId="Lista">
    <w:name w:val="List"/>
    <w:basedOn w:val="Normal"/>
    <w:semiHidden/>
    <w:rsid w:val="00884015"/>
    <w:pPr>
      <w:ind w:left="283" w:hanging="283"/>
    </w:pPr>
  </w:style>
  <w:style w:type="paragraph" w:styleId="Normalwebb">
    <w:name w:val="Normal (Web)"/>
    <w:basedOn w:val="Normal"/>
    <w:semiHidden/>
    <w:rsid w:val="00884015"/>
    <w:rPr>
      <w:szCs w:val="24"/>
    </w:rPr>
  </w:style>
  <w:style w:type="paragraph" w:styleId="Numreradlista">
    <w:name w:val="List Number"/>
    <w:basedOn w:val="Normal"/>
    <w:semiHidden/>
    <w:rsid w:val="00884015"/>
    <w:pPr>
      <w:numPr>
        <w:numId w:val="5"/>
      </w:numPr>
    </w:pPr>
  </w:style>
  <w:style w:type="paragraph" w:styleId="Punktlista">
    <w:name w:val="List Bullet"/>
    <w:basedOn w:val="Normal"/>
    <w:semiHidden/>
    <w:rsid w:val="00884015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884015"/>
  </w:style>
  <w:style w:type="character" w:styleId="Sidnummer">
    <w:name w:val="page number"/>
    <w:basedOn w:val="Standardstycketeckensnitt"/>
    <w:semiHidden/>
    <w:rsid w:val="00884015"/>
  </w:style>
  <w:style w:type="paragraph" w:styleId="Signatur">
    <w:name w:val="Signature"/>
    <w:basedOn w:val="Normal"/>
    <w:semiHidden/>
    <w:rsid w:val="00884015"/>
    <w:pPr>
      <w:ind w:left="4252"/>
    </w:pPr>
  </w:style>
  <w:style w:type="paragraph" w:styleId="Underrubrik">
    <w:name w:val="Subtitle"/>
    <w:basedOn w:val="Normal"/>
    <w:qFormat/>
    <w:rsid w:val="00884015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619</Words>
  <Characters>3722</Characters>
  <Application>Microsoft Office Word</Application>
  <DocSecurity>4</DocSecurity>
  <Lines>68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U372</vt:lpstr>
    </vt:vector>
  </TitlesOfParts>
  <Company>Riksdagen</Company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U372</dc:title>
  <dc:subject>U372</dc:subject>
  <dc:creator>Riksdagen</dc:creator>
  <cp:keywords>Riksdagen</cp:keywords>
  <dc:description/>
  <cp:lastModifiedBy>Lars Brink</cp:lastModifiedBy>
  <cp:revision>2</cp:revision>
  <cp:lastPrinted>2006-01-16T10:01:00Z</cp:lastPrinted>
  <dcterms:created xsi:type="dcterms:W3CDTF">2025-12-16T21:52:00Z</dcterms:created>
  <dcterms:modified xsi:type="dcterms:W3CDTF">2025-12-16T21:52:00Z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mot2000_423_2005-12-12</vt:lpwstr>
  </property>
  <property fmtid="{D5CDD505-2E9C-101B-9397-08002B2CF9AE}" pid="3" name="version">
    <vt:lpwstr>mot2000_418_2005-10-05</vt:lpwstr>
  </property>
  <property fmtid="{D5CDD505-2E9C-101B-9397-08002B2CF9AE}" pid="4" name="dokumenttyp">
    <vt:lpwstr>motion</vt:lpwstr>
  </property>
  <property fmtid="{D5CDD505-2E9C-101B-9397-08002B2CF9AE}" pid="5" name="Sekr">
    <vt:lpwstr>GS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Vidgat säkerhetspolitiskt begrepp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Vidgat säkerhetspolitiskt begrepp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-012</vt:lpwstr>
  </property>
  <property fmtid="{D5CDD505-2E9C-101B-9397-08002B2CF9AE}" pid="18" name="ArbRubr">
    <vt:lpwstr/>
  </property>
  <property fmtid="{D5CDD505-2E9C-101B-9397-08002B2CF9AE}" pid="19" name="Partilogo">
    <vt:lpwstr>-</vt:lpwstr>
  </property>
  <property fmtid="{D5CDD505-2E9C-101B-9397-08002B2CF9AE}" pid="20" name="PartiVal">
    <vt:lpwstr>-</vt:lpwstr>
  </property>
  <property fmtid="{D5CDD505-2E9C-101B-9397-08002B2CF9AE}" pid="21" name="partibeteckning">
    <vt:lpwstr>-</vt:lpwstr>
  </property>
  <property fmtid="{D5CDD505-2E9C-101B-9397-08002B2CF9AE}" pid="22" name="avs-org">
    <vt:lpwstr>-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Gudrun Schyman (-)</vt:lpwstr>
  </property>
  <property fmtid="{D5CDD505-2E9C-101B-9397-08002B2CF9AE}" pid="26" name="MotionarLista">
    <vt:lpwstr>Schyman, Gudrun (-)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Gudrun Schyman (-)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U372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2005</vt:lpwstr>
  </property>
  <property fmtid="{D5CDD505-2E9C-101B-9397-08002B2CF9AE}" pid="44" name="NotesUID">
    <vt:lpwstr/>
  </property>
  <property fmtid="{D5CDD505-2E9C-101B-9397-08002B2CF9AE}" pid="45" name="ReservUID">
    <vt:lpwstr>peter jansson</vt:lpwstr>
  </property>
  <property fmtid="{D5CDD505-2E9C-101B-9397-08002B2CF9AE}" pid="46" name="MotionID">
    <vt:lpwstr>20052006000000120069</vt:lpwstr>
  </property>
  <property fmtid="{D5CDD505-2E9C-101B-9397-08002B2CF9AE}" pid="47" name="datum">
    <vt:lpwstr>051005</vt:lpwstr>
  </property>
  <property fmtid="{D5CDD505-2E9C-101B-9397-08002B2CF9AE}" pid="48" name="avsändar-e-post">
    <vt:lpwstr/>
  </property>
  <property fmtid="{D5CDD505-2E9C-101B-9397-08002B2CF9AE}" pid="49" name="id">
    <vt:lpwstr>20052006000000120069</vt:lpwstr>
  </property>
  <property fmtid="{D5CDD505-2E9C-101B-9397-08002B2CF9AE}" pid="50" name="nummer">
    <vt:lpwstr>372</vt:lpwstr>
  </property>
  <property fmtid="{D5CDD505-2E9C-101B-9397-08002B2CF9AE}" pid="51" name="utskottsbeteckning">
    <vt:lpwstr>U</vt:lpwstr>
  </property>
</Properties>
</file>