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13164557E2845E1A99282D79C634428"/>
        </w:placeholder>
        <w:text/>
      </w:sdtPr>
      <w:sdtEndPr/>
      <w:sdtContent>
        <w:p w:rsidRPr="009B062B" w:rsidR="00AF30DD" w:rsidP="001B4887" w:rsidRDefault="00AF30DD" w14:paraId="1844C21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62788e4-ab07-46cf-aa8b-c2ca3e2e275f"/>
        <w:id w:val="930557262"/>
        <w:lock w:val="sdtLocked"/>
      </w:sdtPr>
      <w:sdtEndPr/>
      <w:sdtContent>
        <w:p w:rsidR="001A51F1" w:rsidRDefault="00462CDB" w14:paraId="4B55201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vikten av att hela Sverige på likvärdiga villkor får tillgång till snabbt bredband (100 Mbit/s), och detta tillkännager riksdagen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0776810ADA574BC5AE77AB52D8A6CCC2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48F1404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C6C85" w:rsidP="008C3F3D" w:rsidRDefault="00AC6C85" w14:paraId="69576C8B" w14:textId="67D39742">
      <w:pPr>
        <w:pStyle w:val="Normalutanindragellerluft"/>
      </w:pPr>
      <w:r>
        <w:t>Enligt den nationella bredbandsstrategin ”Sverige helt uppkopplat 2025” så ska hela Sverige ha tillgång till snabbt bredband (100</w:t>
      </w:r>
      <w:r w:rsidR="00462CDB">
        <w:t> </w:t>
      </w:r>
      <w:r>
        <w:t>Mbit/s) 2025. En annan målsättning var att 95 procent av alla hushåll och företag skulle ha tillgång till denna kapacitet redan 2020. Den rapport som Post</w:t>
      </w:r>
      <w:r w:rsidR="00462CDB">
        <w:t>-</w:t>
      </w:r>
      <w:r>
        <w:t xml:space="preserve"> och telestyrelsen publicerat visar att målen inte uppnås.</w:t>
      </w:r>
    </w:p>
    <w:p w:rsidR="001B4887" w:rsidP="001B4887" w:rsidRDefault="00AC6C85" w14:paraId="628B7095" w14:textId="40EAE594">
      <w:r>
        <w:t>Vi kan konstatera att 16 av 21 regioner riskerar att inte uppnå de uppsatta målen. Detta har naturligtvis störst effekt på landsbygden. Cirka 45 procent av befolkningen på landsbygden sakna</w:t>
      </w:r>
      <w:r w:rsidR="00462CDB">
        <w:t>r</w:t>
      </w:r>
      <w:r>
        <w:t xml:space="preserve"> s</w:t>
      </w:r>
      <w:r w:rsidR="00462CDB">
        <w:t> </w:t>
      </w:r>
      <w:r>
        <w:t>k snabbt bredband. Det motsvarar cirka 200</w:t>
      </w:r>
      <w:r w:rsidR="00462CDB">
        <w:t> </w:t>
      </w:r>
      <w:r>
        <w:t xml:space="preserve">000 hushåll. Samtidigt minskar två av de tre största </w:t>
      </w:r>
      <w:proofErr w:type="spellStart"/>
      <w:r w:rsidR="00462CDB">
        <w:t>it</w:t>
      </w:r>
      <w:r>
        <w:t>-aktörerna</w:t>
      </w:r>
      <w:proofErr w:type="spellEnd"/>
      <w:r>
        <w:t xml:space="preserve"> sitt engagemang. Deras val är självfallet relaterade till övervägande omkostnader för investeringar i förhållande till bedömningen av möjliga intäkter. Det är dyrare att bygga ut bredband på landsbygden än i befolkningstäta områden.</w:t>
      </w:r>
    </w:p>
    <w:p w:rsidR="001B4887" w:rsidP="001B4887" w:rsidRDefault="00AC6C85" w14:paraId="151693A0" w14:textId="3B358AAE">
      <w:r>
        <w:t>Men det måste vara en nationell angelägenhet att klara tillgången till bredband i hela landet. En persons, familjs eller företags adress ska inte avgöra möjligheten att använda digitala tjänster. Landsbygden får inte bli ett permanent digitalt B</w:t>
      </w:r>
      <w:r w:rsidR="00462CDB">
        <w:noBreakHyphen/>
      </w:r>
      <w:r>
        <w:t>lag. Utbyggnaden av bredbandskapacitet är helt avgörande för att människor ska kunna bo och verka i landet. Det handlar om att kunna arbeta, driva företag och ta del av välfärdens tjänster.</w:t>
      </w:r>
    </w:p>
    <w:p w:rsidR="001B4887" w:rsidP="001B4887" w:rsidRDefault="00AC6C85" w14:paraId="3C7477DC" w14:textId="3CC49884">
      <w:r>
        <w:t>Sammanfattningsvis så saknar 13 procent av de svenska hushållen bredband med en kapacitet på 100</w:t>
      </w:r>
      <w:r w:rsidR="00462CDB">
        <w:t> </w:t>
      </w:r>
      <w:r>
        <w:t xml:space="preserve">Mbit/s. Totalt handlar det </w:t>
      </w:r>
      <w:r w:rsidR="00462CDB">
        <w:t>om</w:t>
      </w:r>
      <w:r>
        <w:t xml:space="preserve"> 650</w:t>
      </w:r>
      <w:r w:rsidR="00462CDB">
        <w:t> </w:t>
      </w:r>
      <w:r>
        <w:t>000 hushåll vilket motsvarar 1,3 miljoner personer. Visst har stora satsningar genomförts som gett omfattande resultat, men de tydliga brister som blottläggs måste åtgärdas.</w:t>
      </w:r>
    </w:p>
    <w:sdt>
      <w:sdtPr>
        <w:alias w:val="CC_Underskrifter"/>
        <w:tag w:val="CC_Underskrifter"/>
        <w:id w:val="583496634"/>
        <w:lock w:val="sdtContentLocked"/>
        <w:placeholder>
          <w:docPart w:val="B8FD1F1FD76F4923BE7AD48837037574"/>
        </w:placeholder>
      </w:sdtPr>
      <w:sdtEndPr/>
      <w:sdtContent>
        <w:p w:rsidR="001B4887" w:rsidP="001B4887" w:rsidRDefault="001B4887" w14:paraId="3900345C" w14:textId="171930DE"/>
        <w:p w:rsidRPr="008E0FE2" w:rsidR="004801AC" w:rsidP="001B4887" w:rsidRDefault="008C3F3D" w14:paraId="5C253CEC" w14:textId="7BFD74F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A51F1" w14:paraId="2E743D68" w14:textId="77777777">
        <w:trPr>
          <w:cantSplit/>
        </w:trPr>
        <w:tc>
          <w:tcPr>
            <w:tcW w:w="50" w:type="pct"/>
            <w:vAlign w:val="bottom"/>
          </w:tcPr>
          <w:p w:rsidR="001A51F1" w:rsidRDefault="00462CDB" w14:paraId="294E4DD0" w14:textId="77777777">
            <w:pPr>
              <w:pStyle w:val="Underskrifter"/>
            </w:pPr>
            <w:r>
              <w:lastRenderedPageBreak/>
              <w:t>Peter Hultqvist (S)</w:t>
            </w:r>
          </w:p>
        </w:tc>
        <w:tc>
          <w:tcPr>
            <w:tcW w:w="50" w:type="pct"/>
            <w:vAlign w:val="bottom"/>
          </w:tcPr>
          <w:p w:rsidR="001A51F1" w:rsidRDefault="00462CDB" w14:paraId="3C0BDEEF" w14:textId="77777777">
            <w:pPr>
              <w:pStyle w:val="Underskrifter"/>
            </w:pPr>
            <w:r>
              <w:t>Lars Isacsson (S)</w:t>
            </w:r>
          </w:p>
        </w:tc>
      </w:tr>
      <w:tr w:rsidR="001A51F1" w14:paraId="7ADB1672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1A51F1" w:rsidRDefault="00462CDB" w14:paraId="3C649CAB" w14:textId="77777777">
            <w:pPr>
              <w:pStyle w:val="Underskrifter"/>
            </w:pPr>
            <w:r>
              <w:t>Sofie Eriksson (S)</w:t>
            </w:r>
          </w:p>
        </w:tc>
      </w:tr>
    </w:tbl>
    <w:p w:rsidR="007E00AE" w:rsidRDefault="007E00AE" w14:paraId="42AFC65A" w14:textId="77777777"/>
    <w:sectPr w:rsidR="007E00AE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4AEBD" w14:textId="77777777" w:rsidR="00AC6C85" w:rsidRDefault="00AC6C85" w:rsidP="000C1CAD">
      <w:pPr>
        <w:spacing w:line="240" w:lineRule="auto"/>
      </w:pPr>
      <w:r>
        <w:separator/>
      </w:r>
    </w:p>
  </w:endnote>
  <w:endnote w:type="continuationSeparator" w:id="0">
    <w:p w14:paraId="18384617" w14:textId="77777777" w:rsidR="00AC6C85" w:rsidRDefault="00AC6C8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C3F0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0271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BDE1A" w14:textId="6C5B107D" w:rsidR="00262EA3" w:rsidRPr="001B4887" w:rsidRDefault="00262EA3" w:rsidP="001B488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7F12A" w14:textId="77777777" w:rsidR="00AC6C85" w:rsidRDefault="00AC6C85" w:rsidP="000C1CAD">
      <w:pPr>
        <w:spacing w:line="240" w:lineRule="auto"/>
      </w:pPr>
      <w:r>
        <w:separator/>
      </w:r>
    </w:p>
  </w:footnote>
  <w:footnote w:type="continuationSeparator" w:id="0">
    <w:p w14:paraId="057B05F0" w14:textId="77777777" w:rsidR="00AC6C85" w:rsidRDefault="00AC6C8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A20F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02B5445" wp14:editId="594CAEE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60F3FB" w14:textId="7841A43E" w:rsidR="00262EA3" w:rsidRDefault="008C3F3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C6C8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C6C85">
                                <w:t>1186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2B544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560F3FB" w14:textId="7841A43E" w:rsidR="00262EA3" w:rsidRDefault="008C3F3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C6C8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C6C85">
                          <w:t>1186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CBECD7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0E373" w14:textId="77777777" w:rsidR="00262EA3" w:rsidRDefault="00262EA3" w:rsidP="008563AC">
    <w:pPr>
      <w:jc w:val="right"/>
    </w:pPr>
  </w:p>
  <w:p w14:paraId="50D282F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44FC1" w14:textId="77777777" w:rsidR="00262EA3" w:rsidRDefault="008C3F3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DDF044C" wp14:editId="1FB4C7C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EB45549" w14:textId="00652587" w:rsidR="00262EA3" w:rsidRDefault="008C3F3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B488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C6C8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C6C85">
          <w:t>1186</w:t>
        </w:r>
      </w:sdtContent>
    </w:sdt>
  </w:p>
  <w:p w14:paraId="2738B7E0" w14:textId="77777777" w:rsidR="00262EA3" w:rsidRPr="008227B3" w:rsidRDefault="008C3F3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5F2C47F" w14:textId="3B1A5945" w:rsidR="00262EA3" w:rsidRPr="008227B3" w:rsidRDefault="008C3F3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B4887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B4887">
          <w:t>:1342</w:t>
        </w:r>
      </w:sdtContent>
    </w:sdt>
  </w:p>
  <w:p w14:paraId="0D6917DA" w14:textId="2E88B34D" w:rsidR="00262EA3" w:rsidRDefault="008C3F3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B4887">
          <w:t>av Peter Hultqvist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3C4C643" w14:textId="789BD04E" w:rsidR="00262EA3" w:rsidRDefault="00AC6C85" w:rsidP="00283E0F">
        <w:pPr>
          <w:pStyle w:val="FSHRub2"/>
        </w:pPr>
        <w:r>
          <w:t>Bredband i hela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EF6B76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AC6C8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1F1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4887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DB1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CD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0AE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3F3D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6C85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C969F6"/>
  <w15:chartTrackingRefBased/>
  <w15:docId w15:val="{5F9A8721-C1AE-457A-986B-776AB62F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3164557E2845E1A99282D79C6344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C72BF9-43C1-4D28-AE22-8B562194F493}"/>
      </w:docPartPr>
      <w:docPartBody>
        <w:p w:rsidR="004735D6" w:rsidRDefault="004735D6">
          <w:pPr>
            <w:pStyle w:val="E13164557E2845E1A99282D79C63442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776810ADA574BC5AE77AB52D8A6CC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4DA7B7-49C0-41D4-A41F-CB97356816C8}"/>
      </w:docPartPr>
      <w:docPartBody>
        <w:p w:rsidR="004735D6" w:rsidRDefault="004735D6">
          <w:pPr>
            <w:pStyle w:val="0776810ADA574BC5AE77AB52D8A6CCC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8FD1F1FD76F4923BE7AD48837037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9FB493-CF69-4FFA-AA28-2338EABBFB01}"/>
      </w:docPartPr>
      <w:docPartBody>
        <w:p w:rsidR="00C20E62" w:rsidRDefault="00C20E6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D6"/>
    <w:rsid w:val="004735D6"/>
    <w:rsid w:val="00C2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13164557E2845E1A99282D79C634428">
    <w:name w:val="E13164557E2845E1A99282D79C634428"/>
  </w:style>
  <w:style w:type="paragraph" w:customStyle="1" w:styleId="0776810ADA574BC5AE77AB52D8A6CCC2">
    <w:name w:val="0776810ADA574BC5AE77AB52D8A6CC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c478a3d3298f6752b7f3e7d3b12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efd446edaa97459d8afc7ee8e2b6086b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E9DCE3-34C8-4AFA-9ADD-74C2F41A2B7D}"/>
</file>

<file path=customXml/itemProps2.xml><?xml version="1.0" encoding="utf-8"?>
<ds:datastoreItem xmlns:ds="http://schemas.openxmlformats.org/officeDocument/2006/customXml" ds:itemID="{7F880569-DBC7-4C5D-83AB-A117EEBB2CDF}"/>
</file>

<file path=customXml/itemProps3.xml><?xml version="1.0" encoding="utf-8"?>
<ds:datastoreItem xmlns:ds="http://schemas.openxmlformats.org/officeDocument/2006/customXml" ds:itemID="{6764B632-52DC-4294-A940-FC1BE9BAF6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290</Words>
  <Characters>1642</Characters>
  <Application>Microsoft Office Word</Application>
  <DocSecurity>0</DocSecurity>
  <Lines>31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