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26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Bordläggningsplenum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statens budget för 2020 – Anstånd med inbetalning av skatt i vissa fall,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2020-03-26</SAFIR_Sammantradesdatum_Doc>
    <SAFIR_SammantradeID xmlns="C07A1A6C-0B19-41D9-BDF8-F523BA3921EB">d80edcf9-f447-4f24-a5c5-d416914fde8a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F943E-609B-4AF4-B600-A17964F3638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