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DC7214020B0A43F38F24FB1242A376CD"/>
        </w:placeholder>
        <w:text/>
      </w:sdtPr>
      <w:sdtEndPr/>
      <w:sdtContent>
        <w:p w:rsidRPr="009B062B" w:rsidR="00AF30DD" w:rsidP="00EC5FBC" w:rsidRDefault="00AF30DD" w14:paraId="5D1FE599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bookmarkStart w:name="_Hlk51159584" w:displacedByCustomXml="next" w:id="0"/>
    <w:sdt>
      <w:sdtPr>
        <w:alias w:val="Yrkande 1"/>
        <w:tag w:val="3007b74b-2f73-4a2d-b35d-ac911442be29"/>
        <w:id w:val="-8680377"/>
        <w:lock w:val="sdtLocked"/>
      </w:sdtPr>
      <w:sdtEndPr/>
      <w:sdtContent>
        <w:p w:rsidR="00070181" w:rsidRDefault="00F92AD9" w14:paraId="5D1FE59A" w14:textId="77777777">
          <w:pPr>
            <w:pStyle w:val="Frslagstext"/>
          </w:pPr>
          <w:r>
            <w:t>Riksdagen ställer sig bakom det som anförs i motionen om att regeringen ska återkomma till riksdagen med förslag till ändringar i lagen (1997:238) om arbetslöshetsförsäkring som innebär undantag för deltidsanställda brandmän vid beräkning av dagpenningbelopp och tillkännager detta för regeringen.</w:t>
          </w:r>
        </w:p>
      </w:sdtContent>
    </w:sdt>
    <w:bookmarkEnd w:displacedByCustomXml="next" w:id="0"/>
    <w:bookmarkStart w:name="_Hlk51159585" w:displacedByCustomXml="next" w:id="1"/>
    <w:sdt>
      <w:sdtPr>
        <w:alias w:val="Yrkande 2"/>
        <w:tag w:val="59f545ed-5ae9-48dd-b281-8c6d1fdc2ea6"/>
        <w:id w:val="-434669589"/>
        <w:lock w:val="sdtLocked"/>
      </w:sdtPr>
      <w:sdtEndPr/>
      <w:sdtContent>
        <w:p w:rsidR="00070181" w:rsidRDefault="00F92AD9" w14:paraId="5D1FE59B" w14:textId="77777777">
          <w:pPr>
            <w:pStyle w:val="Frslagstext"/>
          </w:pPr>
          <w:r>
            <w:t>Riksdagen ställer sig bakom det som anförs i motionen om att regeringen ska återkomma till riksdagen med förslag som innebär att MSB och länsstyrelserna får i uppdrag att stödja kommunernas förebyggande arbete genom att ta fram riskhanteringsplaner för att hantera torka och vattenbrist och tillkännager detta för regeringen.</w:t>
          </w:r>
        </w:p>
      </w:sdtContent>
    </w:sdt>
    <w:bookmarkStart w:name="MotionsStart" w:displacedByCustomXml="next" w:id="2"/>
    <w:bookmarkEnd w:displacedByCustomXml="next" w:id="2"/>
    <w:bookmarkEnd w:displacedByCustomXml="next" w:id="1"/>
    <w:sdt>
      <w:sdtPr>
        <w:alias w:val="CC_Motivering_Rubrik"/>
        <w:tag w:val="CC_Motivering_Rubrik"/>
        <w:id w:val="1433397530"/>
        <w:lock w:val="sdtLocked"/>
        <w:placeholder>
          <w:docPart w:val="49AE46534B914DEFB93CAA77D75D3243"/>
        </w:placeholder>
        <w:text/>
      </w:sdtPr>
      <w:sdtEndPr/>
      <w:sdtContent>
        <w:p w:rsidRPr="009B062B" w:rsidR="006D79C9" w:rsidP="00333E95" w:rsidRDefault="006D79C9" w14:paraId="5D1FE59C" w14:textId="77777777">
          <w:pPr>
            <w:pStyle w:val="Rubrik1"/>
          </w:pPr>
          <w:r>
            <w:t>Motivering</w:t>
          </w:r>
        </w:p>
      </w:sdtContent>
    </w:sdt>
    <w:p w:rsidR="00496A8C" w:rsidP="00CD6C6A" w:rsidRDefault="00695321" w14:paraId="5D1FE59D" w14:textId="0C6183D4">
      <w:pPr>
        <w:pStyle w:val="Normalutanindragellerluft"/>
      </w:pPr>
      <w:r>
        <w:t xml:space="preserve">Sverige behöver stärka </w:t>
      </w:r>
      <w:r w:rsidR="0099057B">
        <w:t xml:space="preserve">sitt </w:t>
      </w:r>
      <w:r>
        <w:t>samhällssky</w:t>
      </w:r>
      <w:r w:rsidR="00496A8C">
        <w:t>d</w:t>
      </w:r>
      <w:r>
        <w:t xml:space="preserve">d och </w:t>
      </w:r>
      <w:r w:rsidR="002538D5">
        <w:t xml:space="preserve">sin </w:t>
      </w:r>
      <w:r>
        <w:t xml:space="preserve">krisberedskap. </w:t>
      </w:r>
      <w:r w:rsidR="00FB29F2">
        <w:t xml:space="preserve">Samhällskostnaderna för olyckor uppgår till </w:t>
      </w:r>
      <w:r w:rsidR="002538D5">
        <w:t>ca</w:t>
      </w:r>
      <w:r w:rsidR="00FB29F2">
        <w:t xml:space="preserve"> 60 miljarder kronor årligen.</w:t>
      </w:r>
      <w:r w:rsidR="00B84683">
        <w:t xml:space="preserve"> </w:t>
      </w:r>
      <w:r>
        <w:t>Bara k</w:t>
      </w:r>
      <w:r w:rsidR="00305D40">
        <w:t>ostnaderna för skogs</w:t>
      </w:r>
      <w:r w:rsidR="009179E5">
        <w:softHyphen/>
      </w:r>
      <w:r w:rsidR="00305D40">
        <w:t xml:space="preserve">branden i Västmanland 2014 har uppskattats till nästan </w:t>
      </w:r>
      <w:r w:rsidR="002538D5">
        <w:t>1 </w:t>
      </w:r>
      <w:r w:rsidR="00305D40">
        <w:t>miljard kronor</w:t>
      </w:r>
      <w:r w:rsidR="00B84683">
        <w:t>. Än v</w:t>
      </w:r>
      <w:r>
        <w:t>ärre</w:t>
      </w:r>
      <w:r w:rsidR="00B84683">
        <w:t xml:space="preserve"> </w:t>
      </w:r>
      <w:r>
        <w:t xml:space="preserve">är att </w:t>
      </w:r>
      <w:r w:rsidR="00274D80">
        <w:t xml:space="preserve">det </w:t>
      </w:r>
      <w:r>
        <w:t xml:space="preserve">varje år omkommer </w:t>
      </w:r>
      <w:r w:rsidR="002538D5">
        <w:t>ca</w:t>
      </w:r>
      <w:r w:rsidR="00585AEF">
        <w:t xml:space="preserve"> </w:t>
      </w:r>
      <w:r>
        <w:t>3</w:t>
      </w:r>
      <w:r w:rsidR="002538D5">
        <w:t> </w:t>
      </w:r>
      <w:r>
        <w:t>000 personer i olyckor</w:t>
      </w:r>
      <w:r w:rsidR="00B84683">
        <w:t>.</w:t>
      </w:r>
      <w:r w:rsidR="00496A8C">
        <w:t xml:space="preserve"> </w:t>
      </w:r>
    </w:p>
    <w:p w:rsidRPr="009179E5" w:rsidR="0011310E" w:rsidP="009179E5" w:rsidRDefault="00496A8C" w14:paraId="5D1FE59E" w14:textId="140B1B1C">
      <w:r w:rsidRPr="009179E5">
        <w:t>Sedan de stora bränderna 2014 och 2018 har förmågan att bekämpa skogsbränder stärkts, men Sv</w:t>
      </w:r>
      <w:r w:rsidRPr="009179E5" w:rsidR="00B84683">
        <w:t>erige behöver</w:t>
      </w:r>
      <w:r w:rsidRPr="009179E5" w:rsidR="00BD27FE">
        <w:t xml:space="preserve"> fortfarande</w:t>
      </w:r>
      <w:r w:rsidRPr="009179E5">
        <w:t xml:space="preserve"> </w:t>
      </w:r>
      <w:r w:rsidRPr="009179E5" w:rsidR="00B84683">
        <w:t>en starkare och mer effektiv kommunal räddningstjänst</w:t>
      </w:r>
      <w:r w:rsidRPr="009179E5">
        <w:t xml:space="preserve">. </w:t>
      </w:r>
      <w:r w:rsidRPr="009179E5" w:rsidR="00CD6C6A">
        <w:t>Kristdemokraterna</w:t>
      </w:r>
      <w:r w:rsidRPr="009179E5" w:rsidR="00AE42AA">
        <w:t xml:space="preserve"> förespråkar</w:t>
      </w:r>
      <w:r w:rsidRPr="009179E5" w:rsidR="00CD6C6A">
        <w:t xml:space="preserve"> därför flera av förslagen </w:t>
      </w:r>
      <w:r w:rsidRPr="009179E5" w:rsidR="00D61B8B">
        <w:t>om ändringar i lag</w:t>
      </w:r>
      <w:r w:rsidRPr="009179E5" w:rsidR="002538D5">
        <w:t>en</w:t>
      </w:r>
      <w:r w:rsidRPr="009179E5" w:rsidR="00D61B8B">
        <w:t xml:space="preserve"> (2003:778) om skydd mot olyckor</w:t>
      </w:r>
      <w:r w:rsidRPr="009179E5" w:rsidR="002538D5">
        <w:t>,</w:t>
      </w:r>
      <w:r w:rsidRPr="009179E5" w:rsidR="00B01AF4">
        <w:t xml:space="preserve"> </w:t>
      </w:r>
      <w:r w:rsidRPr="009179E5" w:rsidR="002538D5">
        <w:t xml:space="preserve">förkortad </w:t>
      </w:r>
      <w:r w:rsidRPr="009179E5" w:rsidR="00B01AF4">
        <w:t>LSO</w:t>
      </w:r>
      <w:r w:rsidRPr="009179E5" w:rsidR="00CD6C6A">
        <w:t xml:space="preserve">. </w:t>
      </w:r>
      <w:r w:rsidRPr="009179E5" w:rsidR="00B84683">
        <w:t>Vi välkomnar</w:t>
      </w:r>
      <w:r w:rsidRPr="009179E5" w:rsidR="00AE42AA">
        <w:t xml:space="preserve"> </w:t>
      </w:r>
      <w:r w:rsidRPr="009179E5" w:rsidR="00CD6C6A">
        <w:t>en starkare statlig styrning av kommunernas förebyggande verksamhet och räddningstjänst</w:t>
      </w:r>
      <w:r w:rsidRPr="009179E5" w:rsidR="00B84683">
        <w:t>,</w:t>
      </w:r>
      <w:r w:rsidRPr="009179E5" w:rsidR="00CD6C6A">
        <w:t xml:space="preserve"> tydligare </w:t>
      </w:r>
      <w:r w:rsidRPr="009179E5" w:rsidR="00AE42AA">
        <w:t xml:space="preserve">och mer jämförbara </w:t>
      </w:r>
      <w:r w:rsidRPr="009179E5" w:rsidR="00CD6C6A">
        <w:t xml:space="preserve">kommunala handlingsprogram </w:t>
      </w:r>
      <w:r w:rsidRPr="009179E5" w:rsidR="00AE42AA">
        <w:t>samt</w:t>
      </w:r>
      <w:r w:rsidRPr="009179E5" w:rsidR="00CD6C6A">
        <w:t xml:space="preserve"> </w:t>
      </w:r>
      <w:r w:rsidRPr="009179E5" w:rsidR="00AE42AA">
        <w:t xml:space="preserve">en </w:t>
      </w:r>
      <w:r w:rsidRPr="009179E5" w:rsidR="00CD6C6A">
        <w:t>utöka</w:t>
      </w:r>
      <w:r w:rsidRPr="009179E5" w:rsidR="00954EA8">
        <w:t>d</w:t>
      </w:r>
      <w:r w:rsidRPr="009179E5" w:rsidR="00CD6C6A">
        <w:t xml:space="preserve"> före</w:t>
      </w:r>
      <w:r w:rsidR="009179E5">
        <w:softHyphen/>
      </w:r>
      <w:r w:rsidRPr="009179E5" w:rsidR="00CD6C6A">
        <w:t>skriftsrätt för Myndigheten för samhällsskydd och beredskap (MSB). Särskilt viktig är möjlighete</w:t>
      </w:r>
      <w:r w:rsidRPr="009179E5" w:rsidR="00BD27FE">
        <w:t>n</w:t>
      </w:r>
      <w:r w:rsidRPr="009179E5" w:rsidR="00CD6C6A">
        <w:t xml:space="preserve"> för MSB att under vissa förhållanden kunna prioritera och fördela tillgängliga förstärkningsresurser. </w:t>
      </w:r>
    </w:p>
    <w:p w:rsidR="00496A8C" w:rsidP="00496A8C" w:rsidRDefault="00496A8C" w14:paraId="5D1FE59F" w14:textId="77777777">
      <w:pPr>
        <w:pStyle w:val="Rubrik2"/>
      </w:pPr>
      <w:r>
        <w:lastRenderedPageBreak/>
        <w:t>Undantag för deltidsanställda brandmän</w:t>
      </w:r>
    </w:p>
    <w:p w:rsidRPr="009179E5" w:rsidR="00740BA4" w:rsidP="009179E5" w:rsidRDefault="00CD6C6A" w14:paraId="5D1FE5A1" w14:textId="7A5ABDA4">
      <w:pPr>
        <w:pStyle w:val="Normalutanindragellerluft"/>
      </w:pPr>
      <w:r w:rsidRPr="009179E5">
        <w:t>Det viktigaste för att säke</w:t>
      </w:r>
      <w:bookmarkStart w:name="_GoBack" w:id="3"/>
      <w:bookmarkEnd w:id="3"/>
      <w:r w:rsidRPr="009179E5">
        <w:t>rställa en effektiv kommunal räddningstjänst i hela landet är att vi klarar</w:t>
      </w:r>
      <w:r w:rsidRPr="009179E5" w:rsidR="00585AEF">
        <w:t xml:space="preserve"> </w:t>
      </w:r>
      <w:r w:rsidRPr="009179E5">
        <w:t>personalförsörjningen</w:t>
      </w:r>
      <w:r w:rsidRPr="009179E5" w:rsidR="00BD27FE">
        <w:t>. D</w:t>
      </w:r>
      <w:r w:rsidRPr="009179E5" w:rsidR="00585AEF">
        <w:t xml:space="preserve">ärför är det </w:t>
      </w:r>
      <w:r w:rsidRPr="009179E5" w:rsidR="00740BA4">
        <w:t>et</w:t>
      </w:r>
      <w:r w:rsidRPr="009179E5" w:rsidR="00274D80">
        <w:t xml:space="preserve">t </w:t>
      </w:r>
      <w:r w:rsidRPr="009179E5" w:rsidR="00BD27FE">
        <w:t xml:space="preserve">stort </w:t>
      </w:r>
      <w:r w:rsidRPr="009179E5" w:rsidR="00274D80">
        <w:t>problem</w:t>
      </w:r>
      <w:r w:rsidRPr="009179E5" w:rsidR="00740BA4">
        <w:t xml:space="preserve"> att nästan fyra av fem räddningstjänster har svårt att rekrytera tillräckligt många deltidsbrandmän, enligt Brandmännens </w:t>
      </w:r>
      <w:r w:rsidRPr="009179E5" w:rsidR="002538D5">
        <w:t>R</w:t>
      </w:r>
      <w:r w:rsidRPr="009179E5" w:rsidR="00740BA4">
        <w:t>iksförbund.</w:t>
      </w:r>
    </w:p>
    <w:p w:rsidRPr="009179E5" w:rsidR="00496A8C" w:rsidP="009179E5" w:rsidRDefault="00740BA4" w14:paraId="5D1FE5A2" w14:textId="091BB267">
      <w:r w:rsidRPr="009179E5">
        <w:t>Sverige har i</w:t>
      </w:r>
      <w:r w:rsidRPr="009179E5" w:rsidR="002538D5">
        <w:t xml:space="preserve"> </w:t>
      </w:r>
      <w:r w:rsidRPr="009179E5">
        <w:t>dag 16</w:t>
      </w:r>
      <w:r w:rsidRPr="009179E5" w:rsidR="002538D5">
        <w:t> </w:t>
      </w:r>
      <w:r w:rsidRPr="009179E5">
        <w:t>000 brandmän. Mer än hälften, 10</w:t>
      </w:r>
      <w:r w:rsidRPr="009179E5" w:rsidR="002538D5">
        <w:t> </w:t>
      </w:r>
      <w:r w:rsidRPr="009179E5">
        <w:t>700 av våra brandmän, är deltidsanställda. De</w:t>
      </w:r>
      <w:r w:rsidRPr="009179E5" w:rsidR="00BD27FE">
        <w:t xml:space="preserve"> </w:t>
      </w:r>
      <w:r w:rsidRPr="009179E5">
        <w:t>har andra jobb men är ständigt beredda att gå in och skydda vårt samhälle genom att släcka bränder, hantera översvämningar</w:t>
      </w:r>
      <w:r w:rsidRPr="009179E5" w:rsidR="00BD27FE">
        <w:t xml:space="preserve"> och att bistå vid </w:t>
      </w:r>
      <w:r w:rsidRPr="009179E5">
        <w:t>trafik</w:t>
      </w:r>
      <w:r w:rsidR="009179E5">
        <w:softHyphen/>
      </w:r>
      <w:r w:rsidRPr="009179E5">
        <w:t xml:space="preserve">olyckor </w:t>
      </w:r>
      <w:r w:rsidRPr="009179E5" w:rsidR="00BD27FE">
        <w:t>för</w:t>
      </w:r>
      <w:r w:rsidRPr="009179E5">
        <w:t xml:space="preserve"> </w:t>
      </w:r>
      <w:r w:rsidRPr="009179E5" w:rsidR="00585AEF">
        <w:t>att rädda liv</w:t>
      </w:r>
      <w:r w:rsidRPr="009179E5">
        <w:t xml:space="preserve">. Att behålla och rekrytera deltidsbrandmän är </w:t>
      </w:r>
      <w:r w:rsidRPr="009179E5" w:rsidR="00274D80">
        <w:t>därför helt avgörande</w:t>
      </w:r>
      <w:r w:rsidRPr="009179E5" w:rsidR="00BD27FE">
        <w:t xml:space="preserve"> för en effektiv kommunal räddningstjänst</w:t>
      </w:r>
      <w:r w:rsidRPr="009179E5" w:rsidR="00274D80">
        <w:t xml:space="preserve">, men </w:t>
      </w:r>
      <w:r w:rsidRPr="009179E5" w:rsidR="00BD27FE">
        <w:t xml:space="preserve">det är samtidigt </w:t>
      </w:r>
      <w:r w:rsidRPr="009179E5">
        <w:t>en av de största utmaningarna för räddningstjänsterna</w:t>
      </w:r>
      <w:r w:rsidRPr="009179E5" w:rsidR="00404240">
        <w:t>,</w:t>
      </w:r>
      <w:r w:rsidRPr="009179E5" w:rsidR="00274D80">
        <w:t xml:space="preserve"> </w:t>
      </w:r>
      <w:r w:rsidRPr="009179E5">
        <w:t>särskilt i glesbygden.</w:t>
      </w:r>
      <w:r w:rsidRPr="009179E5" w:rsidR="003B3D76">
        <w:t xml:space="preserve"> </w:t>
      </w:r>
    </w:p>
    <w:p w:rsidRPr="009179E5" w:rsidR="003B3D76" w:rsidP="009179E5" w:rsidRDefault="00740BA4" w14:paraId="5D1FE5A3" w14:textId="42CD9AA0">
      <w:r w:rsidRPr="009179E5">
        <w:t xml:space="preserve">Kristdemokraterna har </w:t>
      </w:r>
      <w:r w:rsidRPr="009179E5" w:rsidR="003B3D76">
        <w:t xml:space="preserve">tidigare </w:t>
      </w:r>
      <w:r w:rsidRPr="009179E5" w:rsidR="0011310E">
        <w:t xml:space="preserve">presenterat förslag för att </w:t>
      </w:r>
      <w:r w:rsidRPr="009179E5" w:rsidR="003B3D76">
        <w:t>motverka</w:t>
      </w:r>
      <w:r w:rsidRPr="009179E5">
        <w:t xml:space="preserve"> </w:t>
      </w:r>
      <w:r w:rsidRPr="009179E5" w:rsidR="00274D80">
        <w:t>bristen på deltidsbrandmän</w:t>
      </w:r>
      <w:r w:rsidRPr="009179E5" w:rsidR="003B3D76">
        <w:t xml:space="preserve">, </w:t>
      </w:r>
      <w:r w:rsidRPr="009179E5" w:rsidR="002538D5">
        <w:t>bl.a.</w:t>
      </w:r>
      <w:r w:rsidRPr="009179E5">
        <w:t xml:space="preserve"> genom att utöka MSB:s utbildning</w:t>
      </w:r>
      <w:r w:rsidRPr="009179E5" w:rsidR="00585AEF">
        <w:t>ar</w:t>
      </w:r>
      <w:r w:rsidRPr="009179E5">
        <w:t xml:space="preserve"> av räddningstjänstpersonal</w:t>
      </w:r>
      <w:r w:rsidRPr="009179E5" w:rsidR="00404240">
        <w:t xml:space="preserve">. Vi </w:t>
      </w:r>
      <w:r w:rsidRPr="009179E5">
        <w:t xml:space="preserve">har </w:t>
      </w:r>
      <w:r w:rsidRPr="009179E5" w:rsidR="00404240">
        <w:t xml:space="preserve">även </w:t>
      </w:r>
      <w:r w:rsidRPr="009179E5">
        <w:t>föreslagit extra medel för detta ändamål.</w:t>
      </w:r>
    </w:p>
    <w:p w:rsidRPr="009179E5" w:rsidR="009E5AF5" w:rsidP="009179E5" w:rsidRDefault="003B3D76" w14:paraId="5D1FE5A4" w14:textId="06AB9A38">
      <w:r w:rsidRPr="009179E5">
        <w:t xml:space="preserve">I den ekonomiska kris som uppstått i spåren av </w:t>
      </w:r>
      <w:r w:rsidRPr="009179E5" w:rsidR="002538D5">
        <w:t>c</w:t>
      </w:r>
      <w:r w:rsidRPr="009179E5">
        <w:t>ovid-19 har s</w:t>
      </w:r>
      <w:r w:rsidRPr="009179E5" w:rsidR="00740BA4">
        <w:t>ituationen</w:t>
      </w:r>
      <w:r w:rsidRPr="009179E5" w:rsidR="00404240">
        <w:t xml:space="preserve"> f</w:t>
      </w:r>
      <w:r w:rsidRPr="009179E5" w:rsidR="00740BA4">
        <w:t xml:space="preserve">örvärrats </w:t>
      </w:r>
      <w:r w:rsidRPr="009179E5">
        <w:t>i och med</w:t>
      </w:r>
      <w:r w:rsidRPr="009179E5" w:rsidR="00740BA4">
        <w:t xml:space="preserve"> att många deltidsbrandmän som i vanliga fall har en annan heltidsanställning har varslats om uppsägning från sin huvudarbetsgivare</w:t>
      </w:r>
      <w:r w:rsidRPr="009179E5">
        <w:t xml:space="preserve">. </w:t>
      </w:r>
      <w:r w:rsidRPr="009179E5" w:rsidR="009E5AF5">
        <w:t>Många tvingas</w:t>
      </w:r>
      <w:r w:rsidRPr="009179E5" w:rsidR="00496A8C">
        <w:t xml:space="preserve"> </w:t>
      </w:r>
      <w:r w:rsidRPr="009179E5" w:rsidR="00274D80">
        <w:t xml:space="preserve">därmed </w:t>
      </w:r>
      <w:r w:rsidRPr="009179E5" w:rsidR="00404240">
        <w:t>också att</w:t>
      </w:r>
      <w:r w:rsidRPr="009179E5">
        <w:t xml:space="preserve"> </w:t>
      </w:r>
      <w:r w:rsidRPr="009179E5" w:rsidR="009E5AF5">
        <w:t>säga upp sig som deltidsbrandm</w:t>
      </w:r>
      <w:r w:rsidRPr="009179E5" w:rsidR="00585AEF">
        <w:t>an</w:t>
      </w:r>
      <w:r w:rsidRPr="009179E5" w:rsidR="009E5AF5">
        <w:t xml:space="preserve"> för att få rätt till ersättning</w:t>
      </w:r>
      <w:r w:rsidRPr="009179E5">
        <w:t xml:space="preserve"> från </w:t>
      </w:r>
      <w:r w:rsidRPr="009179E5" w:rsidR="002538D5">
        <w:t>a</w:t>
      </w:r>
      <w:r w:rsidRPr="009179E5" w:rsidR="002538D5">
        <w:noBreakHyphen/>
      </w:r>
      <w:r w:rsidRPr="009179E5">
        <w:t>kassan</w:t>
      </w:r>
      <w:r w:rsidRPr="009179E5" w:rsidR="009E5AF5">
        <w:t>.</w:t>
      </w:r>
    </w:p>
    <w:p w:rsidRPr="009179E5" w:rsidR="00892729" w:rsidP="009179E5" w:rsidRDefault="00FB29F2" w14:paraId="5D1FE5A5" w14:textId="64B1C98F">
      <w:r w:rsidRPr="009179E5">
        <w:t>Utgångspunkten inom arbetslöshetsförsäkringen är att all tid med inkomst av förvärvsarbete anses som arbetad tid. Det innebär att ersättningen blir mindre de veckor deltidsbrandmannen har beredskap</w:t>
      </w:r>
      <w:r w:rsidRPr="009179E5" w:rsidR="003B3D76">
        <w:t xml:space="preserve"> trots att ersättningen per timme för beredskap</w:t>
      </w:r>
      <w:r w:rsidRPr="009179E5" w:rsidR="00892729">
        <w:t>en</w:t>
      </w:r>
      <w:r w:rsidRPr="009179E5" w:rsidR="003B3D76">
        <w:t xml:space="preserve"> är mycket låg. </w:t>
      </w:r>
      <w:r w:rsidRPr="009179E5" w:rsidR="003721CA">
        <w:t xml:space="preserve">Det </w:t>
      </w:r>
      <w:r w:rsidRPr="009179E5" w:rsidR="00892729">
        <w:t>är det</w:t>
      </w:r>
      <w:r w:rsidRPr="009179E5" w:rsidR="00274D80">
        <w:t>ta</w:t>
      </w:r>
      <w:r w:rsidRPr="009179E5" w:rsidR="00892729">
        <w:t xml:space="preserve"> som </w:t>
      </w:r>
      <w:r w:rsidRPr="009179E5" w:rsidR="003721CA">
        <w:t xml:space="preserve">gör att deltidsbrandmän som blivit uppsagda från sina ordinarie jobb </w:t>
      </w:r>
      <w:r w:rsidRPr="009179E5" w:rsidR="00892729">
        <w:t xml:space="preserve">ofta </w:t>
      </w:r>
      <w:r w:rsidRPr="009179E5" w:rsidR="003B3D76">
        <w:t xml:space="preserve">även </w:t>
      </w:r>
      <w:r w:rsidRPr="009179E5" w:rsidR="00892729">
        <w:t>tv</w:t>
      </w:r>
      <w:r w:rsidRPr="009179E5" w:rsidR="0011310E">
        <w:t>in</w:t>
      </w:r>
      <w:r w:rsidRPr="009179E5" w:rsidR="00892729">
        <w:t>ga</w:t>
      </w:r>
      <w:r w:rsidRPr="009179E5" w:rsidR="0011310E">
        <w:t>s</w:t>
      </w:r>
      <w:r w:rsidRPr="009179E5" w:rsidR="00892729">
        <w:t xml:space="preserve"> </w:t>
      </w:r>
      <w:r w:rsidRPr="009179E5" w:rsidR="003721CA">
        <w:t>säg</w:t>
      </w:r>
      <w:r w:rsidRPr="009179E5" w:rsidR="00892729">
        <w:t>a</w:t>
      </w:r>
      <w:r w:rsidRPr="009179E5" w:rsidR="003721CA">
        <w:t xml:space="preserve"> upp sig från brandmansjobbet.</w:t>
      </w:r>
      <w:r w:rsidRPr="009179E5" w:rsidR="00892729">
        <w:t xml:space="preserve"> </w:t>
      </w:r>
      <w:r w:rsidRPr="009179E5" w:rsidR="003721CA">
        <w:t>Situationen drabbar Sveriges landsbygd extra hårt</w:t>
      </w:r>
      <w:r w:rsidRPr="009179E5" w:rsidR="000D1EA6">
        <w:t>.</w:t>
      </w:r>
    </w:p>
    <w:p w:rsidRPr="009179E5" w:rsidR="004F05FF" w:rsidP="009179E5" w:rsidRDefault="00892729" w14:paraId="5D1FE5A6" w14:textId="4820E7B1">
      <w:r w:rsidRPr="009179E5">
        <w:t xml:space="preserve">Sveriges </w:t>
      </w:r>
      <w:r w:rsidRPr="009179E5" w:rsidR="002538D5">
        <w:t>K</w:t>
      </w:r>
      <w:r w:rsidRPr="009179E5">
        <w:t>om</w:t>
      </w:r>
      <w:r w:rsidRPr="009179E5" w:rsidR="000D1EA6">
        <w:t>m</w:t>
      </w:r>
      <w:r w:rsidRPr="009179E5">
        <w:t xml:space="preserve">uner och </w:t>
      </w:r>
      <w:r w:rsidRPr="009179E5" w:rsidR="002538D5">
        <w:t>R</w:t>
      </w:r>
      <w:r w:rsidRPr="009179E5">
        <w:t>egioner (SKR), Sobona och de fackliga organisationerna</w:t>
      </w:r>
      <w:r w:rsidRPr="009179E5" w:rsidR="000D1EA6">
        <w:t xml:space="preserve"> Vision, Kommunal och Brandmännens </w:t>
      </w:r>
      <w:r w:rsidRPr="009179E5" w:rsidR="002538D5">
        <w:t>R</w:t>
      </w:r>
      <w:r w:rsidRPr="009179E5" w:rsidR="000D1EA6">
        <w:t>iksförbund</w:t>
      </w:r>
      <w:r w:rsidRPr="009179E5">
        <w:t xml:space="preserve"> har krävt att </w:t>
      </w:r>
      <w:r w:rsidRPr="009179E5" w:rsidR="000D1EA6">
        <w:t xml:space="preserve">regeringen </w:t>
      </w:r>
      <w:r w:rsidRPr="009179E5" w:rsidR="0011310E">
        <w:t xml:space="preserve">snabbt </w:t>
      </w:r>
      <w:r w:rsidRPr="009179E5" w:rsidR="00404240">
        <w:t>ska agera så</w:t>
      </w:r>
      <w:r w:rsidRPr="009179E5" w:rsidR="000D1EA6">
        <w:t xml:space="preserve"> att </w:t>
      </w:r>
      <w:r w:rsidRPr="009179E5">
        <w:t>inkomsten för deltidsbrandmännen undantas vid beräkning</w:t>
      </w:r>
      <w:r w:rsidRPr="009179E5" w:rsidR="00404240">
        <w:t xml:space="preserve"> </w:t>
      </w:r>
      <w:r w:rsidRPr="009179E5">
        <w:t>av a</w:t>
      </w:r>
      <w:r w:rsidRPr="009179E5" w:rsidR="002538D5">
        <w:noBreakHyphen/>
      </w:r>
      <w:r w:rsidRPr="009179E5">
        <w:t xml:space="preserve">kassa. </w:t>
      </w:r>
      <w:r w:rsidRPr="009179E5" w:rsidR="00AE42AA">
        <w:t>Trots at</w:t>
      </w:r>
      <w:r w:rsidRPr="009179E5" w:rsidR="00FB29F2">
        <w:t>t</w:t>
      </w:r>
      <w:r w:rsidRPr="009179E5" w:rsidR="00404240">
        <w:t xml:space="preserve"> även</w:t>
      </w:r>
      <w:r w:rsidRPr="009179E5">
        <w:t xml:space="preserve"> </w:t>
      </w:r>
      <w:r w:rsidRPr="009179E5" w:rsidR="00FB29F2">
        <w:t>Räddningstjänst</w:t>
      </w:r>
      <w:r w:rsidRPr="009179E5" w:rsidR="00CD6C6A">
        <w:t xml:space="preserve">utredningen har </w:t>
      </w:r>
      <w:r w:rsidRPr="009179E5" w:rsidR="00FB29F2">
        <w:t>föreslagit</w:t>
      </w:r>
      <w:r w:rsidRPr="009179E5" w:rsidR="00404240">
        <w:t xml:space="preserve"> </w:t>
      </w:r>
      <w:r w:rsidRPr="009179E5" w:rsidR="000D1EA6">
        <w:t>ett</w:t>
      </w:r>
      <w:r w:rsidRPr="009179E5" w:rsidR="00FB29F2">
        <w:t xml:space="preserve"> </w:t>
      </w:r>
      <w:r w:rsidRPr="009179E5" w:rsidR="00404240">
        <w:t xml:space="preserve">sådant </w:t>
      </w:r>
      <w:r w:rsidRPr="009179E5" w:rsidR="00FB29F2">
        <w:t>undantag för deltids</w:t>
      </w:r>
      <w:r w:rsidR="009179E5">
        <w:softHyphen/>
      </w:r>
      <w:r w:rsidRPr="009179E5" w:rsidR="00FB29F2">
        <w:t>brandmän vid beräkning av arbetslöshetsersättning väljer regeringen</w:t>
      </w:r>
      <w:r w:rsidRPr="009179E5" w:rsidR="001E7D59">
        <w:t xml:space="preserve"> </w:t>
      </w:r>
      <w:r w:rsidRPr="009179E5" w:rsidR="00FB29F2">
        <w:t xml:space="preserve">att </w:t>
      </w:r>
      <w:r w:rsidRPr="009179E5">
        <w:t>förhålla sig pass</w:t>
      </w:r>
      <w:r w:rsidRPr="009179E5" w:rsidR="000D1EA6">
        <w:t>iv</w:t>
      </w:r>
      <w:r w:rsidRPr="009179E5" w:rsidR="00FB29F2">
        <w:t xml:space="preserve">. </w:t>
      </w:r>
      <w:r w:rsidRPr="009179E5" w:rsidR="00404240">
        <w:t>Följden</w:t>
      </w:r>
      <w:r w:rsidRPr="009179E5" w:rsidR="00137534">
        <w:t xml:space="preserve"> </w:t>
      </w:r>
      <w:r w:rsidRPr="009179E5" w:rsidR="00404240">
        <w:t>blir att</w:t>
      </w:r>
      <w:r w:rsidRPr="009179E5" w:rsidR="00EC7EE0">
        <w:t xml:space="preserve"> deltidsbrandmän säger upp sig av rent ekonomiska skäl</w:t>
      </w:r>
      <w:r w:rsidRPr="009179E5" w:rsidR="00137534">
        <w:t>,</w:t>
      </w:r>
      <w:r w:rsidRPr="009179E5" w:rsidR="00EC7EE0">
        <w:t xml:space="preserve"> </w:t>
      </w:r>
      <w:r w:rsidRPr="009179E5" w:rsidR="00404240">
        <w:t>vilket</w:t>
      </w:r>
      <w:r w:rsidRPr="009179E5" w:rsidR="000D1EA6">
        <w:t xml:space="preserve"> </w:t>
      </w:r>
      <w:r w:rsidRPr="009179E5" w:rsidR="00EC7EE0">
        <w:t>lämna</w:t>
      </w:r>
      <w:r w:rsidRPr="009179E5" w:rsidR="000D1EA6">
        <w:t>r</w:t>
      </w:r>
      <w:r w:rsidRPr="009179E5" w:rsidR="00EC7EE0">
        <w:t xml:space="preserve"> svensk beredskap och räddningstjänst underbemannad</w:t>
      </w:r>
      <w:r w:rsidRPr="009179E5" w:rsidR="004F05FF">
        <w:t>.</w:t>
      </w:r>
    </w:p>
    <w:p w:rsidRPr="009179E5" w:rsidR="003721CA" w:rsidP="009179E5" w:rsidRDefault="00527D2E" w14:paraId="5D1FE5A7" w14:textId="138E6033">
      <w:r w:rsidRPr="009179E5">
        <w:t>F</w:t>
      </w:r>
      <w:r w:rsidRPr="009179E5" w:rsidR="003721CA">
        <w:t xml:space="preserve">rågan är </w:t>
      </w:r>
      <w:r w:rsidRPr="009179E5" w:rsidR="0011310E">
        <w:t xml:space="preserve">alltför </w:t>
      </w:r>
      <w:r w:rsidRPr="009179E5" w:rsidR="003721CA">
        <w:t>akut</w:t>
      </w:r>
      <w:r w:rsidRPr="009179E5" w:rsidR="0011310E">
        <w:t xml:space="preserve"> för att skjuta</w:t>
      </w:r>
      <w:r w:rsidRPr="009179E5">
        <w:t>s</w:t>
      </w:r>
      <w:r w:rsidRPr="009179E5" w:rsidR="0011310E">
        <w:t xml:space="preserve"> på framtiden. </w:t>
      </w:r>
      <w:r w:rsidRPr="009179E5" w:rsidR="003721CA">
        <w:t>Under covid-19</w:t>
      </w:r>
      <w:r w:rsidRPr="009179E5" w:rsidR="002538D5">
        <w:t>-</w:t>
      </w:r>
      <w:r w:rsidRPr="009179E5" w:rsidR="003721CA">
        <w:t>hanteringen har ändrad lagstiftning</w:t>
      </w:r>
      <w:r w:rsidRPr="009179E5">
        <w:t xml:space="preserve"> meddelats</w:t>
      </w:r>
      <w:r w:rsidRPr="009179E5" w:rsidR="003721CA">
        <w:t xml:space="preserve"> på andra områden med retroaktiv verkan</w:t>
      </w:r>
      <w:r w:rsidRPr="009179E5" w:rsidR="002538D5">
        <w:t>,</w:t>
      </w:r>
      <w:r w:rsidRPr="009179E5" w:rsidR="0011310E">
        <w:t xml:space="preserve"> och d</w:t>
      </w:r>
      <w:r w:rsidRPr="009179E5" w:rsidR="003721CA">
        <w:t xml:space="preserve">etsamma borde vara möjligt i den här frågan. </w:t>
      </w:r>
    </w:p>
    <w:p w:rsidRPr="009179E5" w:rsidR="0011310E" w:rsidP="009179E5" w:rsidRDefault="0011310E" w14:paraId="5D1FE5A8" w14:textId="31655F39">
      <w:r w:rsidRPr="009179E5">
        <w:t>Regeringen bör</w:t>
      </w:r>
      <w:r w:rsidRPr="009179E5" w:rsidR="001E7D59">
        <w:t xml:space="preserve"> snarast</w:t>
      </w:r>
      <w:r w:rsidRPr="009179E5">
        <w:t xml:space="preserve"> återkomma till riksdagen med förslag till ändringar i lagen (1997:238) om arbetslöshetsförsäkring som innebär undantag för deltidsanställda brand</w:t>
      </w:r>
      <w:r w:rsidR="009179E5">
        <w:softHyphen/>
      </w:r>
      <w:r w:rsidRPr="009179E5">
        <w:t xml:space="preserve">män vid beräkning av dagpenningbelopp. </w:t>
      </w:r>
    </w:p>
    <w:p w:rsidR="00CD6C6A" w:rsidP="004F05FF" w:rsidRDefault="004F05FF" w14:paraId="5D1FE5A9" w14:textId="77777777">
      <w:pPr>
        <w:pStyle w:val="Rubrik2"/>
      </w:pPr>
      <w:r>
        <w:t xml:space="preserve">Riskhanteringsplaner </w:t>
      </w:r>
      <w:r w:rsidR="00A46386">
        <w:t>för torka och vattenbrist</w:t>
      </w:r>
    </w:p>
    <w:p w:rsidRPr="009179E5" w:rsidR="00A46386" w:rsidP="009179E5" w:rsidRDefault="00527D2E" w14:paraId="5D1FE5AB" w14:textId="77777777">
      <w:pPr>
        <w:pStyle w:val="Normalutanindragellerluft"/>
      </w:pPr>
      <w:r w:rsidRPr="009179E5">
        <w:t>Det</w:t>
      </w:r>
      <w:r w:rsidRPr="009179E5" w:rsidR="00B84683">
        <w:t xml:space="preserve"> krävs större fokus på analysen av de lokala riskerna för olyckor och vilka förmågor kommunerna har att möta dessa risker</w:t>
      </w:r>
      <w:r w:rsidRPr="009179E5" w:rsidR="004F05FF">
        <w:t>. R</w:t>
      </w:r>
      <w:r w:rsidRPr="009179E5" w:rsidR="00B84683">
        <w:t xml:space="preserve">egeringen behöver </w:t>
      </w:r>
      <w:r w:rsidRPr="009179E5">
        <w:t>dock</w:t>
      </w:r>
      <w:r w:rsidRPr="009179E5" w:rsidR="004F05FF">
        <w:t xml:space="preserve"> </w:t>
      </w:r>
      <w:r w:rsidRPr="009179E5" w:rsidR="00B84683">
        <w:t>göra mer för att stärka stöd</w:t>
      </w:r>
      <w:r w:rsidRPr="009179E5" w:rsidR="00137534">
        <w:t>et</w:t>
      </w:r>
      <w:r w:rsidRPr="009179E5" w:rsidR="00B84683">
        <w:t xml:space="preserve"> till kommunernas verksamhet. </w:t>
      </w:r>
    </w:p>
    <w:p w:rsidRPr="009179E5" w:rsidR="00B84683" w:rsidP="009179E5" w:rsidRDefault="00B84683" w14:paraId="5D1FE5AC" w14:textId="1902D318">
      <w:r w:rsidRPr="009179E5">
        <w:t xml:space="preserve">Omfattande skogsbränder till följd av långvarig torka, vilket förekom i Västmanland sommaren 2014 och på flera håll i landet </w:t>
      </w:r>
      <w:r w:rsidRPr="009179E5" w:rsidR="001E7D59">
        <w:t xml:space="preserve">även </w:t>
      </w:r>
      <w:r w:rsidRPr="009179E5">
        <w:t xml:space="preserve">2018, är något som </w:t>
      </w:r>
      <w:r w:rsidRPr="009179E5" w:rsidR="00527D2E">
        <w:t xml:space="preserve">vi kan tvingas erfara allt </w:t>
      </w:r>
      <w:r w:rsidRPr="009179E5">
        <w:t xml:space="preserve">oftare </w:t>
      </w:r>
      <w:r w:rsidRPr="009179E5" w:rsidR="00404240">
        <w:t>i framtiden</w:t>
      </w:r>
      <w:r w:rsidRPr="009179E5">
        <w:t xml:space="preserve"> på grund av klimatförändringar</w:t>
      </w:r>
      <w:r w:rsidRPr="009179E5" w:rsidR="001E7D59">
        <w:t>na</w:t>
      </w:r>
      <w:r w:rsidRPr="009179E5">
        <w:t>. Förekomsten av extremt väder väntas bli vanligare</w:t>
      </w:r>
      <w:r w:rsidRPr="009179E5" w:rsidR="00137534">
        <w:t>. Det</w:t>
      </w:r>
      <w:r w:rsidRPr="009179E5">
        <w:t xml:space="preserve"> riskerar</w:t>
      </w:r>
      <w:r w:rsidRPr="009179E5" w:rsidR="004F05FF">
        <w:t xml:space="preserve"> att leda till </w:t>
      </w:r>
      <w:r w:rsidRPr="009179E5">
        <w:t>minskad ned</w:t>
      </w:r>
      <w:r w:rsidRPr="009179E5" w:rsidR="004F05FF">
        <w:t>er</w:t>
      </w:r>
      <w:r w:rsidRPr="009179E5">
        <w:t xml:space="preserve">börd där det redan är torrt </w:t>
      </w:r>
      <w:r w:rsidRPr="009179E5" w:rsidR="00404240">
        <w:lastRenderedPageBreak/>
        <w:t xml:space="preserve">och </w:t>
      </w:r>
      <w:r w:rsidRPr="009179E5" w:rsidR="001E7D59">
        <w:t xml:space="preserve">till </w:t>
      </w:r>
      <w:r w:rsidRPr="009179E5">
        <w:t xml:space="preserve">att Sverige i högre </w:t>
      </w:r>
      <w:r w:rsidRPr="009179E5" w:rsidR="004F05FF">
        <w:t>grad</w:t>
      </w:r>
      <w:r w:rsidRPr="009179E5" w:rsidR="00404240">
        <w:t xml:space="preserve"> även</w:t>
      </w:r>
      <w:r w:rsidRPr="009179E5">
        <w:t xml:space="preserve"> drabbas av</w:t>
      </w:r>
      <w:r w:rsidRPr="009179E5" w:rsidR="00A46386">
        <w:t xml:space="preserve"> problem s</w:t>
      </w:r>
      <w:r w:rsidRPr="009179E5" w:rsidR="001E7D59">
        <w:t>om</w:t>
      </w:r>
      <w:r w:rsidRPr="009179E5" w:rsidR="00A46386">
        <w:t xml:space="preserve"> </w:t>
      </w:r>
      <w:r w:rsidRPr="009179E5" w:rsidR="004F05FF">
        <w:t xml:space="preserve">förstörda skördar, </w:t>
      </w:r>
      <w:r w:rsidRPr="009179E5" w:rsidR="00A46386">
        <w:t>värme</w:t>
      </w:r>
      <w:r w:rsidR="009179E5">
        <w:softHyphen/>
      </w:r>
      <w:r w:rsidRPr="009179E5" w:rsidR="00A46386">
        <w:t xml:space="preserve">bölja och </w:t>
      </w:r>
      <w:r w:rsidRPr="009179E5" w:rsidR="004F05FF">
        <w:t>vattenbrist</w:t>
      </w:r>
      <w:r w:rsidRPr="009179E5">
        <w:t>.</w:t>
      </w:r>
    </w:p>
    <w:p w:rsidR="00527D2E" w:rsidP="00BD27FE" w:rsidRDefault="00B84683" w14:paraId="5D1FE5AD" w14:textId="77777777">
      <w:r w:rsidRPr="00BD27FE">
        <w:t>MSB har</w:t>
      </w:r>
      <w:r w:rsidRPr="00BD27FE" w:rsidR="004F05FF">
        <w:t xml:space="preserve"> på senare år</w:t>
      </w:r>
      <w:r w:rsidRPr="00BD27FE">
        <w:t xml:space="preserve"> vidtagit åtgärder för att stödja kommunerna i arbetet med att öka kvalit</w:t>
      </w:r>
      <w:r w:rsidRPr="00BD27FE" w:rsidR="004F05FF">
        <w:t>eten</w:t>
      </w:r>
      <w:r w:rsidRPr="00BD27FE">
        <w:t xml:space="preserve"> i de kommunala handlingsprogrammen. MSB har </w:t>
      </w:r>
      <w:r w:rsidR="00527D2E">
        <w:t xml:space="preserve">exempelvis </w:t>
      </w:r>
      <w:r w:rsidRPr="00BD27FE">
        <w:t>utvecklat vägledning, genomfört utbildningar och utvecklat en nationell strategi för stärkt brandskydd. Uppföljningar visar dock att brister</w:t>
      </w:r>
      <w:r w:rsidR="00137534">
        <w:t>na</w:t>
      </w:r>
      <w:r w:rsidRPr="00BD27FE">
        <w:t xml:space="preserve"> kvarstår. </w:t>
      </w:r>
    </w:p>
    <w:p w:rsidRPr="00BD27FE" w:rsidR="009A0BF1" w:rsidP="00137534" w:rsidRDefault="00A46386" w14:paraId="5D1FE5AE" w14:textId="1C68FAD7">
      <w:r w:rsidRPr="00BD27FE">
        <w:t xml:space="preserve">Trots stora problem med torka och låga grundvattennivåer och att situationen riskerar att förvärras har alltför få kommuner </w:t>
      </w:r>
      <w:r w:rsidRPr="00BD27FE" w:rsidR="00BD27FE">
        <w:t xml:space="preserve">särskild </w:t>
      </w:r>
      <w:r w:rsidRPr="00BD27FE">
        <w:t xml:space="preserve">beredskap för </w:t>
      </w:r>
      <w:r w:rsidRPr="00BD27FE" w:rsidR="00BD27FE">
        <w:t xml:space="preserve">att </w:t>
      </w:r>
      <w:r w:rsidR="00137534">
        <w:t>be</w:t>
      </w:r>
      <w:r w:rsidRPr="00BD27FE" w:rsidR="00BD27FE">
        <w:t>möta</w:t>
      </w:r>
      <w:r w:rsidRPr="00BD27FE">
        <w:t xml:space="preserve"> </w:t>
      </w:r>
      <w:r w:rsidR="00137534">
        <w:t xml:space="preserve">den sortens </w:t>
      </w:r>
      <w:r w:rsidR="00CE3759">
        <w:t>olyckor</w:t>
      </w:r>
      <w:r w:rsidR="00137534">
        <w:t>.</w:t>
      </w:r>
      <w:r w:rsidR="00527D2E">
        <w:t xml:space="preserve"> L</w:t>
      </w:r>
      <w:r w:rsidRPr="00BD27FE" w:rsidR="00137534">
        <w:t>änsstyrelserna har en viktig uppgift att finnas som stöd för kommunerna vid framtagande av de kommunala handlingsplanerna</w:t>
      </w:r>
      <w:r w:rsidR="002538D5">
        <w:t>,</w:t>
      </w:r>
      <w:r w:rsidR="00CE3759">
        <w:t xml:space="preserve"> och </w:t>
      </w:r>
      <w:r w:rsidR="00527D2E">
        <w:t>K</w:t>
      </w:r>
      <w:r w:rsidR="00137534">
        <w:t>rist</w:t>
      </w:r>
      <w:r w:rsidR="009179E5">
        <w:softHyphen/>
      </w:r>
      <w:r w:rsidR="00137534">
        <w:t>demokrater</w:t>
      </w:r>
      <w:r w:rsidR="00527D2E">
        <w:t>na</w:t>
      </w:r>
      <w:r w:rsidR="00137534">
        <w:t xml:space="preserve"> menar att det stödet behöver förstärkas</w:t>
      </w:r>
      <w:r w:rsidR="00527D2E">
        <w:t>.</w:t>
      </w:r>
      <w:r w:rsidR="00137534">
        <w:t xml:space="preserve"> </w:t>
      </w:r>
      <w:r w:rsidRPr="00BD27FE" w:rsidR="009A0BF1">
        <w:rPr>
          <w:rStyle w:val="FrslagstextChar"/>
        </w:rPr>
        <w:t xml:space="preserve">MSB och länsstyrelserna </w:t>
      </w:r>
      <w:r w:rsidR="00137534">
        <w:rPr>
          <w:rStyle w:val="FrslagstextChar"/>
        </w:rPr>
        <w:t xml:space="preserve">bör </w:t>
      </w:r>
      <w:r w:rsidR="00CE3759">
        <w:rPr>
          <w:rStyle w:val="FrslagstextChar"/>
        </w:rPr>
        <w:t xml:space="preserve">därför </w:t>
      </w:r>
      <w:r w:rsidRPr="00BD27FE" w:rsidR="009A0BF1">
        <w:rPr>
          <w:rStyle w:val="FrslagstextChar"/>
        </w:rPr>
        <w:t xml:space="preserve">få i uppdrag att stödja kommunernas förebyggande arbete med riskanalys och framtagande av kommunala handlingsprogram genom att ta fram riskhanteringsplaner för att hantera torka och vattenbrist.  </w:t>
      </w:r>
    </w:p>
    <w:p w:rsidRPr="00137534" w:rsidR="00BB6339" w:rsidP="00BD27FE" w:rsidRDefault="00137534" w14:paraId="5D1FE5AF" w14:textId="026BC9A6">
      <w:pPr>
        <w:rPr>
          <w:rFonts w:cstheme="minorHAnsi"/>
        </w:rPr>
      </w:pPr>
      <w:r w:rsidRPr="00137534">
        <w:rPr>
          <w:rFonts w:eastAsia="Times New Roman" w:cstheme="minorHAnsi"/>
          <w:lang w:eastAsia="sv-SE"/>
        </w:rPr>
        <w:t xml:space="preserve">MSB </w:t>
      </w:r>
      <w:r w:rsidRPr="00137534" w:rsidR="00404240">
        <w:rPr>
          <w:rFonts w:eastAsia="Times New Roman" w:cstheme="minorHAnsi"/>
          <w:lang w:eastAsia="sv-SE"/>
        </w:rPr>
        <w:t xml:space="preserve">har redan </w:t>
      </w:r>
      <w:r w:rsidRPr="00137534" w:rsidR="00A46386">
        <w:rPr>
          <w:rFonts w:eastAsia="Times New Roman" w:cstheme="minorHAnsi"/>
          <w:lang w:eastAsia="sv-SE"/>
        </w:rPr>
        <w:t>i</w:t>
      </w:r>
      <w:r w:rsidR="002538D5">
        <w:rPr>
          <w:rFonts w:eastAsia="Times New Roman" w:cstheme="minorHAnsi"/>
          <w:lang w:eastAsia="sv-SE"/>
        </w:rPr>
        <w:t xml:space="preserve"> </w:t>
      </w:r>
      <w:r w:rsidRPr="00137534" w:rsidR="00A46386">
        <w:rPr>
          <w:rFonts w:eastAsia="Times New Roman" w:cstheme="minorHAnsi"/>
          <w:lang w:eastAsia="sv-SE"/>
        </w:rPr>
        <w:t xml:space="preserve">dag </w:t>
      </w:r>
      <w:r w:rsidRPr="00137534" w:rsidR="00B84683">
        <w:rPr>
          <w:rFonts w:eastAsia="Times New Roman" w:cstheme="minorHAnsi"/>
          <w:lang w:eastAsia="sv-SE"/>
        </w:rPr>
        <w:t xml:space="preserve">föreskrifter om länsstyrelsens </w:t>
      </w:r>
      <w:r w:rsidRPr="00137534" w:rsidR="00A46386">
        <w:rPr>
          <w:rFonts w:eastAsia="Times New Roman" w:cstheme="minorHAnsi"/>
          <w:lang w:eastAsia="sv-SE"/>
        </w:rPr>
        <w:t>riskhanterings</w:t>
      </w:r>
      <w:r w:rsidRPr="00137534" w:rsidR="00B84683">
        <w:rPr>
          <w:rFonts w:eastAsia="Times New Roman" w:cstheme="minorHAnsi"/>
          <w:lang w:eastAsia="sv-SE"/>
        </w:rPr>
        <w:t>planer för hantering av översvämningsrisker</w:t>
      </w:r>
      <w:r w:rsidRPr="00137534" w:rsidR="00A46386">
        <w:rPr>
          <w:rFonts w:eastAsia="Times New Roman" w:cstheme="minorHAnsi"/>
          <w:lang w:eastAsia="sv-SE"/>
        </w:rPr>
        <w:t xml:space="preserve">. </w:t>
      </w:r>
      <w:r w:rsidRPr="00137534" w:rsidR="00B84683">
        <w:rPr>
          <w:rFonts w:cstheme="minorHAnsi"/>
        </w:rPr>
        <w:t>Då torka och vattenbrist, precis som över</w:t>
      </w:r>
      <w:r w:rsidR="009179E5">
        <w:rPr>
          <w:rFonts w:cstheme="minorHAnsi"/>
        </w:rPr>
        <w:softHyphen/>
      </w:r>
      <w:r w:rsidRPr="00137534" w:rsidR="00B84683">
        <w:rPr>
          <w:rFonts w:cstheme="minorHAnsi"/>
        </w:rPr>
        <w:t>svämningar</w:t>
      </w:r>
      <w:r w:rsidR="000F6976">
        <w:rPr>
          <w:rFonts w:cstheme="minorHAnsi"/>
        </w:rPr>
        <w:t>,</w:t>
      </w:r>
      <w:r w:rsidRPr="00137534" w:rsidR="00B84683">
        <w:rPr>
          <w:rFonts w:cstheme="minorHAnsi"/>
        </w:rPr>
        <w:t xml:space="preserve"> kan få stora konsekvenser för samhället </w:t>
      </w:r>
      <w:r>
        <w:rPr>
          <w:rFonts w:cstheme="minorHAnsi"/>
        </w:rPr>
        <w:t>behöv</w:t>
      </w:r>
      <w:r w:rsidR="00CE3759">
        <w:rPr>
          <w:rFonts w:cstheme="minorHAnsi"/>
        </w:rPr>
        <w:t>s</w:t>
      </w:r>
      <w:r>
        <w:rPr>
          <w:rFonts w:cstheme="minorHAnsi"/>
        </w:rPr>
        <w:t xml:space="preserve"> </w:t>
      </w:r>
      <w:r w:rsidR="00527D2E">
        <w:rPr>
          <w:rFonts w:cstheme="minorHAnsi"/>
        </w:rPr>
        <w:t>bättre stöd</w:t>
      </w:r>
      <w:r w:rsidRPr="00137534" w:rsidR="009A0BF1">
        <w:rPr>
          <w:rFonts w:cstheme="minorHAnsi"/>
        </w:rPr>
        <w:t xml:space="preserve"> till kommunerna</w:t>
      </w:r>
      <w:r w:rsidR="00527D2E">
        <w:rPr>
          <w:rFonts w:cstheme="minorHAnsi"/>
        </w:rPr>
        <w:t xml:space="preserve"> </w:t>
      </w:r>
      <w:r w:rsidRPr="00137534" w:rsidR="00B84683">
        <w:rPr>
          <w:rFonts w:cstheme="minorHAnsi"/>
        </w:rPr>
        <w:t>för att</w:t>
      </w:r>
      <w:r w:rsidR="00CE3759">
        <w:rPr>
          <w:rFonts w:cstheme="minorHAnsi"/>
        </w:rPr>
        <w:t xml:space="preserve"> även</w:t>
      </w:r>
      <w:r w:rsidRPr="00137534" w:rsidR="00B84683">
        <w:rPr>
          <w:rFonts w:cstheme="minorHAnsi"/>
        </w:rPr>
        <w:t xml:space="preserve"> </w:t>
      </w:r>
      <w:r w:rsidR="00CE3759">
        <w:rPr>
          <w:rFonts w:cstheme="minorHAnsi"/>
        </w:rPr>
        <w:t xml:space="preserve">förebygga och </w:t>
      </w:r>
      <w:r w:rsidRPr="00137534" w:rsidR="00B84683">
        <w:rPr>
          <w:rFonts w:cstheme="minorHAnsi"/>
        </w:rPr>
        <w:t xml:space="preserve">minimera skadeverkningarna </w:t>
      </w:r>
      <w:r w:rsidR="006D5EF6">
        <w:rPr>
          <w:rFonts w:cstheme="minorHAnsi"/>
        </w:rPr>
        <w:t>av</w:t>
      </w:r>
      <w:r w:rsidRPr="00137534" w:rsidR="00B84683">
        <w:rPr>
          <w:rFonts w:cstheme="minorHAnsi"/>
        </w:rPr>
        <w:t xml:space="preserve"> sådana händelser.</w:t>
      </w:r>
      <w:r w:rsidRPr="00137534" w:rsidR="00A46386">
        <w:rPr>
          <w:rFonts w:cstheme="minorHAnsi"/>
        </w:rPr>
        <w:t xml:space="preserve"> </w:t>
      </w:r>
    </w:p>
    <w:sdt>
      <w:sdtPr>
        <w:alias w:val="CC_Underskrifter"/>
        <w:tag w:val="CC_Underskrifter"/>
        <w:id w:val="583496634"/>
        <w:lock w:val="sdtContentLocked"/>
        <w:placeholder>
          <w:docPart w:val="B8190D591EDF4DD994EFBEDEE3D132D6"/>
        </w:placeholder>
      </w:sdtPr>
      <w:sdtEndPr/>
      <w:sdtContent>
        <w:p w:rsidR="00EC5FBC" w:rsidP="00EC5FBC" w:rsidRDefault="00EC5FBC" w14:paraId="5D1FE5B0" w14:textId="77777777"/>
        <w:p w:rsidRPr="008E0FE2" w:rsidR="004801AC" w:rsidP="00EC5FBC" w:rsidRDefault="009179E5" w14:paraId="5D1FE5B1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Mikael Oscarsson (KD)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Lars Adaktusson (KD)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Andreas Carlson (KD)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Robert Halef (KD)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Ingemar Kihlström (KD)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Tuve Skånberg (KD)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542B8F" w:rsidRDefault="00542B8F" w14:paraId="5D1FE5BE" w14:textId="77777777"/>
    <w:sectPr w:rsidR="00542B8F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1FE5C0" w14:textId="77777777" w:rsidR="009C40FD" w:rsidRDefault="009C40FD" w:rsidP="000C1CAD">
      <w:pPr>
        <w:spacing w:line="240" w:lineRule="auto"/>
      </w:pPr>
      <w:r>
        <w:separator/>
      </w:r>
    </w:p>
  </w:endnote>
  <w:endnote w:type="continuationSeparator" w:id="0">
    <w:p w14:paraId="5D1FE5C1" w14:textId="77777777" w:rsidR="009C40FD" w:rsidRDefault="009C40FD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1FE5C6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1FE5C7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1FE5CF" w14:textId="77777777" w:rsidR="00262EA3" w:rsidRPr="00EC5FBC" w:rsidRDefault="00262EA3" w:rsidP="00EC5FBC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1FE5BE" w14:textId="77777777" w:rsidR="009C40FD" w:rsidRDefault="009C40FD" w:rsidP="000C1CAD">
      <w:pPr>
        <w:spacing w:line="240" w:lineRule="auto"/>
      </w:pPr>
      <w:r>
        <w:separator/>
      </w:r>
    </w:p>
  </w:footnote>
  <w:footnote w:type="continuationSeparator" w:id="0">
    <w:p w14:paraId="5D1FE5BF" w14:textId="77777777" w:rsidR="009C40FD" w:rsidRDefault="009C40FD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5D1FE5C2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5D1FE5D1" wp14:anchorId="5D1FE5D0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9179E5" w14:paraId="5D1FE5D4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B8866F935AB048C39A66FAAB2AF05B30"/>
                              </w:placeholder>
                              <w:text/>
                            </w:sdtPr>
                            <w:sdtEndPr/>
                            <w:sdtContent>
                              <w:r w:rsidR="0089284B">
                                <w:t>KD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07B2DA3C67594EC9A91F91EAA56A5617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5D1FE5D0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9179E5" w14:paraId="5D1FE5D4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B8866F935AB048C39A66FAAB2AF05B30"/>
                        </w:placeholder>
                        <w:text/>
                      </w:sdtPr>
                      <w:sdtEndPr/>
                      <w:sdtContent>
                        <w:r w:rsidR="0089284B">
                          <w:t>KD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07B2DA3C67594EC9A91F91EAA56A5617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5D1FE5C3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5D1FE5C4" w14:textId="77777777">
    <w:pPr>
      <w:jc w:val="right"/>
    </w:pPr>
  </w:p>
  <w:p w:rsidR="00262EA3" w:rsidP="00776B74" w:rsidRDefault="00262EA3" w14:paraId="5D1FE5C5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9179E5" w14:paraId="5D1FE5C8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5D1FE5D3" wp14:anchorId="5D1FE5D2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9179E5" w14:paraId="5D1FE5C9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Kommittémotion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89284B">
          <w:t>KD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:rsidRPr="008227B3" w:rsidR="00262EA3" w:rsidP="008227B3" w:rsidRDefault="009179E5" w14:paraId="5D1FE5CA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9179E5" w14:paraId="5D1FE5CB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2020/21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:147</w:t>
        </w:r>
      </w:sdtContent>
    </w:sdt>
  </w:p>
  <w:p w:rsidR="00262EA3" w:rsidP="00E03A3D" w:rsidRDefault="009179E5" w14:paraId="5D1FE5CC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DefaultPlaceholder_-1854013440"/>
        </w:placeholder>
        <w15:appearance w15:val="hidden"/>
        <w:text/>
      </w:sdtPr>
      <w:sdtEndPr/>
      <w:sdtContent>
        <w:r>
          <w:t>av Mikael Oscarsson m.fl. (KD)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594E71736353474784AA1E939429D443"/>
      </w:placeholder>
      <w:text/>
    </w:sdtPr>
    <w:sdtEndPr/>
    <w:sdtContent>
      <w:p w:rsidR="00262EA3" w:rsidP="00283E0F" w:rsidRDefault="00F92AD9" w14:paraId="5D1FE5CD" w14:textId="78DF5D29">
        <w:pPr>
          <w:pStyle w:val="FSHRub2"/>
        </w:pPr>
        <w:r>
          <w:t xml:space="preserve">med anledning av prop. 2019/20:176 En effektivare kommunal räddningstjänst 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5D1FE5CE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0-08-21"/>
  </w:docVars>
  <w:rsids>
    <w:rsidRoot w:val="0089284B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181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8BE"/>
    <w:rsid w:val="000909BE"/>
    <w:rsid w:val="00091064"/>
    <w:rsid w:val="00091476"/>
    <w:rsid w:val="00091494"/>
    <w:rsid w:val="00091A21"/>
    <w:rsid w:val="00092900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01C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1EA6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6976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10E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534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76E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C62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E7D59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8D5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4D80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466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42AC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71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5D40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1CA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C19"/>
    <w:rsid w:val="003B07AC"/>
    <w:rsid w:val="003B0D95"/>
    <w:rsid w:val="003B1AFC"/>
    <w:rsid w:val="003B2109"/>
    <w:rsid w:val="003B2154"/>
    <w:rsid w:val="003B2811"/>
    <w:rsid w:val="003B2CE4"/>
    <w:rsid w:val="003B38E9"/>
    <w:rsid w:val="003B3D76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4F9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240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6A8C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5FF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1D"/>
    <w:rsid w:val="00524798"/>
    <w:rsid w:val="00524D25"/>
    <w:rsid w:val="005266EF"/>
    <w:rsid w:val="00526C4A"/>
    <w:rsid w:val="00527D2E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2B8F"/>
    <w:rsid w:val="00543302"/>
    <w:rsid w:val="005434AF"/>
    <w:rsid w:val="005442FA"/>
    <w:rsid w:val="005446FF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AEF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321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5EF6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BA4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348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158"/>
    <w:rsid w:val="007943F2"/>
    <w:rsid w:val="0079454C"/>
    <w:rsid w:val="00795617"/>
    <w:rsid w:val="007957F5"/>
    <w:rsid w:val="007958D2"/>
    <w:rsid w:val="007959FD"/>
    <w:rsid w:val="00795A6C"/>
    <w:rsid w:val="00795D0B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8E8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186B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729"/>
    <w:rsid w:val="0089284B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179E5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4EA8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57B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0BF1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0FD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AF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C6F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38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2AA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AF4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1A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683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5F8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27F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266A"/>
    <w:rsid w:val="00BE358C"/>
    <w:rsid w:val="00BE3D0F"/>
    <w:rsid w:val="00BE4410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5A3E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C6A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75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B8B"/>
    <w:rsid w:val="00D61DC8"/>
    <w:rsid w:val="00D62826"/>
    <w:rsid w:val="00D63254"/>
    <w:rsid w:val="00D649EE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5FBC"/>
    <w:rsid w:val="00EC64E5"/>
    <w:rsid w:val="00EC6B7B"/>
    <w:rsid w:val="00EC734F"/>
    <w:rsid w:val="00EC7949"/>
    <w:rsid w:val="00EC7EE0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AD9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29F2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D1FE598"/>
  <w15:chartTrackingRefBased/>
  <w15:docId w15:val="{330DF6F6-2A2C-45EC-AE4F-6045DC74C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54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5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7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C7214020B0A43F38F24FB1242A376C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D3C0D94-DA71-49A3-8027-F620ACDD4641}"/>
      </w:docPartPr>
      <w:docPartBody>
        <w:p w:rsidR="00AB2746" w:rsidRDefault="00B86B6C">
          <w:pPr>
            <w:pStyle w:val="DC7214020B0A43F38F24FB1242A376CD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49AE46534B914DEFB93CAA77D75D324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C9F0470-A43D-43E9-BFF4-2BD79AD2746E}"/>
      </w:docPartPr>
      <w:docPartBody>
        <w:p w:rsidR="00AB2746" w:rsidRDefault="00B86B6C">
          <w:pPr>
            <w:pStyle w:val="49AE46534B914DEFB93CAA77D75D3243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B8866F935AB048C39A66FAAB2AF05B3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9C82CF4-8B7B-493B-A541-36CF51816322}"/>
      </w:docPartPr>
      <w:docPartBody>
        <w:p w:rsidR="00AB2746" w:rsidRDefault="00B86B6C">
          <w:pPr>
            <w:pStyle w:val="B8866F935AB048C39A66FAAB2AF05B3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7B2DA3C67594EC9A91F91EAA56A561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C1D29E6-4927-4ABB-BD2D-76623E24F6D9}"/>
      </w:docPartPr>
      <w:docPartBody>
        <w:p w:rsidR="00AB2746" w:rsidRDefault="00B86B6C">
          <w:pPr>
            <w:pStyle w:val="07B2DA3C67594EC9A91F91EAA56A5617"/>
          </w:pPr>
          <w:r>
            <w:t xml:space="preserve"> </w:t>
          </w:r>
        </w:p>
      </w:docPartBody>
    </w:docPart>
    <w:docPart>
      <w:docPartPr>
        <w:name w:val="DefaultPlaceholder_-18540134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BA58CD3-2D00-420A-8180-12A542372A07}"/>
      </w:docPartPr>
      <w:docPartBody>
        <w:p w:rsidR="00AB2746" w:rsidRDefault="00655305">
          <w:r w:rsidRPr="007C791A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594E71736353474784AA1E939429D44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49AF91D-3216-43DE-B379-AA33805CE6D3}"/>
      </w:docPartPr>
      <w:docPartBody>
        <w:p w:rsidR="00AB2746" w:rsidRDefault="00655305">
          <w:r w:rsidRPr="007C791A">
            <w:rPr>
              <w:rStyle w:val="Platshllartext"/>
            </w:rPr>
            <w:t>[ange din text här]</w:t>
          </w:r>
        </w:p>
      </w:docPartBody>
    </w:docPart>
    <w:docPart>
      <w:docPartPr>
        <w:name w:val="B8190D591EDF4DD994EFBEDEE3D132D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CDD9FF7-CEDB-4172-9BDC-D4B95966516C}"/>
      </w:docPartPr>
      <w:docPartBody>
        <w:p w:rsidR="00D92006" w:rsidRDefault="00D92006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305"/>
    <w:rsid w:val="00655305"/>
    <w:rsid w:val="00A40DCC"/>
    <w:rsid w:val="00AB2746"/>
    <w:rsid w:val="00B86B6C"/>
    <w:rsid w:val="00D92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655305"/>
    <w:rPr>
      <w:color w:val="F4B083" w:themeColor="accent2" w:themeTint="99"/>
    </w:rPr>
  </w:style>
  <w:style w:type="paragraph" w:customStyle="1" w:styleId="DC7214020B0A43F38F24FB1242A376CD">
    <w:name w:val="DC7214020B0A43F38F24FB1242A376CD"/>
  </w:style>
  <w:style w:type="paragraph" w:customStyle="1" w:styleId="4EF67FECEE8D46F790D6AD9AC75033D3">
    <w:name w:val="4EF67FECEE8D46F790D6AD9AC75033D3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61E04FE70EC643A48F8AD9DDE883C01F">
    <w:name w:val="61E04FE70EC643A48F8AD9DDE883C01F"/>
  </w:style>
  <w:style w:type="paragraph" w:customStyle="1" w:styleId="49AE46534B914DEFB93CAA77D75D3243">
    <w:name w:val="49AE46534B914DEFB93CAA77D75D3243"/>
  </w:style>
  <w:style w:type="paragraph" w:customStyle="1" w:styleId="AE5BB6A3578A43549FB545B5781CFA9F">
    <w:name w:val="AE5BB6A3578A43549FB545B5781CFA9F"/>
  </w:style>
  <w:style w:type="paragraph" w:customStyle="1" w:styleId="57962F7D397E4C4A9C70FCCE9DA0C561">
    <w:name w:val="57962F7D397E4C4A9C70FCCE9DA0C561"/>
  </w:style>
  <w:style w:type="paragraph" w:customStyle="1" w:styleId="B8866F935AB048C39A66FAAB2AF05B30">
    <w:name w:val="B8866F935AB048C39A66FAAB2AF05B30"/>
  </w:style>
  <w:style w:type="paragraph" w:customStyle="1" w:styleId="07B2DA3C67594EC9A91F91EAA56A5617">
    <w:name w:val="07B2DA3C67594EC9A91F91EAA56A561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4b46bedf999e5f642b887b47a4df44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50990e2e209cd3d2a64bd3a6faffe786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82D51AB-BA2C-40D1-BC96-FCABFF6A7EE5}"/>
</file>

<file path=customXml/itemProps2.xml><?xml version="1.0" encoding="utf-8"?>
<ds:datastoreItem xmlns:ds="http://schemas.openxmlformats.org/officeDocument/2006/customXml" ds:itemID="{750541E4-FFAE-4AC5-8996-DCDB16531B85}"/>
</file>

<file path=customXml/itemProps3.xml><?xml version="1.0" encoding="utf-8"?>
<ds:datastoreItem xmlns:ds="http://schemas.openxmlformats.org/officeDocument/2006/customXml" ds:itemID="{1448141F-0F7F-40E8-BCA8-D9CD2623AC3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911</Words>
  <Characters>5615</Characters>
  <Application>Microsoft Office Word</Application>
  <DocSecurity>0</DocSecurity>
  <Lines>102</Lines>
  <Paragraphs>31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KD med anledning av proposition 2019 20 176 En effektivare kommunal räddningstjänst</vt:lpstr>
      <vt:lpstr>
      </vt:lpstr>
    </vt:vector>
  </TitlesOfParts>
  <Company>Sveriges riksdag</Company>
  <LinksUpToDate>false</LinksUpToDate>
  <CharactersWithSpaces>6495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