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506" w:rsidRPr="00933BB1" w:rsidRDefault="00910506" w:rsidP="00910506">
      <w:pPr>
        <w:pStyle w:val="Hemstlrubrik"/>
      </w:pPr>
      <w:r w:rsidRPr="00933BB1">
        <w:t>Förslag till riksdagsbeslut</w:t>
      </w:r>
    </w:p>
    <w:p w:rsidR="008A0BBA" w:rsidRPr="00933BB1" w:rsidRDefault="008A0BBA">
      <w:pPr>
        <w:pStyle w:val="Hemstlatt"/>
        <w:ind w:left="0"/>
      </w:pPr>
      <w:r w:rsidRPr="00933BB1">
        <w:t>Riksdagen tillkännager för regeringen som sin mening vad i motionen anförs om att polisen efter genomförd kvalitetsprövning ska kunna leva upp till en kontaktgaranti.</w:t>
      </w:r>
    </w:p>
    <w:p w:rsidR="00E84F25" w:rsidRPr="00933BB1" w:rsidRDefault="007C6092" w:rsidP="00E22893">
      <w:pPr>
        <w:pStyle w:val="Rubrik1"/>
      </w:pPr>
      <w:r w:rsidRPr="00933BB1">
        <w:t>Motivering</w:t>
      </w:r>
    </w:p>
    <w:p w:rsidR="00910506" w:rsidRPr="00933BB1" w:rsidRDefault="00910506" w:rsidP="00910506">
      <w:r w:rsidRPr="00933BB1">
        <w:t>Det kan vara svårt att komma i kontakt med polisen. Visserligen finns sedan januari 2005 polisens nationella kontaktcenter i drift och handläggarna tar upp anmälningar av icke brådskande art samt besvarar frågor</w:t>
      </w:r>
      <w:r w:rsidR="00B624DD" w:rsidRPr="00933BB1">
        <w:t>,</w:t>
      </w:r>
      <w:r w:rsidRPr="00933BB1">
        <w:t xml:space="preserve"> men det räcker inte alltid. Som exempel kan nämnas hur det i Skaraborg kan vara svårt att komma i kontakt med polisen. Exemplen är dessutom många. En person ringde och ville anmäla pågående skadegörelse men fastnade i polisens telefonväxlar utan att kunna få tag på någon som kunde skicka poliser. I Tidaholm pågick ett inbrott och trots påringning till polisen valde LKC i Göteborg att inte skicka några poliser. En polis säger att risken är stor att människor tröttnar på att höra av sig till polisen om man inte får tag i dem. </w:t>
      </w:r>
    </w:p>
    <w:p w:rsidR="00910506" w:rsidRPr="00933BB1" w:rsidRDefault="00910506" w:rsidP="00910506">
      <w:pPr>
        <w:pStyle w:val="Normaltindrag"/>
      </w:pPr>
      <w:r w:rsidRPr="00933BB1">
        <w:t>I Hjo talar polisen själv om att människor ska skriva brev i stället för att fastna i telefonkö. På 2000-talet med Internet, e-post, teleteknik för samtal mobilt, fast och via datorn känner sig polisen föranledd att be folk att lämna brottsanmälningar per brev.</w:t>
      </w:r>
    </w:p>
    <w:p w:rsidR="00910506" w:rsidRPr="00933BB1" w:rsidRDefault="00910506" w:rsidP="00910506">
      <w:pPr>
        <w:pStyle w:val="Normaltindrag"/>
      </w:pPr>
      <w:r w:rsidRPr="00933BB1">
        <w:t>Det finns allvar bakom uppmaningen att skriva ett brev i stället för att ge upp i telefonköer. Många som tröttnar på att vänta i telefon struntar i att a</w:t>
      </w:r>
      <w:r w:rsidRPr="00933BB1">
        <w:t>n</w:t>
      </w:r>
      <w:r w:rsidRPr="00933BB1">
        <w:t xml:space="preserve">mäla vardagsbrott som skadegörelse och småstölder. Om brotten inte anmäls blir bilden av brottsligheten felaktig, och färre anmälda brott leder till sämre service. </w:t>
      </w:r>
    </w:p>
    <w:p w:rsidR="00910506" w:rsidRPr="00933BB1" w:rsidRDefault="00910506" w:rsidP="00910506">
      <w:pPr>
        <w:pStyle w:val="Normaltindrag"/>
      </w:pPr>
      <w:r w:rsidRPr="00933BB1">
        <w:t>Efter g</w:t>
      </w:r>
      <w:r w:rsidR="00B624DD" w:rsidRPr="00933BB1">
        <w:t>enomförd kvalitetsprövning ska</w:t>
      </w:r>
      <w:r w:rsidRPr="00933BB1">
        <w:t xml:space="preserve"> medborgare kunna ställa krav på en kontaktgarant</w:t>
      </w:r>
      <w:r w:rsidR="00B624DD" w:rsidRPr="00933BB1">
        <w:t>i. Inom en viss rimlig tid ska</w:t>
      </w:r>
      <w:r w:rsidRPr="00933BB1">
        <w:t xml:space="preserve"> man kunna få kontakt med polisen oavsett v</w:t>
      </w:r>
      <w:r w:rsidR="000212A8" w:rsidRPr="00933BB1">
        <w:t>ar någonstans i Sverige man bor</w:t>
      </w:r>
      <w:r w:rsidRPr="00933BB1">
        <w:t>. De som svarar bör också ha känn</w:t>
      </w:r>
      <w:r w:rsidRPr="00933BB1">
        <w:t>e</w:t>
      </w:r>
      <w:r w:rsidRPr="00933BB1">
        <w:lastRenderedPageBreak/>
        <w:t>dom om lokala förhållanden så långt som möjligt. Det betyder att länsko</w:t>
      </w:r>
      <w:r w:rsidRPr="00933BB1">
        <w:t>m</w:t>
      </w:r>
      <w:r w:rsidRPr="00933BB1">
        <w:t>munikationscentralerna inte bör försvinna fö</w:t>
      </w:r>
      <w:r w:rsidR="000212A8" w:rsidRPr="00933BB1">
        <w:t>r långt bort från medborgarna</w:t>
      </w:r>
      <w:r w:rsidR="00B624DD" w:rsidRPr="00933BB1">
        <w:t>,</w:t>
      </w:r>
      <w:r w:rsidR="000212A8" w:rsidRPr="00933BB1">
        <w:t xml:space="preserve"> vilket</w:t>
      </w:r>
      <w:r w:rsidRPr="00933BB1">
        <w:t xml:space="preserve"> skett i Skaraborg, Sjuhärad och Bohuslän.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3BB1">
        <w:trPr>
          <w:cantSplit/>
        </w:trPr>
        <w:tc>
          <w:tcPr>
            <w:tcW w:w="3046" w:type="dxa"/>
          </w:tcPr>
          <w:p w:rsidR="008A0BBA" w:rsidRPr="00933BB1" w:rsidRDefault="008A0BBA">
            <w:pPr>
              <w:pStyle w:val="UnderskriftDatum"/>
              <w:spacing w:before="240"/>
            </w:pPr>
            <w:r w:rsidRPr="00933BB1">
              <w:t>Stockholm den 27 oktober 2006</w:t>
            </w:r>
          </w:p>
        </w:tc>
        <w:tc>
          <w:tcPr>
            <w:tcW w:w="3047" w:type="dxa"/>
          </w:tcPr>
          <w:p w:rsidR="008A0BBA" w:rsidRPr="00933BB1" w:rsidRDefault="008A0BBA">
            <w:pPr>
              <w:pStyle w:val="Underskrifter"/>
              <w:spacing w:before="240"/>
            </w:pPr>
          </w:p>
        </w:tc>
      </w:tr>
      <w:tr w:rsidR="00000000" w:rsidRPr="00933BB1">
        <w:trPr>
          <w:cantSplit/>
        </w:trPr>
        <w:tc>
          <w:tcPr>
            <w:tcW w:w="3046" w:type="dxa"/>
          </w:tcPr>
          <w:p w:rsidR="008A0BBA" w:rsidRPr="00933BB1" w:rsidRDefault="008A0BBA">
            <w:pPr>
              <w:pStyle w:val="Underskrifter"/>
            </w:pPr>
            <w:r w:rsidRPr="00933BB1">
              <w:t>Cecilia Widegren (m)</w:t>
            </w:r>
          </w:p>
        </w:tc>
        <w:tc>
          <w:tcPr>
            <w:tcW w:w="3046" w:type="dxa"/>
          </w:tcPr>
          <w:p w:rsidR="008A0BBA" w:rsidRPr="00933BB1" w:rsidRDefault="008A0BBA">
            <w:pPr>
              <w:pStyle w:val="Underskrifter"/>
            </w:pPr>
          </w:p>
        </w:tc>
      </w:tr>
    </w:tbl>
    <w:p w:rsidR="00910506" w:rsidRPr="00933BB1" w:rsidRDefault="00910506" w:rsidP="00B624DD">
      <w:pPr>
        <w:pStyle w:val="Normaltindrag"/>
      </w:pPr>
    </w:p>
    <w:sectPr w:rsidR="00910506" w:rsidRPr="00933BB1" w:rsidSect="00B62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BBA" w:rsidRPr="00933BB1" w:rsidRDefault="008A0BBA">
      <w:r w:rsidRPr="00933BB1">
        <w:separator/>
      </w:r>
    </w:p>
  </w:endnote>
  <w:endnote w:type="continuationSeparator" w:id="0">
    <w:p w:rsidR="008A0BBA" w:rsidRPr="00933BB1" w:rsidRDefault="008A0BBA">
      <w:r w:rsidRPr="00933B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2A8" w:rsidRPr="00933BB1" w:rsidRDefault="00933BB1" w:rsidP="00B624DD">
    <w:pPr>
      <w:pStyle w:val="Sidfot"/>
    </w:pPr>
    <w:r w:rsidRPr="00933B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24312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DD" w:rsidRDefault="008A0B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624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24DD" w:rsidRDefault="008A0BBA">
                    <w:pPr>
                      <w:pStyle w:val="NormalS5sidnrV"/>
                    </w:pPr>
                    <w:r>
                      <w:fldChar w:fldCharType="begin"/>
                    </w:r>
                    <w:r w:rsidR="00B624D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2A8" w:rsidRPr="00933BB1" w:rsidRDefault="00933BB1" w:rsidP="00B624DD">
    <w:pPr>
      <w:pStyle w:val="Sidfot"/>
    </w:pPr>
    <w:r w:rsidRPr="00933B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9994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DD" w:rsidRDefault="008A0B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24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24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4DD" w:rsidRDefault="008A0B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24DD">
                      <w:instrText xml:space="preserve"> PAGE *\charformat</w:instrText>
                    </w:r>
                    <w:r>
                      <w:fldChar w:fldCharType="separate"/>
                    </w:r>
                    <w:r w:rsidR="00B624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2A8" w:rsidRPr="00933BB1" w:rsidRDefault="00933BB1" w:rsidP="00B624DD">
    <w:pPr>
      <w:pStyle w:val="Sidfot"/>
    </w:pPr>
    <w:r w:rsidRPr="00933B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977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DD" w:rsidRDefault="008A0B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24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4DD" w:rsidRDefault="008A0B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24D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BBA" w:rsidRPr="00933BB1" w:rsidRDefault="008A0BBA">
      <w:r w:rsidRPr="00933BB1">
        <w:separator/>
      </w:r>
    </w:p>
  </w:footnote>
  <w:footnote w:type="continuationSeparator" w:id="0">
    <w:p w:rsidR="008A0BBA" w:rsidRPr="00933BB1" w:rsidRDefault="008A0BBA">
      <w:r w:rsidRPr="00933B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2A8" w:rsidRPr="00933BB1" w:rsidRDefault="00933BB1" w:rsidP="00B624DD">
    <w:pPr>
      <w:pStyle w:val="Sidhuvud"/>
    </w:pPr>
    <w:r w:rsidRPr="00933B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01675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DD" w:rsidRDefault="008A0B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624D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69E6">
                            <w:t>2006/07</w:t>
                          </w:r>
                          <w:r>
                            <w:fldChar w:fldCharType="end"/>
                          </w:r>
                          <w:r w:rsidR="00B624DD">
                            <w:t>:</w:t>
                          </w:r>
                          <w:r>
                            <w:fldChar w:fldCharType="begin"/>
                          </w:r>
                          <w:r w:rsidR="00B624D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69E6">
                            <w:t>Ju282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24DD" w:rsidRDefault="008A0BBA">
                    <w:pPr>
                      <w:pStyle w:val="KantRubrikS5V"/>
                    </w:pPr>
                    <w:r>
                      <w:fldChar w:fldCharType="begin"/>
                    </w:r>
                    <w:r w:rsidR="00B624D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69E6">
                      <w:t>2006/07</w:t>
                    </w:r>
                    <w:r>
                      <w:fldChar w:fldCharType="end"/>
                    </w:r>
                    <w:r w:rsidR="00B624DD">
                      <w:t>:</w:t>
                    </w:r>
                    <w:r>
                      <w:fldChar w:fldCharType="begin"/>
                    </w:r>
                    <w:r w:rsidR="00B624D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69E6">
                      <w:t>Ju282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2A8" w:rsidRPr="00933BB1" w:rsidRDefault="00933BB1" w:rsidP="00B624DD">
    <w:pPr>
      <w:pStyle w:val="Sidhuvud"/>
    </w:pPr>
    <w:r w:rsidRPr="00933B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17007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DD" w:rsidRDefault="008A0B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624D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69E6">
                            <w:t>2006/07</w:t>
                          </w:r>
                          <w:r>
                            <w:fldChar w:fldCharType="end"/>
                          </w:r>
                          <w:r w:rsidR="00B624DD">
                            <w:t>:</w:t>
                          </w:r>
                          <w:r>
                            <w:fldChar w:fldCharType="begin"/>
                          </w:r>
                          <w:r w:rsidR="00B624D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69E6">
                            <w:t>Ju282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24DD" w:rsidRDefault="008A0B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624D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69E6">
                      <w:t>2006/07</w:t>
                    </w:r>
                    <w:r>
                      <w:fldChar w:fldCharType="end"/>
                    </w:r>
                    <w:r w:rsidR="00B624DD">
                      <w:t>:</w:t>
                    </w:r>
                    <w:r>
                      <w:fldChar w:fldCharType="begin"/>
                    </w:r>
                    <w:r w:rsidR="00B624D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69E6">
                      <w:t>Ju282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BBA" w:rsidRPr="00933BB1" w:rsidRDefault="008A0BBA">
    <w:pPr>
      <w:pStyle w:val="FSHNormal"/>
      <w:tabs>
        <w:tab w:val="right" w:pos="5840"/>
      </w:tabs>
    </w:pPr>
    <w:r w:rsidRPr="00933BB1">
      <w:br/>
    </w:r>
    <w:r w:rsidRPr="00933BB1">
      <w:fldChar w:fldCharType="begin" w:fldLock="1"/>
    </w:r>
    <w:r w:rsidRPr="00933BB1">
      <w:instrText xml:space="preserve"> DOCPROPERTY</w:instrText>
    </w:r>
    <w:r w:rsidRPr="00933BB1">
      <w:rPr>
        <w:sz w:val="18"/>
      </w:rPr>
      <w:instrText xml:space="preserve"> "YearUser" *\charformat </w:instrText>
    </w:r>
    <w:r w:rsidRPr="00933BB1">
      <w:fldChar w:fldCharType="separate"/>
    </w:r>
    <w:r w:rsidRPr="00933BB1">
      <w:t>2006/07</w:t>
    </w:r>
    <w:r w:rsidRPr="00933BB1">
      <w:fldChar w:fldCharType="end"/>
    </w:r>
    <w:r w:rsidRPr="00933BB1">
      <w:t xml:space="preserve"> </w:t>
    </w:r>
    <w:r w:rsidRPr="00933BB1">
      <w:tab/>
      <w:t xml:space="preserve">mnr: </w:t>
    </w:r>
    <w:r w:rsidRPr="00933BB1">
      <w:fldChar w:fldCharType="begin" w:fldLock="1"/>
    </w:r>
    <w:r w:rsidRPr="00933BB1">
      <w:instrText xml:space="preserve"> DOCPROPERTY</w:instrText>
    </w:r>
    <w:r w:rsidRPr="00933BB1">
      <w:rPr>
        <w:sz w:val="18"/>
      </w:rPr>
      <w:instrText xml:space="preserve"> "Motionsnummer" *\charformat </w:instrText>
    </w:r>
    <w:r w:rsidRPr="00933BB1">
      <w:fldChar w:fldCharType="separate"/>
    </w:r>
    <w:r w:rsidRPr="00933BB1">
      <w:t>Ju282</w:t>
    </w:r>
    <w:r w:rsidRPr="00933BB1">
      <w:fldChar w:fldCharType="end"/>
    </w:r>
    <w:r w:rsidRPr="00933BB1">
      <w:br/>
    </w:r>
    <w:r w:rsidRPr="00933BB1">
      <w:fldChar w:fldCharType="begin" w:fldLock="1"/>
    </w:r>
    <w:r w:rsidRPr="00933BB1">
      <w:instrText xml:space="preserve"> DOCPROPERTY</w:instrText>
    </w:r>
    <w:r w:rsidRPr="00933BB1">
      <w:rPr>
        <w:sz w:val="18"/>
      </w:rPr>
      <w:instrText xml:space="preserve"> "Samling" *\charformat </w:instrText>
    </w:r>
    <w:r w:rsidRPr="00933BB1">
      <w:fldChar w:fldCharType="end"/>
    </w:r>
    <w:r w:rsidRPr="00933BB1">
      <w:tab/>
      <w:t xml:space="preserve">pnr: </w:t>
    </w:r>
    <w:r w:rsidRPr="00933BB1">
      <w:fldChar w:fldCharType="begin" w:fldLock="1"/>
    </w:r>
    <w:r w:rsidRPr="00933BB1">
      <w:instrText xml:space="preserve"> DOCPROPERTY</w:instrText>
    </w:r>
    <w:r w:rsidRPr="00933BB1">
      <w:rPr>
        <w:sz w:val="18"/>
      </w:rPr>
      <w:instrText xml:space="preserve"> "Partinummer" *\charformat </w:instrText>
    </w:r>
    <w:r w:rsidRPr="00933BB1">
      <w:fldChar w:fldCharType="separate"/>
    </w:r>
    <w:r w:rsidRPr="00933BB1">
      <w:t>m1295</w:t>
    </w:r>
    <w:r w:rsidRPr="00933BB1">
      <w:fldChar w:fldCharType="end"/>
    </w:r>
  </w:p>
  <w:p w:rsidR="008A0BBA" w:rsidRPr="00933BB1" w:rsidRDefault="008A0BBA">
    <w:pPr>
      <w:pStyle w:val="FSHRub1"/>
    </w:pPr>
    <w:r w:rsidRPr="00933BB1">
      <w:t>Motion till riksdagen</w:t>
    </w:r>
    <w:r w:rsidRPr="00933BB1">
      <w:br/>
    </w:r>
    <w:r w:rsidRPr="00933BB1">
      <w:fldChar w:fldCharType="begin" w:fldLock="1"/>
    </w:r>
    <w:r w:rsidRPr="00933BB1">
      <w:instrText xml:space="preserve"> DOCPROPERTY "YearUser" *\charformat </w:instrText>
    </w:r>
    <w:r w:rsidRPr="00933BB1">
      <w:fldChar w:fldCharType="separate"/>
    </w:r>
    <w:r w:rsidRPr="00933BB1">
      <w:t>2006/07</w:t>
    </w:r>
    <w:r w:rsidRPr="00933BB1">
      <w:fldChar w:fldCharType="end"/>
    </w:r>
    <w:r w:rsidRPr="00933BB1">
      <w:t>:</w:t>
    </w:r>
    <w:r w:rsidRPr="00933BB1">
      <w:fldChar w:fldCharType="begin" w:fldLock="1"/>
    </w:r>
    <w:r w:rsidRPr="00933BB1">
      <w:instrText xml:space="preserve"> DOCPROPERTY "Motionsnummer" *\charformat </w:instrText>
    </w:r>
    <w:r w:rsidRPr="00933BB1">
      <w:fldChar w:fldCharType="separate"/>
    </w:r>
    <w:r w:rsidRPr="00933BB1">
      <w:t>Ju282</w:t>
    </w:r>
    <w:r w:rsidRPr="00933BB1">
      <w:fldChar w:fldCharType="end"/>
    </w:r>
  </w:p>
  <w:p w:rsidR="008A0BBA" w:rsidRPr="00933BB1" w:rsidRDefault="008A0BBA">
    <w:pPr>
      <w:pStyle w:val="FSHNormalS5"/>
    </w:pPr>
    <w:r w:rsidRPr="00933BB1">
      <w:fldChar w:fldCharType="begin" w:fldLock="1"/>
    </w:r>
    <w:r w:rsidRPr="00933BB1">
      <w:instrText xml:space="preserve"> DOCPROPERTY "MotionarText" *\charformat </w:instrText>
    </w:r>
    <w:r w:rsidRPr="00933BB1">
      <w:fldChar w:fldCharType="separate"/>
    </w:r>
    <w:r w:rsidRPr="00933BB1">
      <w:t>av Cecilia Widegren (m)</w:t>
    </w:r>
    <w:r w:rsidRPr="00933BB1">
      <w:fldChar w:fldCharType="end"/>
    </w:r>
    <w:r w:rsidRPr="00933BB1">
      <w:br/>
    </w:r>
    <w:r w:rsidRPr="00933BB1">
      <w:fldChar w:fldCharType="begin" w:fldLock="1"/>
    </w:r>
    <w:r w:rsidRPr="00933BB1">
      <w:instrText xml:space="preserve"> DOCPROPERTY "SvarFrasKort" *\charformat </w:instrText>
    </w:r>
    <w:r w:rsidRPr="00933BB1">
      <w:fldChar w:fldCharType="end"/>
    </w:r>
  </w:p>
  <w:p w:rsidR="008A0BBA" w:rsidRPr="00933BB1" w:rsidRDefault="008A0BBA">
    <w:pPr>
      <w:pStyle w:val="FSHTitel"/>
    </w:pPr>
    <w:r w:rsidRPr="00933BB1">
      <w:fldChar w:fldCharType="begin" w:fldLock="1"/>
    </w:r>
    <w:r w:rsidRPr="00933BB1">
      <w:instrText xml:space="preserve"> DOCPROPERTY</w:instrText>
    </w:r>
    <w:r w:rsidRPr="00933BB1">
      <w:rPr>
        <w:sz w:val="18"/>
      </w:rPr>
      <w:instrText xml:space="preserve"> "RubrikSvar" *\charformat </w:instrText>
    </w:r>
    <w:r w:rsidRPr="00933BB1">
      <w:fldChar w:fldCharType="separate"/>
    </w:r>
    <w:r w:rsidRPr="00933BB1">
      <w:t>Garanti för kontakt med polisen</w:t>
    </w:r>
    <w:r w:rsidRPr="00933BB1">
      <w:fldChar w:fldCharType="end"/>
    </w:r>
  </w:p>
  <w:p w:rsidR="008A0BBA" w:rsidRPr="00933BB1" w:rsidRDefault="008A0BBA">
    <w:pPr>
      <w:pStyle w:val="Normal00"/>
    </w:pPr>
  </w:p>
  <w:p w:rsidR="00B624DD" w:rsidRPr="00933BB1" w:rsidRDefault="00B624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395118">
    <w:abstractNumId w:val="13"/>
  </w:num>
  <w:num w:numId="2" w16cid:durableId="350380416">
    <w:abstractNumId w:val="10"/>
  </w:num>
  <w:num w:numId="3" w16cid:durableId="1179739479">
    <w:abstractNumId w:val="11"/>
  </w:num>
  <w:num w:numId="4" w16cid:durableId="34157855">
    <w:abstractNumId w:val="12"/>
  </w:num>
  <w:num w:numId="5" w16cid:durableId="841896765">
    <w:abstractNumId w:val="8"/>
  </w:num>
  <w:num w:numId="6" w16cid:durableId="458764592">
    <w:abstractNumId w:val="3"/>
  </w:num>
  <w:num w:numId="7" w16cid:durableId="1204445488">
    <w:abstractNumId w:val="2"/>
  </w:num>
  <w:num w:numId="8" w16cid:durableId="1025911370">
    <w:abstractNumId w:val="1"/>
  </w:num>
  <w:num w:numId="9" w16cid:durableId="499469793">
    <w:abstractNumId w:val="0"/>
  </w:num>
  <w:num w:numId="10" w16cid:durableId="54938216">
    <w:abstractNumId w:val="9"/>
  </w:num>
  <w:num w:numId="11" w16cid:durableId="952328310">
    <w:abstractNumId w:val="7"/>
  </w:num>
  <w:num w:numId="12" w16cid:durableId="1538542548">
    <w:abstractNumId w:val="6"/>
  </w:num>
  <w:num w:numId="13" w16cid:durableId="1316226223">
    <w:abstractNumId w:val="5"/>
  </w:num>
  <w:num w:numId="14" w16cid:durableId="1435248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3C4E085-2221-4A82-ADFF-5DE30C974470}"/>
  </w:docVars>
  <w:rsids>
    <w:rsidRoot w:val="00933BB1"/>
    <w:rsid w:val="00002742"/>
    <w:rsid w:val="000212A8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37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7416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4539"/>
    <w:rsid w:val="005B145B"/>
    <w:rsid w:val="005D3F50"/>
    <w:rsid w:val="00601C6D"/>
    <w:rsid w:val="00603CD4"/>
    <w:rsid w:val="006346C1"/>
    <w:rsid w:val="00653DD0"/>
    <w:rsid w:val="006B6262"/>
    <w:rsid w:val="00710DF1"/>
    <w:rsid w:val="00727C6F"/>
    <w:rsid w:val="00740D6D"/>
    <w:rsid w:val="00743F76"/>
    <w:rsid w:val="00770030"/>
    <w:rsid w:val="00774959"/>
    <w:rsid w:val="007852B2"/>
    <w:rsid w:val="00794149"/>
    <w:rsid w:val="007B14B6"/>
    <w:rsid w:val="007B67A7"/>
    <w:rsid w:val="007C6092"/>
    <w:rsid w:val="007E119E"/>
    <w:rsid w:val="00802702"/>
    <w:rsid w:val="00846903"/>
    <w:rsid w:val="008A0BBA"/>
    <w:rsid w:val="008A69E6"/>
    <w:rsid w:val="008F0A96"/>
    <w:rsid w:val="009062A0"/>
    <w:rsid w:val="00910506"/>
    <w:rsid w:val="00933BB1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1682D"/>
    <w:rsid w:val="00B33C81"/>
    <w:rsid w:val="00B34666"/>
    <w:rsid w:val="00B624DD"/>
    <w:rsid w:val="00B67E5B"/>
    <w:rsid w:val="00BA4894"/>
    <w:rsid w:val="00BA6BE0"/>
    <w:rsid w:val="00BB6D75"/>
    <w:rsid w:val="00BD43A8"/>
    <w:rsid w:val="00C1285C"/>
    <w:rsid w:val="00C248AD"/>
    <w:rsid w:val="00C27B7D"/>
    <w:rsid w:val="00C32A06"/>
    <w:rsid w:val="00C44394"/>
    <w:rsid w:val="00C533BA"/>
    <w:rsid w:val="00C902E9"/>
    <w:rsid w:val="00C92208"/>
    <w:rsid w:val="00C94800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84289B-6932-4DA8-8603-7DC7084E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1689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m1295</vt:lpstr>
    </vt:vector>
  </TitlesOfParts>
  <Company>Riksdagen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m1295</dc:title>
  <dc:subject>m1295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2007-01-16T06:34:00Z</cp:lastPrinted>
  <dcterms:created xsi:type="dcterms:W3CDTF">2025-12-17T00:03:00Z</dcterms:created>
  <dcterms:modified xsi:type="dcterms:W3CDTF">2025-12-17T00:03:00Z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Garanti för kontakt med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Garanti för kontakt med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20062007000000000109000012950069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20062007000000000109000012950069</vt:lpwstr>
  </property>
  <property fmtid="{D5CDD505-2E9C-101B-9397-08002B2CF9AE}" pid="50" name="nummer">
    <vt:lpwstr>282</vt:lpwstr>
  </property>
  <property fmtid="{D5CDD505-2E9C-101B-9397-08002B2CF9AE}" pid="51" name="utskottsbeteckning">
    <vt:lpwstr>Ju</vt:lpwstr>
  </property>
  <property fmtid="{D5CDD505-2E9C-101B-9397-08002B2CF9AE}" pid="52" name="GlobalUID">
    <vt:lpwstr>{62055A98-6BED-44DF-88C7-8247E334CA20}</vt:lpwstr>
  </property>
  <property fmtid="{D5CDD505-2E9C-101B-9397-08002B2CF9AE}" pid="53" name="Överföringar">
    <vt:i4>0</vt:i4>
  </property>
  <property fmtid="{D5CDD505-2E9C-101B-9397-08002B2CF9AE}" pid="54" name="Checksum">
    <vt:lpwstr>*1007765582924*</vt:lpwstr>
  </property>
  <property fmtid="{D5CDD505-2E9C-101B-9397-08002B2CF9AE}" pid="55" name="skuggnummer">
    <vt:lpwstr>1123</vt:lpwstr>
  </property>
  <property fmtid="{D5CDD505-2E9C-101B-9397-08002B2CF9AE}" pid="56" name="urixVersion">
    <vt:lpwstr>3.1.4.4</vt:lpwstr>
  </property>
  <property fmtid="{D5CDD505-2E9C-101B-9397-08002B2CF9AE}" pid="57" name="urixOrigin">
    <vt:lpwstr>070215 16:29:11.940</vt:lpwstr>
  </property>
  <property fmtid="{D5CDD505-2E9C-101B-9397-08002B2CF9AE}" pid="58" name="urixGuid">
    <vt:lpwstr>{3BF9A125-2493-4C79-BB10-4C724452E972}</vt:lpwstr>
  </property>
</Properties>
</file>