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90E26" w14:textId="7728CA19" w:rsidR="00CB6F1E" w:rsidRDefault="00CB6F1E" w:rsidP="0085548A">
      <w:pPr>
        <w:pStyle w:val="Rubrik"/>
      </w:pPr>
      <w:r>
        <w:t>Sva</w:t>
      </w:r>
      <w:bookmarkStart w:id="0" w:name="_GoBack"/>
      <w:bookmarkEnd w:id="0"/>
      <w:r>
        <w:t xml:space="preserve">r på </w:t>
      </w:r>
      <w:r w:rsidR="00E71EAC">
        <w:t>riksdagsfråga</w:t>
      </w:r>
      <w:r>
        <w:t xml:space="preserve"> 20</w:t>
      </w:r>
      <w:r w:rsidR="00E71EAC">
        <w:t>17</w:t>
      </w:r>
      <w:r>
        <w:t>/</w:t>
      </w:r>
      <w:r w:rsidR="00E71EAC">
        <w:t>18</w:t>
      </w:r>
      <w:r>
        <w:t>:</w:t>
      </w:r>
      <w:r w:rsidR="00326302">
        <w:t>571</w:t>
      </w:r>
      <w:r>
        <w:t xml:space="preserve"> av </w:t>
      </w:r>
      <w:r w:rsidR="00326302">
        <w:t>Jens Holm</w:t>
      </w:r>
      <w:r>
        <w:t xml:space="preserve"> (</w:t>
      </w:r>
      <w:r w:rsidR="00326302">
        <w:t>V</w:t>
      </w:r>
      <w:r>
        <w:t>)</w:t>
      </w:r>
      <w:r>
        <w:br/>
      </w:r>
      <w:r w:rsidR="00E71EAC">
        <w:t>Miljöavgift på engångsmuggar</w:t>
      </w:r>
    </w:p>
    <w:p w14:paraId="46A09189" w14:textId="77777777" w:rsidR="00CB6F1E" w:rsidRDefault="00CB6F1E" w:rsidP="0085548A">
      <w:pPr>
        <w:pStyle w:val="Brdtext"/>
      </w:pPr>
      <w:r>
        <w:t>Herr/Fru talman!</w:t>
      </w:r>
    </w:p>
    <w:p w14:paraId="46B596E7" w14:textId="1D1D62BA" w:rsidR="004662D3" w:rsidRDefault="004662D3" w:rsidP="004662D3">
      <w:pPr>
        <w:pStyle w:val="Brdtext"/>
      </w:pPr>
      <w:r>
        <w:t>Jens Holm har frågat mig om vilka åtgärder jag och regeringen avser att vidta för att minska användandet av engångsmuggar i Sverige och stimulera ökad återvinning</w:t>
      </w:r>
      <w:r w:rsidR="00326302">
        <w:t>.</w:t>
      </w:r>
      <w:r>
        <w:t xml:space="preserve"> </w:t>
      </w:r>
    </w:p>
    <w:p w14:paraId="3F6AF9BB" w14:textId="71CFBEEC" w:rsidR="004662D3" w:rsidRDefault="004662D3" w:rsidP="004662D3">
      <w:pPr>
        <w:pStyle w:val="Brdtext"/>
      </w:pPr>
      <w:r>
        <w:t>Jag har tagit ett initiativ till ett helhetsgrepp för att förbättra och skapa lång</w:t>
      </w:r>
      <w:r w:rsidR="00326302">
        <w:t>-</w:t>
      </w:r>
      <w:r>
        <w:t>siktiga spelregler för ett mer ambitiöst och miljömässigt omhändertagande av avfall i enligt med avfallshierarkin. För att uppnå detta inleddes arbetet med tre rundabordssamtal med centrala aktörer på avfallsområdet under våren 2017. Samtalen följdes upp under hösten 2017 med en rad möten med oppositionspartier i riksdagen för att undersöka möjligheten att enas om en bred långsiktig överenskommelse på avfallsområdet. Diskussioner pågår fortfarande och en av frågorna handlar om insamlingssystemen för förpack</w:t>
      </w:r>
      <w:r w:rsidR="00326302">
        <w:t>-</w:t>
      </w:r>
      <w:r>
        <w:t xml:space="preserve">ningsavfall och returpapper. Engångsmuggar omfattas av producentansvar för förpackningar i Sverige och miljöpåverkan från engångsmuggar, som ofta består av plast, kan ofta härledas till nedskräpning. Frågan om att minska plastens negativa miljöpåverkan är högt prioriterad av regeringen. För att lyckas med det måste nedskräpningen minska och återvinningen öka. För att återvinningen ska kunna öka måste material vara giftfria och designade för att återvinnas. Frågan är dock komplex och därför tillsatte regeringen i juni 2017 en utredning för att öka kunskapen om hur vi minskar plasten negativa miljöpåverkan. Dessutom beslutade regeringen samtidigt om ett gemensamt uppdrag till Naturvårdsverket och Havs- och vattenmyndigheten att komma med förslag på åtgärder för att minska miljöeffekterna av plast till följd av nedskräpning. </w:t>
      </w:r>
    </w:p>
    <w:p w14:paraId="05FB3E4C" w14:textId="4354071E" w:rsidR="004662D3" w:rsidRDefault="004662D3" w:rsidP="004662D3">
      <w:pPr>
        <w:pStyle w:val="Brdtext"/>
      </w:pPr>
      <w:r>
        <w:lastRenderedPageBreak/>
        <w:t>Frågan om en rimlig användning av engångsartiklar i plast ryms inom den EU</w:t>
      </w:r>
      <w:r w:rsidR="00326302">
        <w:t>-</w:t>
      </w:r>
      <w:r>
        <w:t xml:space="preserve">gemensamma plaststrategin som EU kommissionen presenterade den </w:t>
      </w:r>
      <w:r w:rsidR="00326302">
        <w:br/>
      </w:r>
      <w:r>
        <w:t xml:space="preserve">16 januari 2018. Enligt strategin kommer det under 2018 att läggas ett förslag som syftar till åtgärder för att minska mängden engångsartiklar av plast. </w:t>
      </w:r>
    </w:p>
    <w:p w14:paraId="1291A867" w14:textId="66458697" w:rsidR="004662D3" w:rsidRDefault="004662D3" w:rsidP="004662D3">
      <w:pPr>
        <w:pStyle w:val="Brdtext"/>
      </w:pPr>
      <w:r>
        <w:t>När det gäller engångsprodukter i relation till andra produkter finns det många miljövinster att göra genom att aktivt arbeta för att förebygga upp</w:t>
      </w:r>
      <w:r w:rsidR="00326302">
        <w:t>-</w:t>
      </w:r>
      <w:r>
        <w:t>komsten av avfall. Här arbetar regeringen med ett antal underlag från olika tillsatta utredningar</w:t>
      </w:r>
      <w:r w:rsidR="00326302">
        <w:t>.</w:t>
      </w:r>
      <w:r>
        <w:t xml:space="preserve"> </w:t>
      </w:r>
      <w:r w:rsidR="00326302">
        <w:t>B</w:t>
      </w:r>
      <w:r>
        <w:t>land annat gäller det offentliga verksamheters ansvar att förebygga avfall.</w:t>
      </w:r>
    </w:p>
    <w:p w14:paraId="181496A4" w14:textId="6AA31D3D" w:rsidR="004662D3" w:rsidRDefault="004662D3" w:rsidP="004662D3">
      <w:pPr>
        <w:pStyle w:val="Brdtext"/>
      </w:pPr>
      <w:r>
        <w:t>Regeringen har också avsatt 20 miljoner kronor i 2018 års budget till stiftel</w:t>
      </w:r>
      <w:r w:rsidR="00326302">
        <w:t>-</w:t>
      </w:r>
      <w:r>
        <w:t xml:space="preserve">sen Håll Sverige Rent till informationsinsatser till allmänheten för att minska nedskräpningen och öka kunskapen hos allmänheten om dess negativa effekter. </w:t>
      </w:r>
    </w:p>
    <w:p w14:paraId="06087062" w14:textId="7E74193B" w:rsidR="004662D3" w:rsidRDefault="004662D3" w:rsidP="004662D3">
      <w:pPr>
        <w:pStyle w:val="Brdtext"/>
      </w:pPr>
      <w:r>
        <w:t xml:space="preserve">Stockholm den </w:t>
      </w:r>
      <w:r w:rsidR="00326302">
        <w:t>24 januari 2018</w:t>
      </w:r>
    </w:p>
    <w:p w14:paraId="0CCC013F" w14:textId="77777777" w:rsidR="004662D3" w:rsidRDefault="004662D3" w:rsidP="004662D3">
      <w:pPr>
        <w:pStyle w:val="Brdtext"/>
      </w:pPr>
    </w:p>
    <w:p w14:paraId="3B3C13FC" w14:textId="1209F18A" w:rsidR="00CB6F1E" w:rsidRDefault="004662D3" w:rsidP="00C5290E">
      <w:pPr>
        <w:pStyle w:val="Brdtext"/>
      </w:pPr>
      <w:r>
        <w:t>Karolina Skog</w:t>
      </w:r>
    </w:p>
    <w:sectPr w:rsidR="00CB6F1E" w:rsidSect="00CB6F1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E3F79" w14:textId="77777777" w:rsidR="00CB6F1E" w:rsidRDefault="00CB6F1E" w:rsidP="00A87A54">
      <w:pPr>
        <w:spacing w:after="0" w:line="240" w:lineRule="auto"/>
      </w:pPr>
      <w:r>
        <w:separator/>
      </w:r>
    </w:p>
  </w:endnote>
  <w:endnote w:type="continuationSeparator" w:id="0">
    <w:p w14:paraId="3CDCF517" w14:textId="77777777" w:rsidR="00CB6F1E" w:rsidRDefault="00CB6F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4EF17E" w14:textId="77777777" w:rsidTr="006A26EC">
      <w:trPr>
        <w:trHeight w:val="227"/>
        <w:jc w:val="right"/>
      </w:trPr>
      <w:tc>
        <w:tcPr>
          <w:tcW w:w="708" w:type="dxa"/>
          <w:vAlign w:val="bottom"/>
        </w:tcPr>
        <w:p w14:paraId="2F390A5A" w14:textId="724F494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4E4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A4E40">
            <w:rPr>
              <w:rStyle w:val="Sidnummer"/>
              <w:noProof/>
            </w:rPr>
            <w:t>2</w:t>
          </w:r>
          <w:r>
            <w:rPr>
              <w:rStyle w:val="Sidnummer"/>
            </w:rPr>
            <w:fldChar w:fldCharType="end"/>
          </w:r>
          <w:r>
            <w:rPr>
              <w:rStyle w:val="Sidnummer"/>
            </w:rPr>
            <w:t>)</w:t>
          </w:r>
        </w:p>
      </w:tc>
    </w:tr>
    <w:tr w:rsidR="005606BC" w:rsidRPr="00347E11" w14:paraId="08AEF3B9" w14:textId="77777777" w:rsidTr="006A26EC">
      <w:trPr>
        <w:trHeight w:val="850"/>
        <w:jc w:val="right"/>
      </w:trPr>
      <w:tc>
        <w:tcPr>
          <w:tcW w:w="708" w:type="dxa"/>
          <w:vAlign w:val="bottom"/>
        </w:tcPr>
        <w:p w14:paraId="01933D9A" w14:textId="77777777" w:rsidR="005606BC" w:rsidRPr="00347E11" w:rsidRDefault="005606BC" w:rsidP="005606BC">
          <w:pPr>
            <w:pStyle w:val="Sidfot"/>
            <w:spacing w:line="276" w:lineRule="auto"/>
            <w:jc w:val="right"/>
          </w:pPr>
        </w:p>
      </w:tc>
    </w:tr>
  </w:tbl>
  <w:p w14:paraId="3AC8AB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1A2065" w14:textId="77777777" w:rsidTr="001F4302">
      <w:trPr>
        <w:trHeight w:val="510"/>
      </w:trPr>
      <w:tc>
        <w:tcPr>
          <w:tcW w:w="8525" w:type="dxa"/>
          <w:gridSpan w:val="2"/>
          <w:vAlign w:val="bottom"/>
        </w:tcPr>
        <w:p w14:paraId="25F26504" w14:textId="77777777" w:rsidR="00347E11" w:rsidRPr="00347E11" w:rsidRDefault="00347E11" w:rsidP="00347E11">
          <w:pPr>
            <w:pStyle w:val="Sidfot"/>
            <w:rPr>
              <w:sz w:val="8"/>
            </w:rPr>
          </w:pPr>
        </w:p>
      </w:tc>
    </w:tr>
    <w:tr w:rsidR="00093408" w:rsidRPr="00EE3C0F" w14:paraId="605B3E85" w14:textId="77777777" w:rsidTr="00C26068">
      <w:trPr>
        <w:trHeight w:val="227"/>
      </w:trPr>
      <w:tc>
        <w:tcPr>
          <w:tcW w:w="4074" w:type="dxa"/>
        </w:tcPr>
        <w:p w14:paraId="0859A9A6" w14:textId="77777777" w:rsidR="00347E11" w:rsidRPr="00F53AEA" w:rsidRDefault="00347E11" w:rsidP="00C26068">
          <w:pPr>
            <w:pStyle w:val="Sidfot"/>
            <w:spacing w:line="276" w:lineRule="auto"/>
          </w:pPr>
        </w:p>
      </w:tc>
      <w:tc>
        <w:tcPr>
          <w:tcW w:w="4451" w:type="dxa"/>
        </w:tcPr>
        <w:p w14:paraId="72CDE871" w14:textId="77777777" w:rsidR="00093408" w:rsidRPr="00F53AEA" w:rsidRDefault="00093408" w:rsidP="00F53AEA">
          <w:pPr>
            <w:pStyle w:val="Sidfot"/>
            <w:spacing w:line="276" w:lineRule="auto"/>
          </w:pPr>
        </w:p>
      </w:tc>
    </w:tr>
  </w:tbl>
  <w:p w14:paraId="277A5D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7D590" w14:textId="77777777" w:rsidR="00CB6F1E" w:rsidRDefault="00CB6F1E" w:rsidP="00A87A54">
      <w:pPr>
        <w:spacing w:after="0" w:line="240" w:lineRule="auto"/>
      </w:pPr>
      <w:r>
        <w:separator/>
      </w:r>
    </w:p>
  </w:footnote>
  <w:footnote w:type="continuationSeparator" w:id="0">
    <w:p w14:paraId="7C160867" w14:textId="77777777" w:rsidR="00CB6F1E" w:rsidRDefault="00CB6F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6F1E" w14:paraId="030774B5" w14:textId="77777777" w:rsidTr="00C93EBA">
      <w:trPr>
        <w:trHeight w:val="227"/>
      </w:trPr>
      <w:tc>
        <w:tcPr>
          <w:tcW w:w="5534" w:type="dxa"/>
        </w:tcPr>
        <w:p w14:paraId="794752D0" w14:textId="77777777" w:rsidR="00CB6F1E" w:rsidRPr="007D73AB" w:rsidRDefault="00CB6F1E">
          <w:pPr>
            <w:pStyle w:val="Sidhuvud"/>
          </w:pPr>
        </w:p>
      </w:tc>
      <w:tc>
        <w:tcPr>
          <w:tcW w:w="3170" w:type="dxa"/>
          <w:vAlign w:val="bottom"/>
        </w:tcPr>
        <w:p w14:paraId="4040FD42" w14:textId="77777777" w:rsidR="00CB6F1E" w:rsidRPr="007D73AB" w:rsidRDefault="00CB6F1E" w:rsidP="00340DE0">
          <w:pPr>
            <w:pStyle w:val="Sidhuvud"/>
          </w:pPr>
        </w:p>
      </w:tc>
      <w:tc>
        <w:tcPr>
          <w:tcW w:w="1134" w:type="dxa"/>
        </w:tcPr>
        <w:p w14:paraId="1840A505" w14:textId="77777777" w:rsidR="00CB6F1E" w:rsidRDefault="00CB6F1E" w:rsidP="005A703A">
          <w:pPr>
            <w:pStyle w:val="Sidhuvud"/>
          </w:pPr>
        </w:p>
      </w:tc>
    </w:tr>
    <w:tr w:rsidR="00CB6F1E" w14:paraId="5372EEF9" w14:textId="77777777" w:rsidTr="00C93EBA">
      <w:trPr>
        <w:trHeight w:val="1928"/>
      </w:trPr>
      <w:tc>
        <w:tcPr>
          <w:tcW w:w="5534" w:type="dxa"/>
        </w:tcPr>
        <w:p w14:paraId="5014E698" w14:textId="77777777" w:rsidR="00CB6F1E" w:rsidRPr="00340DE0" w:rsidRDefault="00CB6F1E" w:rsidP="00340DE0">
          <w:pPr>
            <w:pStyle w:val="Sidhuvud"/>
          </w:pPr>
          <w:r>
            <w:rPr>
              <w:noProof/>
            </w:rPr>
            <w:drawing>
              <wp:inline distT="0" distB="0" distL="0" distR="0" wp14:anchorId="21992C8F" wp14:editId="0C4F321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CDF40D1" w14:textId="77777777" w:rsidR="00CB6F1E" w:rsidRPr="00710A6C" w:rsidRDefault="00CB6F1E" w:rsidP="00EE3C0F">
          <w:pPr>
            <w:pStyle w:val="Sidhuvud"/>
            <w:rPr>
              <w:b/>
            </w:rPr>
          </w:pPr>
        </w:p>
        <w:p w14:paraId="2BC67C7A" w14:textId="77777777" w:rsidR="00CB6F1E" w:rsidRDefault="00CB6F1E" w:rsidP="00EE3C0F">
          <w:pPr>
            <w:pStyle w:val="Sidhuvud"/>
          </w:pPr>
        </w:p>
        <w:p w14:paraId="78A21308" w14:textId="77777777" w:rsidR="00CB6F1E" w:rsidRDefault="00CB6F1E" w:rsidP="00EE3C0F">
          <w:pPr>
            <w:pStyle w:val="Sidhuvud"/>
          </w:pPr>
        </w:p>
        <w:p w14:paraId="7CC11B61" w14:textId="77777777" w:rsidR="00CB6F1E" w:rsidRDefault="00CB6F1E" w:rsidP="00EE3C0F">
          <w:pPr>
            <w:pStyle w:val="Sidhuvud"/>
          </w:pPr>
        </w:p>
        <w:sdt>
          <w:sdtPr>
            <w:alias w:val="Dnr"/>
            <w:tag w:val="ccRKShow_Dnr"/>
            <w:id w:val="-829283628"/>
            <w:placeholder>
              <w:docPart w:val="1E23E4DC9B4C4750B86C5BBE7379045A"/>
            </w:placeholder>
            <w:dataBinding w:prefixMappings="xmlns:ns0='http://lp/documentinfo/RK' " w:xpath="/ns0:DocumentInfo[1]/ns0:BaseInfo[1]/ns0:Dnr[1]" w:storeItemID="{D2F7455D-13A6-495C-B650-E132F743CF00}"/>
            <w:text/>
          </w:sdtPr>
          <w:sdtEndPr/>
          <w:sdtContent>
            <w:p w14:paraId="174453A6" w14:textId="528525E8" w:rsidR="00CB6F1E" w:rsidRDefault="00CB6F1E" w:rsidP="00EE3C0F">
              <w:pPr>
                <w:pStyle w:val="Sidhuvud"/>
              </w:pPr>
              <w:r>
                <w:t>M201</w:t>
              </w:r>
              <w:r w:rsidR="00E71EAC">
                <w:t>8</w:t>
              </w:r>
              <w:r>
                <w:t>/</w:t>
              </w:r>
              <w:r w:rsidR="00E71EAC">
                <w:t>0</w:t>
              </w:r>
              <w:r w:rsidR="00326302">
                <w:t>0106</w:t>
              </w:r>
              <w:r>
                <w:t>/</w:t>
              </w:r>
              <w:r w:rsidR="00326302">
                <w:t>Ke</w:t>
              </w:r>
            </w:p>
          </w:sdtContent>
        </w:sdt>
        <w:sdt>
          <w:sdtPr>
            <w:alias w:val="DocNumber"/>
            <w:tag w:val="DocNumber"/>
            <w:id w:val="1726028884"/>
            <w:placeholder>
              <w:docPart w:val="FD3486203206427D9D3ED43F1FA318E1"/>
            </w:placeholder>
            <w:showingPlcHdr/>
            <w:dataBinding w:prefixMappings="xmlns:ns0='http://lp/documentinfo/RK' " w:xpath="/ns0:DocumentInfo[1]/ns0:BaseInfo[1]/ns0:DocNumber[1]" w:storeItemID="{D2F7455D-13A6-495C-B650-E132F743CF00}"/>
            <w:text/>
          </w:sdtPr>
          <w:sdtEndPr/>
          <w:sdtContent>
            <w:p w14:paraId="3349C113" w14:textId="77777777" w:rsidR="00CB6F1E" w:rsidRDefault="00CB6F1E" w:rsidP="00EE3C0F">
              <w:pPr>
                <w:pStyle w:val="Sidhuvud"/>
              </w:pPr>
              <w:r>
                <w:rPr>
                  <w:rStyle w:val="Platshllartext"/>
                </w:rPr>
                <w:t xml:space="preserve"> </w:t>
              </w:r>
            </w:p>
          </w:sdtContent>
        </w:sdt>
        <w:p w14:paraId="2F80D177" w14:textId="77777777" w:rsidR="00CB6F1E" w:rsidRDefault="00CB6F1E" w:rsidP="00EE3C0F">
          <w:pPr>
            <w:pStyle w:val="Sidhuvud"/>
          </w:pPr>
        </w:p>
      </w:tc>
      <w:tc>
        <w:tcPr>
          <w:tcW w:w="1134" w:type="dxa"/>
        </w:tcPr>
        <w:p w14:paraId="7BF09AB8" w14:textId="77777777" w:rsidR="00CB6F1E" w:rsidRDefault="00CB6F1E" w:rsidP="0094502D">
          <w:pPr>
            <w:pStyle w:val="Sidhuvud"/>
          </w:pPr>
        </w:p>
        <w:p w14:paraId="586C728A" w14:textId="77777777" w:rsidR="00CB6F1E" w:rsidRPr="0094502D" w:rsidRDefault="00CB6F1E" w:rsidP="00EC71A6">
          <w:pPr>
            <w:pStyle w:val="Sidhuvud"/>
          </w:pPr>
        </w:p>
      </w:tc>
    </w:tr>
    <w:tr w:rsidR="00CB6F1E" w14:paraId="5702CA28" w14:textId="77777777" w:rsidTr="00C93EBA">
      <w:trPr>
        <w:trHeight w:val="2268"/>
      </w:trPr>
      <w:sdt>
        <w:sdtPr>
          <w:rPr>
            <w:b/>
          </w:rPr>
          <w:alias w:val="SenderText"/>
          <w:tag w:val="ccRKShow_SenderText"/>
          <w:id w:val="1374046025"/>
          <w:placeholder>
            <w:docPart w:val="F7C46FE7C20047E6BF49A546A1C09C78"/>
          </w:placeholder>
        </w:sdtPr>
        <w:sdtEndPr/>
        <w:sdtContent>
          <w:tc>
            <w:tcPr>
              <w:tcW w:w="5534" w:type="dxa"/>
              <w:tcMar>
                <w:right w:w="1134" w:type="dxa"/>
              </w:tcMar>
            </w:tcPr>
            <w:p w14:paraId="7B46B44C" w14:textId="77777777" w:rsidR="00CB6F1E" w:rsidRPr="00CB6F1E" w:rsidRDefault="00CB6F1E" w:rsidP="00340DE0">
              <w:pPr>
                <w:pStyle w:val="Sidhuvud"/>
                <w:rPr>
                  <w:b/>
                </w:rPr>
              </w:pPr>
              <w:r w:rsidRPr="00CB6F1E">
                <w:rPr>
                  <w:b/>
                </w:rPr>
                <w:t>Miljö- och energidepartementet</w:t>
              </w:r>
            </w:p>
            <w:p w14:paraId="627FD2C0" w14:textId="0818A673" w:rsidR="00CB6F1E" w:rsidRPr="00CB6F1E" w:rsidRDefault="00CB6F1E" w:rsidP="00340DE0">
              <w:pPr>
                <w:pStyle w:val="Sidhuvud"/>
                <w:rPr>
                  <w:b/>
                </w:rPr>
              </w:pPr>
              <w:r w:rsidRPr="00CB6F1E">
                <w:t>Miljöministern</w:t>
              </w:r>
              <w:r w:rsidR="00E71EAC">
                <w:br/>
              </w:r>
            </w:p>
          </w:tc>
        </w:sdtContent>
      </w:sdt>
      <w:sdt>
        <w:sdtPr>
          <w:alias w:val="Recipient"/>
          <w:tag w:val="ccRKShow_Recipient"/>
          <w:id w:val="-28344517"/>
          <w:placeholder>
            <w:docPart w:val="A2E82944CFE74CB4A3EB1D7B5069986D"/>
          </w:placeholder>
          <w:dataBinding w:prefixMappings="xmlns:ns0='http://lp/documentinfo/RK' " w:xpath="/ns0:DocumentInfo[1]/ns0:BaseInfo[1]/ns0:Recipient[1]" w:storeItemID="{D2F7455D-13A6-495C-B650-E132F743CF00}"/>
          <w:text w:multiLine="1"/>
        </w:sdtPr>
        <w:sdtEndPr/>
        <w:sdtContent>
          <w:tc>
            <w:tcPr>
              <w:tcW w:w="3170" w:type="dxa"/>
            </w:tcPr>
            <w:p w14:paraId="5CC4F56D" w14:textId="40011FC2" w:rsidR="00CB6F1E" w:rsidRDefault="00E71EAC" w:rsidP="00547B89">
              <w:pPr>
                <w:pStyle w:val="Sidhuvud"/>
              </w:pPr>
              <w:r>
                <w:t>Till riksdagen</w:t>
              </w:r>
            </w:p>
          </w:tc>
        </w:sdtContent>
      </w:sdt>
      <w:tc>
        <w:tcPr>
          <w:tcW w:w="1134" w:type="dxa"/>
        </w:tcPr>
        <w:p w14:paraId="0B084319" w14:textId="77777777" w:rsidR="00CB6F1E" w:rsidRDefault="00CB6F1E" w:rsidP="003E6020">
          <w:pPr>
            <w:pStyle w:val="Sidhuvud"/>
          </w:pPr>
        </w:p>
      </w:tc>
    </w:tr>
  </w:tbl>
  <w:p w14:paraId="211243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302"/>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662D3"/>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549"/>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B6F1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0940"/>
    <w:rsid w:val="00E33493"/>
    <w:rsid w:val="00E37922"/>
    <w:rsid w:val="00E406DF"/>
    <w:rsid w:val="00E415D3"/>
    <w:rsid w:val="00E469E4"/>
    <w:rsid w:val="00E475C3"/>
    <w:rsid w:val="00E509B0"/>
    <w:rsid w:val="00E54246"/>
    <w:rsid w:val="00E55D8E"/>
    <w:rsid w:val="00E71EAC"/>
    <w:rsid w:val="00E74A30"/>
    <w:rsid w:val="00E77B7E"/>
    <w:rsid w:val="00E82DF1"/>
    <w:rsid w:val="00E96532"/>
    <w:rsid w:val="00E973A0"/>
    <w:rsid w:val="00EA1688"/>
    <w:rsid w:val="00EA4C83"/>
    <w:rsid w:val="00EA4E40"/>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299D"/>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94A47"/>
  <w15:docId w15:val="{6C9FDF5E-AB92-4F10-9D09-A5D43FE2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23E4DC9B4C4750B86C5BBE7379045A"/>
        <w:category>
          <w:name w:val="Allmänt"/>
          <w:gallery w:val="placeholder"/>
        </w:category>
        <w:types>
          <w:type w:val="bbPlcHdr"/>
        </w:types>
        <w:behaviors>
          <w:behavior w:val="content"/>
        </w:behaviors>
        <w:guid w:val="{D8DB91A7-B6B5-4815-9866-AFFA61061E5D}"/>
      </w:docPartPr>
      <w:docPartBody>
        <w:p w:rsidR="00322B9D" w:rsidRDefault="007D47F7" w:rsidP="007D47F7">
          <w:pPr>
            <w:pStyle w:val="1E23E4DC9B4C4750B86C5BBE7379045A"/>
          </w:pPr>
          <w:r>
            <w:rPr>
              <w:rStyle w:val="Platshllartext"/>
            </w:rPr>
            <w:t xml:space="preserve"> </w:t>
          </w:r>
        </w:p>
      </w:docPartBody>
    </w:docPart>
    <w:docPart>
      <w:docPartPr>
        <w:name w:val="FD3486203206427D9D3ED43F1FA318E1"/>
        <w:category>
          <w:name w:val="Allmänt"/>
          <w:gallery w:val="placeholder"/>
        </w:category>
        <w:types>
          <w:type w:val="bbPlcHdr"/>
        </w:types>
        <w:behaviors>
          <w:behavior w:val="content"/>
        </w:behaviors>
        <w:guid w:val="{5D51812E-1E75-4491-8227-C6FB8FBF4E2C}"/>
      </w:docPartPr>
      <w:docPartBody>
        <w:p w:rsidR="00322B9D" w:rsidRDefault="007D47F7" w:rsidP="007D47F7">
          <w:pPr>
            <w:pStyle w:val="FD3486203206427D9D3ED43F1FA318E1"/>
          </w:pPr>
          <w:r>
            <w:rPr>
              <w:rStyle w:val="Platshllartext"/>
            </w:rPr>
            <w:t xml:space="preserve"> </w:t>
          </w:r>
        </w:p>
      </w:docPartBody>
    </w:docPart>
    <w:docPart>
      <w:docPartPr>
        <w:name w:val="F7C46FE7C20047E6BF49A546A1C09C78"/>
        <w:category>
          <w:name w:val="Allmänt"/>
          <w:gallery w:val="placeholder"/>
        </w:category>
        <w:types>
          <w:type w:val="bbPlcHdr"/>
        </w:types>
        <w:behaviors>
          <w:behavior w:val="content"/>
        </w:behaviors>
        <w:guid w:val="{B6DE4C72-4AAF-4791-9F8B-DE2919D6732D}"/>
      </w:docPartPr>
      <w:docPartBody>
        <w:p w:rsidR="00322B9D" w:rsidRDefault="007D47F7" w:rsidP="007D47F7">
          <w:pPr>
            <w:pStyle w:val="F7C46FE7C20047E6BF49A546A1C09C78"/>
          </w:pPr>
          <w:r>
            <w:rPr>
              <w:rStyle w:val="Platshllartext"/>
            </w:rPr>
            <w:t xml:space="preserve"> </w:t>
          </w:r>
        </w:p>
      </w:docPartBody>
    </w:docPart>
    <w:docPart>
      <w:docPartPr>
        <w:name w:val="A2E82944CFE74CB4A3EB1D7B5069986D"/>
        <w:category>
          <w:name w:val="Allmänt"/>
          <w:gallery w:val="placeholder"/>
        </w:category>
        <w:types>
          <w:type w:val="bbPlcHdr"/>
        </w:types>
        <w:behaviors>
          <w:behavior w:val="content"/>
        </w:behaviors>
        <w:guid w:val="{6A8C50A7-D89E-4A6D-B145-8DD172CDC7DA}"/>
      </w:docPartPr>
      <w:docPartBody>
        <w:p w:rsidR="00322B9D" w:rsidRDefault="007D47F7" w:rsidP="007D47F7">
          <w:pPr>
            <w:pStyle w:val="A2E82944CFE74CB4A3EB1D7B5069986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F7"/>
    <w:rsid w:val="00322B9D"/>
    <w:rsid w:val="007D4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BC8431E9B446D78E258E660D9EB104">
    <w:name w:val="FCBC8431E9B446D78E258E660D9EB104"/>
    <w:rsid w:val="007D47F7"/>
  </w:style>
  <w:style w:type="character" w:styleId="Platshllartext">
    <w:name w:val="Placeholder Text"/>
    <w:basedOn w:val="Standardstycketeckensnitt"/>
    <w:uiPriority w:val="99"/>
    <w:semiHidden/>
    <w:rsid w:val="007D47F7"/>
    <w:rPr>
      <w:noProof w:val="0"/>
      <w:color w:val="808080"/>
    </w:rPr>
  </w:style>
  <w:style w:type="paragraph" w:customStyle="1" w:styleId="2D7D64FF78D645A49ACB376E945DB578">
    <w:name w:val="2D7D64FF78D645A49ACB376E945DB578"/>
    <w:rsid w:val="007D47F7"/>
  </w:style>
  <w:style w:type="paragraph" w:customStyle="1" w:styleId="8B3B8D20B3D648E0A9E6F245B4F97FA6">
    <w:name w:val="8B3B8D20B3D648E0A9E6F245B4F97FA6"/>
    <w:rsid w:val="007D47F7"/>
  </w:style>
  <w:style w:type="paragraph" w:customStyle="1" w:styleId="39A45153494F467AB850943431D16227">
    <w:name w:val="39A45153494F467AB850943431D16227"/>
    <w:rsid w:val="007D47F7"/>
  </w:style>
  <w:style w:type="paragraph" w:customStyle="1" w:styleId="1E23E4DC9B4C4750B86C5BBE7379045A">
    <w:name w:val="1E23E4DC9B4C4750B86C5BBE7379045A"/>
    <w:rsid w:val="007D47F7"/>
  </w:style>
  <w:style w:type="paragraph" w:customStyle="1" w:styleId="FD3486203206427D9D3ED43F1FA318E1">
    <w:name w:val="FD3486203206427D9D3ED43F1FA318E1"/>
    <w:rsid w:val="007D47F7"/>
  </w:style>
  <w:style w:type="paragraph" w:customStyle="1" w:styleId="28BB49CCFB504D9F8A23D5769E9FFD75">
    <w:name w:val="28BB49CCFB504D9F8A23D5769E9FFD75"/>
    <w:rsid w:val="007D47F7"/>
  </w:style>
  <w:style w:type="paragraph" w:customStyle="1" w:styleId="1DDE0B01FEFB4FF6BA63D9545066CA15">
    <w:name w:val="1DDE0B01FEFB4FF6BA63D9545066CA15"/>
    <w:rsid w:val="007D47F7"/>
  </w:style>
  <w:style w:type="paragraph" w:customStyle="1" w:styleId="1B73BB01C90F4D959538E4A9D903F547">
    <w:name w:val="1B73BB01C90F4D959538E4A9D903F547"/>
    <w:rsid w:val="007D47F7"/>
  </w:style>
  <w:style w:type="paragraph" w:customStyle="1" w:styleId="F7C46FE7C20047E6BF49A546A1C09C78">
    <w:name w:val="F7C46FE7C20047E6BF49A546A1C09C78"/>
    <w:rsid w:val="007D47F7"/>
  </w:style>
  <w:style w:type="paragraph" w:customStyle="1" w:styleId="A2E82944CFE74CB4A3EB1D7B5069986D">
    <w:name w:val="A2E82944CFE74CB4A3EB1D7B5069986D"/>
    <w:rsid w:val="007D47F7"/>
  </w:style>
  <w:style w:type="paragraph" w:customStyle="1" w:styleId="DFA0BCA69A544453ACF5F93810E17729">
    <w:name w:val="DFA0BCA69A544453ACF5F93810E17729"/>
    <w:rsid w:val="007D47F7"/>
  </w:style>
  <w:style w:type="paragraph" w:customStyle="1" w:styleId="3EA4314244094C168B12A257254C5BFA">
    <w:name w:val="3EA4314244094C168B12A257254C5BFA"/>
    <w:rsid w:val="007D47F7"/>
  </w:style>
  <w:style w:type="paragraph" w:customStyle="1" w:styleId="CBE70839316842D097368D94F70FEB65">
    <w:name w:val="CBE70839316842D097368D94F70FEB65"/>
    <w:rsid w:val="007D47F7"/>
  </w:style>
  <w:style w:type="paragraph" w:customStyle="1" w:styleId="3ED2D7F3541247CBBDEBC37859F823E8">
    <w:name w:val="3ED2D7F3541247CBBDEBC37859F823E8"/>
    <w:rsid w:val="007D47F7"/>
  </w:style>
  <w:style w:type="paragraph" w:customStyle="1" w:styleId="3729DDB217744E12A2288D3A5E1857F3">
    <w:name w:val="3729DDB217744E12A2288D3A5E1857F3"/>
    <w:rsid w:val="007D47F7"/>
  </w:style>
  <w:style w:type="paragraph" w:customStyle="1" w:styleId="0522723CE44F4C58AEE5812A84FE6F6D">
    <w:name w:val="0522723CE44F4C58AEE5812A84FE6F6D"/>
    <w:rsid w:val="007D47F7"/>
  </w:style>
  <w:style w:type="paragraph" w:customStyle="1" w:styleId="5A159829D10343CCB0101A5A6A94D143">
    <w:name w:val="5A159829D10343CCB0101A5A6A94D143"/>
    <w:rsid w:val="007D4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2017-12-19</HeaderDate>
    <Office/>
    <Dnr>M2018/00106/Ke</Dnr>
    <ParagrafNr/>
    <DocumentTitle/>
    <VisitingAddress/>
    <Extra1/>
    <Extra2/>
    <Extra3>b</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58142f5c-d186-41f0-920f-14af39957413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2017-12-19</HeaderDate>
    <Office/>
    <Dnr>M2018/00106/Ke</Dnr>
    <ParagrafNr/>
    <DocumentTitle/>
    <VisitingAddress/>
    <Extra1/>
    <Extra2/>
    <Extra3>b</Extra3>
    <Number/>
    <Recipient>Till riksdagen</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E199-3820-4D12-97A1-53D89CB3C691}"/>
</file>

<file path=customXml/itemProps2.xml><?xml version="1.0" encoding="utf-8"?>
<ds:datastoreItem xmlns:ds="http://schemas.openxmlformats.org/officeDocument/2006/customXml" ds:itemID="{D2F7455D-13A6-495C-B650-E132F743CF00}"/>
</file>

<file path=customXml/itemProps3.xml><?xml version="1.0" encoding="utf-8"?>
<ds:datastoreItem xmlns:ds="http://schemas.openxmlformats.org/officeDocument/2006/customXml" ds:itemID="{F79095A5-21A1-40EB-A4F0-219980FD773F}"/>
</file>

<file path=customXml/itemProps4.xml><?xml version="1.0" encoding="utf-8"?>
<ds:datastoreItem xmlns:ds="http://schemas.openxmlformats.org/officeDocument/2006/customXml" ds:itemID="{59DA7B1B-FDDA-4A7A-8F13-94200543E994}"/>
</file>

<file path=customXml/itemProps5.xml><?xml version="1.0" encoding="utf-8"?>
<ds:datastoreItem xmlns:ds="http://schemas.openxmlformats.org/officeDocument/2006/customXml" ds:itemID="{D2F7455D-13A6-495C-B650-E132F743CF00}"/>
</file>

<file path=customXml/itemProps6.xml><?xml version="1.0" encoding="utf-8"?>
<ds:datastoreItem xmlns:ds="http://schemas.openxmlformats.org/officeDocument/2006/customXml" ds:itemID="{ABFD0BBA-9863-400A-B733-2589571A3016}"/>
</file>

<file path=customXml/itemProps7.xml><?xml version="1.0" encoding="utf-8"?>
<ds:datastoreItem xmlns:ds="http://schemas.openxmlformats.org/officeDocument/2006/customXml" ds:itemID="{5923A188-1E91-44BF-9078-6708946E8062}"/>
</file>

<file path=customXml/itemProps8.xml><?xml version="1.0" encoding="utf-8"?>
<ds:datastoreItem xmlns:ds="http://schemas.openxmlformats.org/officeDocument/2006/customXml" ds:itemID="{BAB94D2D-552B-4722-B229-07B733DB8C50}"/>
</file>

<file path=docProps/app.xml><?xml version="1.0" encoding="utf-8"?>
<Properties xmlns="http://schemas.openxmlformats.org/officeDocument/2006/extended-properties" xmlns:vt="http://schemas.openxmlformats.org/officeDocument/2006/docPropsVTypes">
  <Template>RK Basmall</Template>
  <TotalTime>0</TotalTime>
  <Pages>2</Pages>
  <Words>411</Words>
  <Characters>2179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 Pettersson</dc:creator>
  <cp:keywords/>
  <dc:description/>
  <cp:lastModifiedBy>Thomas H Pettersson</cp:lastModifiedBy>
  <cp:revision>4</cp:revision>
  <cp:lastPrinted>2018-01-24T10:58:00Z</cp:lastPrinted>
  <dcterms:created xsi:type="dcterms:W3CDTF">2018-01-24T10:54:00Z</dcterms:created>
  <dcterms:modified xsi:type="dcterms:W3CDTF">2018-01-24T10:59:00Z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028d71b0-a1f9-4735-aba8-a9aa36d67989</vt:lpwstr>
  </property>
</Properties>
</file>