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C24E3" w:rsidP="00DA0661">
      <w:pPr>
        <w:pStyle w:val="Title"/>
      </w:pPr>
      <w:r>
        <w:t xml:space="preserve">Svar på fråga 2021/22:1896 av Markus </w:t>
      </w:r>
      <w:r>
        <w:t>Wiechel</w:t>
      </w:r>
      <w:r>
        <w:t xml:space="preserve"> (SD) Utlandssvenskars möjlighet till deltagande i val och fråga 2021/22:1897 av Betty Malmberg (M)</w:t>
      </w:r>
      <w:r w:rsidR="007F68D7">
        <w:t xml:space="preserve"> </w:t>
      </w:r>
      <w:r>
        <w:t>Utlandsröstning</w:t>
      </w:r>
    </w:p>
    <w:p w:rsidR="005427BC" w:rsidP="002749F7">
      <w:pPr>
        <w:pStyle w:val="BodyText"/>
      </w:pPr>
      <w:r>
        <w:t xml:space="preserve">Markus </w:t>
      </w:r>
      <w:r>
        <w:t>Wiechel</w:t>
      </w:r>
      <w:r>
        <w:t xml:space="preserve"> har frågat mig vilka åtgärder jag har vidtagit i syfte att förenkla och stärka utlandssvenskar</w:t>
      </w:r>
      <w:r w:rsidR="00C736C2">
        <w:t>s</w:t>
      </w:r>
      <w:r>
        <w:t xml:space="preserve"> möjlighet att delta i kommande riksdagsval.</w:t>
      </w:r>
      <w:r w:rsidR="007F68D7">
        <w:t xml:space="preserve"> </w:t>
      </w:r>
      <w:r>
        <w:t>Betty Malmberg har frågat mig vilka åtgärder jag avser vidta för att valdeltagandet bland utlandssvenskar ska öka och villkoren i samband med röstning bli mer enhetliga.</w:t>
      </w:r>
      <w:r w:rsidR="007F68D7">
        <w:t xml:space="preserve"> </w:t>
      </w:r>
      <w:r>
        <w:t>Jag besvarar frågorna samlat.</w:t>
      </w:r>
    </w:p>
    <w:p w:rsidR="00037A68" w:rsidP="002749F7">
      <w:pPr>
        <w:pStyle w:val="BodyText"/>
      </w:pPr>
      <w:r>
        <w:t>Utrikesdepartementet har ett tätt samarbete med Valmyndigheten för att säkerställa de bästa förutsättningarna för utlandssvenskar att rösta. Till årets val erbjuder vi röstmottagning på rekordmånga ambassader och konsulat runt om i världen</w:t>
      </w:r>
      <w:r w:rsidR="005427BC">
        <w:t xml:space="preserve">, </w:t>
      </w:r>
      <w:r w:rsidR="005427BC">
        <w:t>265 stycken</w:t>
      </w:r>
      <w:r w:rsidR="005427BC">
        <w:t>. Vi har uppmanat ambassader och konsulat att förlägga öppettider för röstmottagning även kvällstid och</w:t>
      </w:r>
      <w:r w:rsidR="00900F2E">
        <w:t xml:space="preserve">, om möjligt, </w:t>
      </w:r>
      <w:r w:rsidR="005427BC">
        <w:t>någon helg för bästa möjliga tillgänglighet för väljarna</w:t>
      </w:r>
      <w:r w:rsidR="00900F2E">
        <w:t>. V</w:t>
      </w:r>
      <w:r w:rsidR="002C0D50">
        <w:t>i hoppas på att trenden med ett öka</w:t>
      </w:r>
      <w:r w:rsidR="005106FF">
        <w:t xml:space="preserve">nde </w:t>
      </w:r>
      <w:r w:rsidR="002C0D50">
        <w:t>antal utlandsröster håller i sig.</w:t>
      </w:r>
    </w:p>
    <w:p w:rsidR="004C24E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E971DD1427341268E990E44C574BD23"/>
          </w:placeholder>
          <w:dataBinding w:xpath="/ns0:DocumentInfo[1]/ns0:BaseInfo[1]/ns0:HeaderDate[1]" w:storeItemID="{E0775E2C-73D1-4B66-BF9A-FF69E0BECFDA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E3DF7">
            <w:t>7 september</w:t>
          </w:r>
          <w:r w:rsidR="00F510A8">
            <w:t xml:space="preserve"> 202</w:t>
          </w:r>
          <w:r w:rsidR="008E3DF7">
            <w:t>2</w:t>
          </w:r>
        </w:sdtContent>
      </w:sdt>
    </w:p>
    <w:p w:rsidR="004C24E3" w:rsidP="004E7A8F">
      <w:pPr>
        <w:pStyle w:val="Brdtextutanavstnd"/>
      </w:pPr>
    </w:p>
    <w:p w:rsidR="004C24E3" w:rsidP="004E7A8F">
      <w:pPr>
        <w:pStyle w:val="Brdtextutanavstnd"/>
      </w:pPr>
    </w:p>
    <w:p w:rsidR="004C24E3" w:rsidP="00422A41">
      <w:pPr>
        <w:pStyle w:val="BodyText"/>
      </w:pPr>
      <w:r>
        <w:t>Ann Linde</w:t>
      </w:r>
    </w:p>
    <w:p w:rsidR="004C24E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C24E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C24E3" w:rsidRPr="007D73AB" w:rsidP="00340DE0">
          <w:pPr>
            <w:pStyle w:val="Header"/>
          </w:pPr>
        </w:p>
      </w:tc>
      <w:tc>
        <w:tcPr>
          <w:tcW w:w="1134" w:type="dxa"/>
        </w:tcPr>
        <w:p w:rsidR="004C24E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C24E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C24E3" w:rsidRPr="00710A6C" w:rsidP="00EE3C0F">
          <w:pPr>
            <w:pStyle w:val="Header"/>
            <w:rPr>
              <w:b/>
            </w:rPr>
          </w:pPr>
        </w:p>
        <w:p w:rsidR="004C24E3" w:rsidP="00EE3C0F">
          <w:pPr>
            <w:pStyle w:val="Header"/>
          </w:pPr>
        </w:p>
        <w:p w:rsidR="004C24E3" w:rsidP="00EE3C0F">
          <w:pPr>
            <w:pStyle w:val="Header"/>
          </w:pPr>
        </w:p>
        <w:p w:rsidR="004C24E3" w:rsidP="00EE3C0F">
          <w:pPr>
            <w:pStyle w:val="Header"/>
          </w:pPr>
        </w:p>
        <w:p w:rsidR="004C24E3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759B118D53F646DFAFC8D32A98B085A2"/>
            </w:placeholder>
            <w:dataBinding w:xpath="/ns0:DocumentInfo[1]/ns0:BaseInfo[1]/ns0:DocNumber[1]" w:storeItemID="{E0775E2C-73D1-4B66-BF9A-FF69E0BECFDA}" w:prefixMappings="xmlns:ns0='http://lp/documentinfo/RK' "/>
            <w:text/>
          </w:sdtPr>
          <w:sdtContent>
            <w:p w:rsidR="004C24E3" w:rsidP="00EE3C0F">
              <w:pPr>
                <w:pStyle w:val="Header"/>
              </w:pPr>
              <w:r>
                <w:t>UD2022/</w:t>
              </w:r>
              <w:r>
                <w:t>12396</w:t>
              </w:r>
            </w:p>
          </w:sdtContent>
        </w:sdt>
        <w:p w:rsidR="004C24E3" w:rsidP="00EE3C0F">
          <w:pPr>
            <w:pStyle w:val="Header"/>
          </w:pPr>
          <w:r>
            <w:t>UD2022/</w:t>
          </w:r>
          <w:r>
            <w:t>12398</w:t>
          </w:r>
        </w:p>
        <w:p w:rsidR="007F68D7" w:rsidP="00EE3C0F">
          <w:pPr>
            <w:pStyle w:val="Header"/>
          </w:pPr>
        </w:p>
      </w:tc>
      <w:tc>
        <w:tcPr>
          <w:tcW w:w="1134" w:type="dxa"/>
        </w:tcPr>
        <w:p w:rsidR="004C24E3" w:rsidP="0094502D">
          <w:pPr>
            <w:pStyle w:val="Header"/>
          </w:pPr>
        </w:p>
        <w:p w:rsidR="004C24E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ECEB2A003E0485AB4FC9FBD1DE91D5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F68D7" w:rsidRPr="007F68D7" w:rsidP="00340DE0">
              <w:pPr>
                <w:pStyle w:val="Header"/>
                <w:rPr>
                  <w:b/>
                </w:rPr>
              </w:pPr>
              <w:r w:rsidRPr="007F68D7">
                <w:rPr>
                  <w:b/>
                </w:rPr>
                <w:t>Utrikesdepartementet</w:t>
              </w:r>
            </w:p>
            <w:p w:rsidR="007F68D7" w:rsidP="00340DE0">
              <w:pPr>
                <w:pStyle w:val="Header"/>
              </w:pPr>
              <w:r w:rsidRPr="007F68D7">
                <w:t>Utrikesministern</w:t>
              </w:r>
            </w:p>
            <w:p w:rsidR="007F68D7" w:rsidP="00340DE0">
              <w:pPr>
                <w:pStyle w:val="Header"/>
              </w:pPr>
            </w:p>
            <w:p w:rsidR="004C24E3" w:rsidRPr="00F510A8" w:rsidP="00340DE0">
              <w:pPr>
                <w:pStyle w:val="Header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50EF2FE740426E8EAB20C0A010657F"/>
          </w:placeholder>
          <w:dataBinding w:xpath="/ns0:DocumentInfo[1]/ns0:BaseInfo[1]/ns0:Recipient[1]" w:storeItemID="{E0775E2C-73D1-4B66-BF9A-FF69E0BECFDA}" w:prefixMappings="xmlns:ns0='http://lp/documentinfo/RK' "/>
          <w:text w:multiLine="1"/>
        </w:sdtPr>
        <w:sdtContent>
          <w:tc>
            <w:tcPr>
              <w:tcW w:w="3170" w:type="dxa"/>
            </w:tcPr>
            <w:p w:rsidR="004C24E3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  <w:t>.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4C24E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9B118D53F646DFAFC8D32A98B08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4BC6B-5B51-4232-8A3F-039FF62DDA07}"/>
      </w:docPartPr>
      <w:docPartBody>
        <w:p w:rsidR="00E71315" w:rsidP="0016283C">
          <w:pPr>
            <w:pStyle w:val="759B118D53F646DFAFC8D32A98B085A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CEB2A003E0485AB4FC9FBD1DE91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8B1C1-8959-4C2C-9739-60588BDB1667}"/>
      </w:docPartPr>
      <w:docPartBody>
        <w:p w:rsidR="00E71315" w:rsidP="0016283C">
          <w:pPr>
            <w:pStyle w:val="4ECEB2A003E0485AB4FC9FBD1DE91D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50EF2FE740426E8EAB20C0A0106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A30A7-6F7A-4C28-9A1F-3FE84B11E399}"/>
      </w:docPartPr>
      <w:docPartBody>
        <w:p w:rsidR="00E71315" w:rsidP="0016283C">
          <w:pPr>
            <w:pStyle w:val="2A50EF2FE740426E8EAB20C0A01065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971DD1427341268E990E44C574B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D5DB1-936A-42BC-8D21-7D6E7EDCF564}"/>
      </w:docPartPr>
      <w:docPartBody>
        <w:p w:rsidR="00E71315" w:rsidP="0016283C">
          <w:pPr>
            <w:pStyle w:val="EE971DD1427341268E990E44C574BD2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7F7"/>
    <w:rPr>
      <w:noProof w:val="0"/>
      <w:color w:val="808080"/>
    </w:rPr>
  </w:style>
  <w:style w:type="paragraph" w:customStyle="1" w:styleId="2A50EF2FE740426E8EAB20C0A010657F">
    <w:name w:val="2A50EF2FE740426E8EAB20C0A010657F"/>
    <w:rsid w:val="0016283C"/>
  </w:style>
  <w:style w:type="paragraph" w:customStyle="1" w:styleId="759B118D53F646DFAFC8D32A98B085A21">
    <w:name w:val="759B118D53F646DFAFC8D32A98B085A21"/>
    <w:rsid w:val="0016283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CEB2A003E0485AB4FC9FBD1DE91D5A1">
    <w:name w:val="4ECEB2A003E0485AB4FC9FBD1DE91D5A1"/>
    <w:rsid w:val="0016283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E971DD1427341268E990E44C574BD23">
    <w:name w:val="EE971DD1427341268E990E44C574BD23"/>
    <w:rsid w:val="00162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5b762a0d-64dd-4e76-aa66-74945827d383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2022-09-07T00:00:00</HeaderDate>
    <Office/>
    <Dnr>UD2021/15799</Dnr>
    <ParagrafNr/>
    <DocumentTitle/>
    <VisitingAddress/>
    <Extra1/>
    <Extra2/>
    <Extra3>Betty Malmberg</Extra3>
    <Number/>
    <Recipient>Till riksdagen
.
</Recipient>
    <SenderText/>
    <DocNumber>UD2022/12396</DocNumber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3AA61-F7FF-4C5B-8C68-A45479EB8DE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52257CE4-15CB-4718-A2B9-7070EDD2CA79}"/>
</file>

<file path=customXml/itemProps4.xml><?xml version="1.0" encoding="utf-8"?>
<ds:datastoreItem xmlns:ds="http://schemas.openxmlformats.org/officeDocument/2006/customXml" ds:itemID="{E0775E2C-73D1-4B66-BF9A-FF69E0BECFDA}"/>
</file>

<file path=customXml/itemProps5.xml><?xml version="1.0" encoding="utf-8"?>
<ds:datastoreItem xmlns:ds="http://schemas.openxmlformats.org/officeDocument/2006/customXml" ds:itemID="{60980C22-7D30-4204-AA3C-30019521803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1896 av Markus Wiechel (SD) och fråga 1897 av Betty Malmberg (M).docx</dc:title>
  <cp:revision>2</cp:revision>
  <dcterms:created xsi:type="dcterms:W3CDTF">2022-09-06T08:51:00Z</dcterms:created>
  <dcterms:modified xsi:type="dcterms:W3CDTF">2022-09-06T08:51:00Z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f0b387d8-16fb-4331-83b8-1adeeb08ba0b</vt:lpwstr>
  </property>
</Properties>
</file>